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3FBF" w14:textId="77777777" w:rsidR="000810CE" w:rsidRPr="0086239A" w:rsidRDefault="00A768AE" w:rsidP="00366618">
      <w:pPr>
        <w:rPr>
          <w:lang w:val="en-NZ"/>
        </w:rPr>
      </w:pPr>
      <w:r w:rsidRPr="0086239A">
        <w:rPr>
          <w:noProof/>
          <w:lang w:val="en-NZ"/>
        </w:rPr>
        <mc:AlternateContent>
          <mc:Choice Requires="wpg">
            <w:drawing>
              <wp:anchor distT="0" distB="0" distL="114300" distR="114300" simplePos="0" relativeHeight="251658242" behindDoc="0" locked="0" layoutInCell="1" allowOverlap="1" wp14:anchorId="64BBE65F" wp14:editId="1781C300">
                <wp:simplePos x="0" y="0"/>
                <wp:positionH relativeFrom="page">
                  <wp:align>left</wp:align>
                </wp:positionH>
                <wp:positionV relativeFrom="page">
                  <wp:align>top</wp:align>
                </wp:positionV>
                <wp:extent cx="7668000" cy="10666800"/>
                <wp:effectExtent l="0" t="0" r="9525" b="1270"/>
                <wp:wrapNone/>
                <wp:docPr id="19" name="Group 19"/>
                <wp:cNvGraphicFramePr/>
                <a:graphic xmlns:a="http://schemas.openxmlformats.org/drawingml/2006/main">
                  <a:graphicData uri="http://schemas.microsoft.com/office/word/2010/wordprocessingGroup">
                    <wpg:wgp>
                      <wpg:cNvGrpSpPr/>
                      <wpg:grpSpPr>
                        <a:xfrm>
                          <a:off x="0" y="0"/>
                          <a:ext cx="7668000" cy="10666800"/>
                          <a:chOff x="0" y="0"/>
                          <a:chExt cx="7667625" cy="10667365"/>
                        </a:xfrm>
                      </wpg:grpSpPr>
                      <wps:wsp>
                        <wps:cNvPr id="18" name="Rectangle 18"/>
                        <wps:cNvSpPr/>
                        <wps:spPr>
                          <a:xfrm>
                            <a:off x="0" y="0"/>
                            <a:ext cx="7667625" cy="10665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Picture 15" descr="Background patter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1895" cy="10667365"/>
                          </a:xfrm>
                          <a:prstGeom prst="rect">
                            <a:avLst/>
                          </a:prstGeom>
                        </pic:spPr>
                      </pic:pic>
                      <wps:wsp>
                        <wps:cNvPr id="16" name="Text Box 2"/>
                        <wps:cNvSpPr txBox="1">
                          <a:spLocks noChangeArrowheads="1"/>
                        </wps:cNvSpPr>
                        <wps:spPr bwMode="auto">
                          <a:xfrm>
                            <a:off x="835121" y="2049374"/>
                            <a:ext cx="5594075" cy="2631578"/>
                          </a:xfrm>
                          <a:prstGeom prst="rect">
                            <a:avLst/>
                          </a:prstGeom>
                          <a:noFill/>
                          <a:ln w="9525">
                            <a:noFill/>
                            <a:miter lim="800000"/>
                            <a:headEnd/>
                            <a:tailEnd/>
                          </a:ln>
                        </wps:spPr>
                        <wps:txbx>
                          <w:txbxContent>
                            <w:p w14:paraId="3A937E3D" w14:textId="58D9C8C9" w:rsidR="007A001B" w:rsidRPr="007A001B" w:rsidRDefault="005C63DA" w:rsidP="007A001B">
                              <w:pPr>
                                <w:pStyle w:val="Title"/>
                              </w:pPr>
                              <w:r w:rsidRPr="005C63DA">
                                <w:t>202</w:t>
                              </w:r>
                              <w:r w:rsidR="00895C0F">
                                <w:t>5</w:t>
                              </w:r>
                              <w:r w:rsidRPr="005C63DA">
                                <w:t xml:space="preserve"> Invitation to Tender for the Supply of Ancillary Services</w:t>
                              </w:r>
                            </w:p>
                            <w:p w14:paraId="0754DE07" w14:textId="1C48D4ED" w:rsidR="005C63DA" w:rsidRDefault="005C63DA" w:rsidP="007A001B">
                              <w:pPr>
                                <w:pStyle w:val="Details"/>
                                <w:rPr>
                                  <w:b/>
                                  <w:bCs w:val="0"/>
                                </w:rPr>
                              </w:pPr>
                            </w:p>
                            <w:p w14:paraId="311D3F79" w14:textId="77777777" w:rsidR="0088730B" w:rsidRDefault="0088730B" w:rsidP="007A001B">
                              <w:pPr>
                                <w:pStyle w:val="Details"/>
                                <w:rPr>
                                  <w:b/>
                                  <w:bCs w:val="0"/>
                                </w:rPr>
                              </w:pPr>
                            </w:p>
                            <w:p w14:paraId="16140DE5" w14:textId="2A472B4C" w:rsidR="007A001B" w:rsidRPr="007A001B" w:rsidRDefault="007A001B" w:rsidP="007A001B">
                              <w:pPr>
                                <w:pStyle w:val="Details"/>
                              </w:pPr>
                              <w:r w:rsidRPr="007A001B">
                                <w:rPr>
                                  <w:b/>
                                  <w:bCs w:val="0"/>
                                </w:rPr>
                                <w:t>Version:</w:t>
                              </w:r>
                              <w:r w:rsidRPr="007A001B">
                                <w:t xml:space="preserve"> 1</w:t>
                              </w:r>
                              <w:r w:rsidR="005C63DA">
                                <w:t>.0</w:t>
                              </w:r>
                            </w:p>
                            <w:p w14:paraId="1A65CCE1" w14:textId="3AD5097B" w:rsidR="007A001B" w:rsidRPr="007A001B" w:rsidRDefault="007A001B" w:rsidP="007A001B">
                              <w:pPr>
                                <w:pStyle w:val="Details"/>
                                <w:rPr>
                                  <w:bCs w:val="0"/>
                                </w:rPr>
                              </w:pPr>
                              <w:r w:rsidRPr="007A001B">
                                <w:rPr>
                                  <w:b/>
                                </w:rPr>
                                <w:t>Date:</w:t>
                              </w:r>
                              <w:r>
                                <w:rPr>
                                  <w:b/>
                                </w:rPr>
                                <w:t xml:space="preserve"> </w:t>
                              </w:r>
                              <w:r w:rsidR="00895C0F">
                                <w:rPr>
                                  <w:bCs w:val="0"/>
                                </w:rPr>
                                <w:t>October</w:t>
                              </w:r>
                              <w:r w:rsidR="005C63DA" w:rsidRPr="005C63DA">
                                <w:rPr>
                                  <w:bCs w:val="0"/>
                                </w:rPr>
                                <w:t xml:space="preserve"> 202</w:t>
                              </w:r>
                              <w:r w:rsidR="00895C0F">
                                <w:rPr>
                                  <w:bCs w:val="0"/>
                                </w:rPr>
                                <w:t>5</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4BBE65F" id="Group 19" o:spid="_x0000_s1026" style="position:absolute;margin-left:0;margin-top:0;width:603.8pt;height:839.9pt;z-index:251658242;mso-position-horizontal:left;mso-position-horizontal-relative:page;mso-position-vertical:top;mso-position-vertical-relative:page;mso-width-relative:margin;mso-height-relative:margin" coordsize="76676,106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AnUzhgQAAK4LAAAOAAAAZHJzL2Uyb0RvYy54bWy8Vltv2zYYfR+w/0Bo&#10;wN4aX+JLosUp3KQJCmRt0GToM01RFhGK5Eg6tvvrd0hKcuwE3ZINe7DMy3c9/Hg+nr3f1JI8cuuE&#10;VrNscNTPCFdMF0ItZ9kf91fvTjLiPFUFlVrxWbblLnt//vNPZ2uT86GutCy4JTCiXL42s6zy3uS9&#10;nmMVr6k70oYrbJba1tRjape9wtI1rNeyN+z3J721toWxmnHnsHqZNrPzaL8sOfNfytJxT+QsQ2w+&#10;fm38LsK3d35G86WlphKsCYO+IYqaCgWnnalL6ilZWfHMVC2Y1U6X/ojpuqfLUjAec0A2g/5BNtdW&#10;r0zMZZmvl6aDCdAe4PRms+zz47U1d+bWAom1WQKLOAu5bEpbh39ESTYRsm0HGd94wrA4nUxO+n0g&#10;y7A36E/iNKHKKkD/TJFVH3eq08lwvFOdHk/GQbXXuu7tBbQ2KBG3Q8H9OxTuKmp4BNflQOHWElEg&#10;BdSrojUq9Stqh6ql5ARrEZwo10HlcgfUXoHTfrLj0SRWX5cszY11/prrmoTBLLMIINYUfbxxPuHS&#10;igS3TktRXAkp4yRcGH4hLXmkKPXFctAguSclVZBVOmglg2EFMLfJxJHfSh7kpPrKS6CCYx7GQOKt&#10;3DmhjHHlB2mrogVPvseohza1TiOeajQYLJfw39luDOwn0NpOUTbyQZXHS90p938UWFLuNKJnrXyn&#10;XAul7UsGJLJqPCf5FqQETUBpoYstasbqRCnOsCuBY7uhzt9SCw7BnQAv+i/4lFKvZ5luRhmptP3+&#10;0nqQR1FjNyNrcNIsc3+uqOUZkZ8Uyv10MBoFEouT0Xg6xMQ+3Vk83VGr+kKjFgZgYMPiMMh72Q5L&#10;q+tvoM958Iotqhh8zzLmbTu58IkrQcCMz+dRDMRlqL9Rd4YF4wHVUJb3m2/UmqZ2Pfjhs26vGM0P&#10;SjjJBk2l5yuvSxHre4drgzeu+/mZESzHr2E/jJ7d+7/vEtDyqwBk6jT1P7JRU/uwMu9SvmIhpPDb&#10;2HSQcwhKPd4KFiggTJ5QCCgtUQi2g1cywErBHQOWHyh7WILWVUEAoudW/frLZv5b/FwGEWE8Wimh&#10;QAUtTzAq5ZYsueKWel6Eqmy9Jd8AX7AbzR4cUfqiAmPxuTOgjnA2oYb3xeN0L/CFFKZlkTBuIEKs&#10;Bz3mBZRT/7rUbFWDCVJDtlwibq1cJYxDveW8XvACdPapQCUyPAY82NVYoXyIDzzmLfesircz8gJr&#10;yK7biEHv4gwZvYp7x6PBySnOoO1RzxrNK7k3xpMiiEMEFJrn/9GeJm1t3YcO/EFvyDCgGJyjAkNz&#10;In6D5fZmOnNQG9bqdcVpATpJ9fFENdkJiZHF+ndd4JxCHcYrfvAYODkeD4Y4T3T9YX90ejwdpcNs&#10;3wXj8emoP20wH06OB+Np7KJvb3dd1wqNiYBPT8d4PCQOafoZzWuBK0WkqGdZeJakPkTzkPBHVcRy&#10;81TINEYsL7Q/v1lsGkQPOP6/peeWbf0B18YrYQIrXv2IFePbCI/C2FibB2x4dT6dRxbdPbPP/wIA&#10;AP//AwBQSwMECgAAAAAAAAAhAN6NO57DngIAw54CABQAAABkcnMvbWVkaWEvaW1hZ2UxLnBuZ4lQ&#10;TkcNChoKAAAADUlIRFIAAAcYAAAKCAgGAAAAbup1rgAAAAFzUkdCAK7OHOkAAAAEZ0FNQQAAsY8L&#10;/GEFAAAACXBIWXMAACHVAAAh1QEEnLSdAAD/pUlEQVR4XuzdedRkdXng8REJqw00NKvIKqsLCAYx&#10;NNKA0CGAC7uIAo10Ghp1BE0Gc0zQkGg0cWMcCRE1GmMiMYmZGDggGgRtEZBknDmJ4EZMkKiIiCK2&#10;0r95noJ6T/X1V29X3bequrvy+ZzzPcD73vu7tdz2j3689/43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ID1QCllkTSBFjx+ygEA&#10;AAAAALA+K+HnP/+5NLZWrVqVnfz4KQcAAAAAAMD6LAeMxx57bMl/lcbRI488YsAIAAAAAAAwLQwY&#10;Ne4MGAEAAAAAAKaIAaPGnQEjAAAAAADAFDFg1LgzYAQAAAAAAJgiBowadwaMAAAAAAAAU8SAUePO&#10;gBEAAAAAAGCKGDBq3BkwAgAAAAAATBEDRo07A0YAAAAAAIApYsCocWfACAAAAAAAMEUMGDXuDBgB&#10;AAAAAACmiAGjxp0BIwAAAAAAwBQxYNS4M2AEAAAAAACYIgaMGncGjAAAAAAAAFPEgFHjzoARAAAA&#10;AABgihgwatwZMAIAAAAAAEwRA0aNOwNGAAAAAACAKWLAqHFnwAgAAAAAADBFcsD4jq88Ul5558Od&#10;zr/p3nLOdXeV0z+6opx09Q3l6N+5shz5W+8uOx20sNN2Tzu409Z77NfpSdvv3CmX0nS22YIdOt/x&#10;Vrvu1fnOt93vWZ1zYMcDn9s5JxZd+s7OOfKiKz/ZOWfOufauzjnUPadWPrpqUgPGs6NXj7gjojaO&#10;imrr1fqVaLtoUmqvIXtuNA61Y20aDWr7qLbGKGwY5ed/TfS9qHve3xldFj092iAahZdHtffRbHl0&#10;aLRlNA7bRvnn8W+jlVH3Pd8R/Y9o/6itHaLae8r3M6hXRb37Hh8NqrlvdlE0jOb+w3Rm1MbuUW29&#10;Ws+LnhIBAAAAAKw9OWB8y233zgyD5tpFX/rxY93xo07L73ioLL/9sS784oOdXvrxOzqd8O6Pl199&#10;65+VxX/w4XLQy1/daceDDuv+Zbfm0GYLtp/5TI+5/H2dzznrfvbd72L5bT+c+X6639nMdxjVvuNh&#10;m+CA8e6o+nnMoSuiNv4kqq03Wz+L5kfjlAOz2rGzB6NxqB3rgWhQh0S1NebqA9GqqLZ2b7nNV6O5&#10;uiuqrT9bo/xO9o16B4qz9WiU53AbtfXyMxzEQVFt/0HsHdX2vTwaRm2NQfvnqI0To9p6s/Xz6KkR&#10;AAAAAMDk5YCxeYvUeTvuUrbd76Cy83OO7FydduqHbirn3fjN6vBoXevC2x4syz7/3dVacsM3fqFz&#10;r7u7nPXXd66xvCLvxCv+eo2dec1t1f2b1V5L1nzNOfCrvb91rQtvfaCc/tHPl2Muv7rs8ivHlB0O&#10;OLRsufMeq51PE7xF6vo+YOx2RjQuN0a1Y3bbJhq12nGy26JBjGPA+PWotuaa2ixqq82AMcvh3H7R&#10;XLQ99iPRAdEw3hfV1srh9pr8IKrtuzhakxwC1/Yd9krQ2hqDNskBY7erIgAAAACAyaoNGAdpg1/a&#10;qDz1mJPLgWe9siy85A/Kye+/obzsE18uS2++rzqI0vrV+Z+9t/N95ve68OI3l4OXvK7s+fwXla12&#10;eWr1fJgtA8ZWjeuWqbVj9fZP0ajVjtPt0mhNRj1gvDWqrTdIa2PA2K3NsfNWtDkkrK03TC+OBpW3&#10;tK2tcW00m7ztZ22/7L5oNhtFtf3ytrfDqq0zaGtjwJgN8/0AAAAAAMxd2wHjMG23/8HloHMuLke+&#10;4T3lhVf+fTnzmtvLkhu+3hlG5hVwtQGXRlfe9vSC+Jzz887P/SUf+2I54V0fL4f/xh+Vp528pMzb&#10;adfq9zaqJjhgzL/cf2iW8raPzdeXtxmsbdvtD6M2agPGvBKtd+3m73vLK+xG7ZyodqxmOawZpdox&#10;ent2NJtRDhjnRbW1svuj//N4X4t+HDW3GfWAMc/J7vnwk8d/1q8/j4bRb+jWtn2iQf00qq0xm3wm&#10;ZG2fbguifl4b1fbJ28IOq7bOw1Hvn91+rYja6Ddg7F17ttvb5usDAAAAAJicSQwYB2nDTTYtG20+&#10;r2w8b6uyyVbblM222b4cvOS15YhL31lOvOJvysv/9/8rr7jpP6oDtP+q5Wdy+p9/rvP5HHrhb3c+&#10;s0233q7z+W00b8uy4aablSds8MTq5z3JJjhgXJPagOfOaBxqA8baEGDXqLldt1+KRimHZrXjNFse&#10;jVLtGL3lkG02oxwwnh3V1rogqtki+puou92oB4z3RL02jJ4TNbfrNoy86q+2Rrfzo62jJ0VbRc+N&#10;8pmPtW275esbRN7Stbb/xVE/te17uyHqJ59f2tw+r9xso7lOdng0Tv0GjE15PrYZ3gIAAAAAjNa6&#10;MmAcVVvvsW+nnQ5a2Gm35x1Xdj/i+LLHkSeWfX7tjE4Hvfw1ZfGb/3Smk66+vpz2Z7esVg7u8mq/&#10;YWuuk/Ue6/lv/OOZ17HX4lM6ry178rMP77zeBXs/s/P6c0hYe3/rYwaMM/W7yuj3oua2WQ59Rql2&#10;jH+o/Cwbpdr6zfLqvSdGNaMcMH4qarPWE6Kl0Sad/2pnkAFjV7+r+Qb1gqi2f/bqaDb7R7X9sk9G&#10;g6oN/frdsvSdUXPbWjW7RLVtPxy1UVtrXRkwphwE17Z9VQQAAAAAMBnTNmDUupcB40z9BoxHR81t&#10;s22jUam9nrw97I6Nn3VbGI1Kbf1ad0Q1oxww3hTV1vrNaNyGGTDmsKi5bTaoflcv5m1yB7FNVNs/&#10;G/QqzmuiQfev3Y621nuipi9GtW3bqq21Lg0YU23b10cAAAAAAJNhwKhxZ8A4U78B45ui5rbZltGo&#10;1G59+f4o1Z79d1s0Ks21Z+vtUdMoB4z9BnfZv0ajvmq01zADxquj5rbZIDaIavvmLXKHcVpUW+et&#10;0aBq++dAsNeeUW27Wnl70Kbadl+O2qqtty4NGA+LatsujgAAAAAAJsOAUePOgHGm2oAxn1WXzyBs&#10;bptXF45KPmevuX62W5Ty1p+1349Kbe1rKz/rdkLUa5QDxgVRba3e/jPKW4yO2qADxnlRfv/NbbNB&#10;5ACwtu9To2HV1vlmNKh8f83983zvfZbjyqi5Tfbeys+yPB+6Tolq2+RVwW3V1luXBoz9rvYEAAAA&#10;AJiccQ0Y85mCOx+yqNNTDj2q7PfCs2d6xmlLy7Nf8Rurdfjr3rZaL77q2nLy+z+1Wmdec3t52d/9&#10;319oyfVfL0tvurdvy1bcX15558PrbEtvvq/6urud/Q9fqb7vM//q9l/4jLLmZ3nIBW9Y7bM+4CXL&#10;V/s+dj3s2JnvKp8DWfs+55IBY6veHY3KP0e1Y/Sq/T6vohuF2tofiE5q/KxbDtd6n3U4ygFj+k5U&#10;W69Zvo7Lo1GpnX/5nMJv9ZRD6OY23QZ9/uHdUW3/NvJKwLmsdXxU2787RN49qv1+RTS/8bNuD0Vd&#10;td9nc1Fbb9Dy/zDQRr8B46DdGgEAAAAATE4OGC9+/9+W4972kXLKBz/T6dzrv9rpvE9/qzoQk2ot&#10;+8L9M+fOqR+6qXMunXT1DeWnK39mwDhcc7m9Y9MTo9ox3hj1ujlqbpNXlo1Cc90sB4zpw1Ht9znc&#10;2yhKox4wpkei2pr9elo0V7Xzb5gGfSZnvwFqG5+K5rpWbf8sXR/VfrdXlL4S1X6fV2P2u7Vq3nJ4&#10;LmprDtraGDB+PwIAAAAAmKwcML79X39SHRhJo2jlo6sMGAev+1zEUXlRVDvO9lGvHIzUtjsgmqva&#10;ut0BY/p2VNsmf57GMWDMKyTz6sHauv06MJqLtgPGVdFx0aBGOWC8KprrWldEtTWeUvlZlu+3a4eo&#10;tk0OJj/R+Fm3LaK5qK05aJMcMObnNOxzNQEAAAAARiMHjL23SN18u506bbXrXmX+7vt02na/Z820&#10;44HP7bTzIUeWRa9/Z6ejfue95aT3XT/TOdfdNdMrXAW5XrT0lvtW+956v8/nv+mqme/6gDOXz5wD&#10;2z392TPnxfzd933sfNlt75lzaMNNN++cU26ROlQvjEbpvqh5jH7Pd2xul/0gmqvaur0Dxo2j2jZZ&#10;DrjGMWBMG0SviWpr18pnBz4paqvNgDGHoPtHw8hbrdbWauOz0VzX6ner0x9VfpY9I+r1QFTbrlbv&#10;7VPbqq07aJMeML4lAgAAAACYvOaAcX2sO/Dq126HH1f2WnzKOtuTDz68+rp7q73v9SUDxpnylqOX&#10;Rflcv68+/rNaww6U+tkwqq3/uqgmX1tt++2iuait2TtgTNtEOcCrbftHlZ9lo7Qs6nclZW9/EbVV&#10;O/9yIPbBSr8b/XLURj6Pr3mcrI3aZ9JvQD2bQYeEP46aFkW1bWvlrVPnqrbu4dE49Rsw5p/J7HM9&#10;P2v2sggAAAAAYLKmYcCodTsDxpkejnrlsKq5TZZXHY7CH0a19YftY9Fc1NZsDhjTS6Patv0al1ui&#10;2vG6tVU7/+6JRm22YdUwnhDV1snPZ1iHRrW1muU5WzPIMzN/Eo1Cbe21NWDsdXRU2yYDAAAAAJgs&#10;A0aNOwPGmZoDxvQfUXO77FnRXOXApbZ2m+aitl5twJjyGZS17WuN0x5R7ZhZW5MaMKbmcbK8QjSH&#10;hoP6blRb5/SojdpazfoZZFj+kWgUamuvCwPGlP97Vdvuf0UAAAAAAJNjwLjm9jzqBbO2+6ITqvvp&#10;sQwYZ6oNGLePmttlOXici02j2rptWxK1VVuv34AxfSOq7dOsjS2jGx/71zX6x2hUx02THDBeFzWP&#10;lf1bNIi3R7X9s7bWNDz+UDSb2j69PTEahdra68qAMdW2y9svAwAAAABMzvoyYHzSDjuXbfc9sOy6&#10;cHHZ46gXlH2Of0l55hnLOh3/jo+VF7znE+WMv7y103k33lNe8ZlvlVfe+fB610V3/Kjz+pdc/7WZ&#10;95Pv7/lvuqrzXvc94czOe8/PYedDFnU+k9rntS5lwDhTbcCY7o2a22ZbRG19Kaqt2bYfRG3V1ptt&#10;wLhxVNunWRs5YOzuf0b+YBbfjHqP162tSQ4YN4uax+qWtxvtNzDL521+Nqrtl50WtbV5VFuz25qe&#10;9TnbgPL2aFRq669LA8ZPRrVtj4kAAAAAACZj0gPGTbbcumy+3U5liyfvVubvtndZ+JrfL8e//WPl&#10;1A/fVM657u7q0E3tO/uT/1Je+N6/73zOe//aS8qWu+xZ5u20a9l82x3LxlvOr35Ho86AcaZ+A8az&#10;oua2WQ4J28jbYObtMJvrfTk6ZIA+FTX3zdY0AOqnttZsA8a0QVR7D7210TtgzFZFl0Z5JWle9ZnH&#10;nR9dEfVu1+1HUVuTHDCm5VHzeM0eim6N8tyo/b6370Rz1W9o++1oTfpd7ZsdGY1Kbf18Pug+A9bG&#10;MAPGPD9r247qGZQAAAAAAGs26gHjM049vxz9xqvKSVffUJbc8I3y6zffVy74wvfL8tt+WB2Aae23&#10;/LYHywUr7i9LP/vtcu51d5cXX3VtOfIN7+lcLVn7jofNgHGmfgPG1Ny224bRsA6OamsN+h3kkK22&#10;/xeiNmprrWnAmE6Navt2a6M5YBy2tgOkNOkBY1oRNY/ZphxEDvP8xn4WRbX1948G8cOotv8o1dYf&#10;pjaGGTCm+6Pa9rtFAAAAAADjN8iAMa843PeEl5ZDL7qsHH3ZleWMv1jRuYXnhV98sDqw0vS29Ob7&#10;OldFnvLBT5eFr31recbpy8quh81+/hgwzjTbgPG9UXP77FXRsB6Iamvl4HBQ+QzI2hpt1NYZZMCY&#10;3hfV9s/amMuA8Z+iuVgbA8ZUOxeH6evRKDXXH+b5gU+Omvv/ZjRKzfWHrY1hB4x5q9ra9nk1KgAA&#10;AADA+OWA8bSlF5Xdjzi+LLzkreXkD9xYzvv0PdXh0ri66Es/Lr9+y392Ovf6r5Vzrr2r0xkfXTFT&#10;Pofw2N//QKdFr39XWXjxW2Y68KxXlQNeetFMeyw6sez+vONWK9/qulo+T7H5envfT9b7fo+49B0z&#10;n0XW+zl1P7u8ErH7mS5bcX/1cx9nZ/7VHWXxmz9Y9lp8annkpz81YHys2QaMefvR5vbdhtHvOXd3&#10;R8NYFtXWuTgaVm2dQQeMadTPQvzvUQ61amv26++iuVpbA8aUzxDM8695/NnK28deHo3a26Le4+SV&#10;qsP4btT7GnNoPEq9r61NbQw7YEy17bNNIgAAAACA8coB4zu+8kh1SJSDv+W3/7BzpeIFtz5Qln3+&#10;e2XZ575Tzv/Hfy/n3fjNctpHbimn/ulnygnv+ng5+rI/Loe95s3lmacvG9mtNbV22mSrBZ3vMcvv&#10;NW95m99zlt/7eTfe0zkPsjwvsjxPlt/+UPU8WvnoKgPGx5ptwJj6DYCOjwaVzxOsrbF3NKzaOtmw&#10;amsMM2DMKy9/FjXXmKscbP0gyiFVc+0sf/69aNtoFNbmgLHrOdH3o9meb5m3Q83zaFx6h+D5OoZ1&#10;StTdf01/ptrort22NtoMGP9nVNvnXREAAAAAwHjlgPHFZ51b5u24S6dN5y8oG28xv/aXltLA5Xm0&#10;2YIdOufUOnSLVKjJ51zuEO0ZPfPxf+Z/D3NL2fVNPk9x+yjf69Mf/+dO0UbRJDwt6n7WbeS+2fzO&#10;fwEAAAAAMFk5YFzTMxiluWTACAAAAAAAMEUMGDXuDBgBAAAAAACmiAGjxp0BIwAAAAAAwBQxYNS4&#10;M2AEAAAAAACYIgaMGncGjAAAAAAAAFPEgFHjzoARAAAAAABgihgwatwZMAIAAAAAAEwRA0aNOwNG&#10;AAAAAACAKWLAqHFnwAgAAAAAADBFDBg17gwYAQAAAAAApogBo8adASMAAAAAAMAUMWDUuDNgBAAA&#10;AAAAmCIGjBp3BowAAAAAAABTxIBR486AEQAAAAAAYIoYMGrcGTACAAAAAABMkRwwXnnlleWSSy6R&#10;xtLKlSsNGAEAAAAAAKbFo48++n1p3K1aterEx085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4P+z9+dxlt13fed/zr0tyQtgwbCF&#10;EDDgwYSZBEMgkASIsgFJJmD4/SCT3UNWZgkO+WX5JWFaM0wYNmPJki23uqtu7dVqb8KAIfn9gkXA&#10;MuAGye6ype5a7r1VdataandLeJEX2e6pap2Wqm9/eqvzvdL3VD2fj8frYfOIPqcX5w9Tb869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PvLzXc9/PUa&#10;TcVdH0rfvZKUa8tK3aSk/de69mvzqXtcyr+3S7n3h5IkSYr6pU+8orj5rofOX9LdDzenN74/+266&#10;0AfS96ZRdCJ994yihfS9eRR9sDkd+lAzuveRpB240KPpOzyKTo6mI6k71ZzGFpvT+FL2tbfrLDej&#10;iZWG1E3f5KjqpW1qVPXTN52+1vRqM5pZG0Hro2k2dYPRNDeKNtI3P4o2k1eOqqOnm9F9jzWnY483&#10;pDPpe8so+nDSiu3eOorOpu9to+pc2t4+qp6QJEl6vnrq8oHxYtGgl2NDg16uhSNh3cKRMEUn0haO&#10;hClaSF84FNYtGPRyLBr0cm1oKKxbOBKmKBwK63YyfeFQWLdg0Mu1aNDLsaFBL9cMjaOom75wJKxb&#10;L33hSJiiftqCkbBurQsFo16OhUNh3dbTFw6FdRukLxwJ67YxmsKhMEXxYLjbwpEwRdGol2PRoJdj&#10;4aCXa2fSFo6EKYoHw91maDyXvnAkrFv4A0BJkqTUXWVgvFg06uVYMOrlWDgU1i0cCet2In3hSJii&#10;hbSFI2GKglEvx6JBL8eCobBu4UhYt3AkrNvJ0RQOhXULBr1ci0a9HBsa9HItHPRyLRz1cqybvnAo&#10;rFsvfeFIWLd++oZGwhSFg16uhUNh3dbTFw6FdRukLxwK67aRvnAgTFE8FtYpHAnrFg16uRaNejkW&#10;Dno5diZ94UhYt3gsrFM8EqbobPrCobBu59IXDoV1C38QKEmSlKrrGBh3Fg17ORYMezn1zMemGhtH&#10;00LawqEwRcGwl2PRsJdrwWC4m5752FRvNcZjYd2CUS/XomEvx4JhL7e80TiqumkLh8IU9dIXjoUp&#10;6qctGAvr9Mwbjd5qTF44FtZtMJrCwbBOG6MpHAvrFg+GuykcCVMVjXq5Fg17ORYOezl2Jn3hWJii&#10;eDS80S68zbhdOBSm6GzawqEwRefSF46FKQp/MChJkrTbbnBg3C4a9HJsx6CXcyMZGsORMEUn0heO&#10;hHVbSF84EtYtGPRyLRr0cmzHUJiqcCSsWzgS1u3kaAqHwroFg16ORYNerg2NejlmaBxF3fSFI2GK&#10;emkLB8IU9dO3YyRMVTjo5Vo4FNZpfTSFQ2GdBqMpHApTtJG2cCRMUTwa7rZwJExRNOjlWDTo5Vo4&#10;6uXYmfSFI2Hd4tFwt/no1O3OpS0cCFMU/nBQkiRpN+1iYLxYNOrl2NCgl2vhUFi3cCRM0Ym0hSNh&#10;ihbSFw6FdQsGvRyLBr0cC0bCuoUjYYrCobBuJ9MXjoQpCka9HIsGvRwbGvRyzdA4irrpC0fCuvXS&#10;F46EdeunLxgJUxQOejkWDoV1W09fOBTWbTCawpGwbhvpC0fCFMWD4W4LR8IURaNejkWDXo6Fg16O&#10;nUlfOBKmKB4Md5uh8Vz6wpGwbuEPCCVJkm60GgPjxaJRL8eCUS+3fGzqKFpIXzgSpigY9XIsGvVy&#10;LBgK6zSyj00NR8K6nRxN4UhYt2DQy7Vo1MuxoUEv18JBL8fCQS/XuukLh8K69dIXDoV166cvGAnr&#10;Fg56uRYOhXVaH03hUFi3QfrCkTBFG2kLB8IUxWNhncKRsG7RoJdr0aiXY+Gol2Nn0heOhHWLx8I6&#10;xSNhis6mLRwJU3QufeFQWLfwB4WSJEnXW4KB8WLRqJdrQ8NebjXvOxq3O5G2cCxM0ULawqEwRcGw&#10;l2PRsJdrQ4PhbvMdjVXhWFi3YNTLtWjYy7Fg2MupC28zbhcNe7kWDns51k1bOBSmqJe+cCysWz99&#10;wVhYJ9/RuN16+sKxMEWDtIVDYYo20heOhXWLB8PdFI6EqYpGvVyLhr0cC4e9HDuTvnAsTFE8Gt5o&#10;jfuOxu3CsbBu59IXjoV1C39oKEmSdLUSDowXiwa9HNsx6OVeOBTWKRwIU3QifeFIWLeF9IUjYYqC&#10;US/HokEvx3YMhakKR8K6hSNhik6mLxwK6xYMejkWDXq5tmPUy7lw0MuxcNDLsW76wpEwRb20hSNh&#10;ivrp2zESpioc9HItHArrtD6awpGwboP0hSNhijbSFo6EKYpHw90WjoQpiga9HIsGvRwLB71cO5O2&#10;cCBMUTwa1ikeCVN0Nm3hSJiic2kLR8IUhT88lCRJihrBwHixaNTLsWDQy7FwKKxbOBLW7UT6wpEw&#10;RQtpCwfCFAWDXo5Fg16uBUNhncKRMEXhSJiik2kLR8IUBaNejkWDXo4Fg16OhYNeroWjXo510xeO&#10;hHXrpS8cCevWT18wEqYoHPRyLBwK67Y+msKhsG6D9IUjYd020heOhHWLx8I6hSNhiqJRL8eiUS/H&#10;wkEvx86kLxwJUxSPhbstHghTdDZ94UhYt3PpC0fCFIU/RJQkSdrZU8VNdz10u7Z64/uVtBPpu2e/&#10;98FmdKgpPZK89ig6PKpOKnVji0pZZ1nJ66Ztcr/XT990+spGtdaMZkfVYP82P4o2c+mBoXpbNW9k&#10;3O7ZMW/zzVv/ervqdiZ9b2lGxUg6m7637feekCRJunJvf/LfFwAAAMDzbHz9jxXT66+80Pzge4r5&#10;9b9ZzG7+q+LoY/9XMb9xeKtfKuZP/0o5v/lQOb+xUc6d/ng4/D3fzW1+sjy6uVTc99jtxdzgB4tf&#10;efILqz8RAAAAAAAAkJ25x76vPLpxR3n09C+Xs4MnLxsAn68uvtE4f/rjW00U85svr36HAAAAAAAA&#10;QLbmN/74Vj9Zzp9+4AUZHJ/96NQLY+MDxdzmf1f9zgAAAAAAAIDs3bf5p4v5zXvKo6d7l42Bo+qS&#10;kfGxs8XR068t3vHErdXvCAAAAAAAAGiE+za+pJg//ZeK+c3Xb/XrW//+eDk/2CjnNz4bDoWp2h4a&#10;j57+2Fa/XMxu/o3i0OAl1e8IAAAAAAAAaJy3nv7aC9/jOLf56CXDYMp2vtV44c3G0xPFscdeVf0O&#10;AAAAAAAAgMY5dP6mYn7z5cX8Y9PhSJiioaGxmN38hepXBwAAAAAAABrrXZ+7pTg6+Jbi6OYPF/On&#10;J8r5jY1wMKzTxaHx6OlecfSxQ8Xc6R8s3unjUwEAAAAAAKDZjm58WzG3caQ4evp3yqMbf1jObTx9&#10;2VhYp4tD4/zmrxXzj33PhXETAAAAAAAA2APeff5Acd9jryhnN6fK2cGT4WC4m54bGT9XzG+eKe47&#10;/ZPFsXMvq35VAAAAAAAAoPHe8cStxdzm28rZjfVwNNxNF4fG7eY2niyOPva91a8GAAAAAAAA7AmH&#10;ll9WzJ3+W8X86TeWR0/3LhsNd9szQ+MniqOn7y6OnvkbxZ2nfHQqAAAAAAAA7Dnzm68p0w+N58v5&#10;0/+luO/0P6t+FQAAAAAAAGBPeN3qi4uxjS8p5k7/YDm3mebjUy8MjI99srjv9Jmt5/6V6lcCAAAA&#10;AAAA9pT5/teV86cnwtFwN118m/G+x+4v7vvci6tfBQAAAAAAANhTZgdfXBw9/Y+2+q/hcLiLivnH&#10;PrD13O+98GwAAAAAAABgj5rffHl5dOP+aDS84bbfZpzb+Ehx9PRrq6cDAAAAAAAAe8qh4zcVb/vw&#10;VxZzG/+gPHq6e9loeKPNbX6mmN/cLOY2/3X1KwAAAAAAAAB70lz/K8qjp3uXjYa7aX7j0xfeZJx+&#10;/I9UTwcAAAAAAAD2pPnTf6mY23xbeXRjEI6HN9LcYyeK+Y0fKqY//AXV0wEAAAAAAIA96dDgJcm+&#10;n3Fuc704eP5A9WQAAAAAAABgz5rfvK1M8dGp8xvv33rWy6unAgAAAAAAAHtZOb85EQ6HN9Ls4Mni&#10;6OlXV48EAAAAAAAA9qyDCzcX86ffUMydXinnNj4TDojXWTE/uLuY2nxp9WQAAAAAAABgzzr47gPF&#10;0Y2/X85vPhCNh9fV3MbnivnBY1t9V/VUAAAAAAAAYE87tPyyYnZzNRwQb6Di6OnXVk8EAAAAAAAA&#10;9rR3ffgLyqMb90fD4Y1UzJ2+qzh4vlU9FQAAAAAAANjTZjd+tjx6+hPl0Y3PDo+H19fmp4uZ0z9Q&#10;vOvULdUTAQAAAAAAgL3rfFnMnf6yYv70v48HxOtofuOzxdzGqWJ284erhwIAAAAAAAB73vzmbeX8&#10;4GPhiHidFUcf+9+qpwEAAAAAAAB73tHNvxANh9fd9tuMs4NvqJ4GAAAAAAAA7Hnzm/+qmB2c2PX3&#10;Mt638d7iree+unoaAAAAAAAAsOd1zr+omD39Z8rZzX44Il6ruc2nivmNny2OnPn86okAAAAAAADA&#10;nje//vXl3MZnwhHxWs1tPF3ODp4sjp17WfU0AAAAAAAAYM+b2/yLW/12Ob/x6XBIvEbF/Ok3FPd7&#10;kxEAAAAAAAD2j6OPfVMxu3G2nNv4XDQiXrX5wceKo49/S/UkAAAAAAAAYF/odF9UzD/+N8u5zU+F&#10;Q+LVmtt4upgZ3FfMP/Z11dMAAAAAAACAfWF28/XhiHittr/Lcfs7Ge978ouqJwEAAAAAAAD7wtHN&#10;/7GYG6yEQ+I1KuYHdxf3fe7F1ZMAAAAAAACAfWF+8zXRgHjN5jY/Xhx77FXVUwAAAAAAAIB9Y6r3&#10;NcX8YDkcEq/W/Mani5mNueLYws3VkwAAAAAAAIB94b4zr9z+bsVwSLxqG58t5jZ/pHjb5pdWTwIA&#10;gH3uZ3//K5637pIk7Y8ekfZfR6Qm1JeUqrnrbLb/hc/W6b7oQge9CfeCmt/448X85m+Vc5ufjMfE&#10;KzQ3+OjW3T3hf87KrDOSJEkaZW97/I8UN935+089r73hD5rRXQ81p7sfbkjvb0QHUvfGqjel7ANV&#10;J9J3zyhaUOre3IAOfTBxH7pQO3X3jqpHRtPh1D3aoE42oyOnGlFru7HFZjS+1JCW09cZVSvpmxhF&#10;3fRNjqJec5paS9z6aJoeRYP0zVy7cnr93LPNDAZVq1v/8/LWv/5KObM2V8wOfqqYXP3eYm7t26sJ&#10;jFE7eLBVHN3878ujpz922ZB4teY2P1POnX5qJM0/1oyOPt6gzqTvLaPow8kqLvbWUXU2bW8bVefS&#10;9/ZR9IQkSQ3t3Nni5jt///wL0hv+oBnd9VAzuvvhZvTG92ffTc/2gfS9aRSdGE33jKKF9L15FH2w&#10;OR36UDO695FkHXi2R9N3eBSdTN+RUXSqGY0tNqfxpaxrX6yz3IwmVhpUN32To6qXtqlR1U/fdLpa&#10;z7bajGbWRtB6+mZH0WA0ze2y2cGHW9uD49z6B8uZtf9czg3eufXv7yhn136qmF79wWJm/VXF3Quf&#10;V01ipPauz91SzK3/ZjgkvlDd91hzOvZ4Qzozmt4yij6crOJibx1FZ9P3tlF0Ln1vH1VPSJLUtJ56&#10;4QbG7aJBL9eiUS/HolEvx3YMejkXjoQpCofCFJ1IWzgSpmghfeFQWLdg0MuxaNDLsR0jYarCkTBF&#10;4VBYt5PpC4fCugWjXo5Fg16O7Rj0ci4c9HItHPRyrZu+cCSsWy994UhYt376doyEqTI0rqcvHArr&#10;dmHcS1s0INZuY+vvYONTrbn1B8qptV9ozw5eXUxtvrSax0jh2GOfV85uPByOfS9k0aCXY+Ggl2Nn&#10;RlM4EqYoHg13m6HxXPrCkbBu4Q9vJUnKtRd4YBwuGvZyLBr2ciwa9nIsGPZyq3lvNW53Im3hUJii&#10;hbSFQ2GKgmEv16JxL8eCwXA3PfdGo7ca0xcMezkWDXu5Fox7OeWtxlHWTV84Ftatl75wLExRP21D&#10;Q2HdvNW43fpoCgfDOg1GUzgY1m1j+1//sJwd3NOaXv+fi5mNr94eyIqD5w9Ucxm78a7PfUExt/FQ&#10;Obf5dDj2vdBFw16uheNerp1JWzgUpigeDXfT6IbG7c6mLxwLU3QubeFYmKLwh7mSJOVSZgPjdtGg&#10;l2vRqJdj0aiXYzsGvRwb6ci4XTgS1u1E+sKRsG4L6QtHwhQFg16ORYNejlUjYYpGOjJuFw6FdTo5&#10;msKhsG7BqJdj0aCXYzsGvRx7dmTcLhr1ciwc9HKtm7ZwJExRL33hSFi3fvp2jIQpMjSuj6ZwKKzb&#10;IH3hSFi37ZHxucrZwUfKmcHJrd5dzKwfLKZPf0dRFOUzyxnXrfPErcX86b9Uzm7kOTJuFw16ORaO&#10;ebl2Jn3hSFi3eDDcTaP96NTtzqYtHAhTdC594UhYt/AHupIk5VCGA+PFokEvx6JBL8eiQS/Xdox6&#10;Ofbc0DiCsTEcCVN0In3hUFi3hfSFI2HdgkEvx6JBL9d2DIV18zZjVTgU1ikY9HIsGvRyrRr0cq1x&#10;I+N24aCXY930hSNh3XrpC0fCFPXTt2MkrJuRcbv10RQOhXUajKZwKKzTpSPjhWY3PlHODj6w1dFi&#10;ZvAPi+nBtxSd7ouq+YxrOXi+VRxaftnW391COO7lVDTq5Vg46OXambSFI2GK4tFwN412aDybvnAk&#10;rNu59IUjYYrCH+xKkvRClvHAuF006OVYNOjlWjTo5Vg15jWhcCisWzgS1u1E+sKRMEUL6QuHwroF&#10;o16ORYNeju0YCVMVjoQpCofCOp0cTeFQWLdg1MuxaNDLsR2DXs6FY17OhaNejnXTFw6FdeulLxwJ&#10;69ZP346RMFWGxvX0hUNh3QbpC4fCugVD41DlzPrhC2/ncX3mN19ezg6eDIe9nIoGvVwLB70cO5O+&#10;cCRMUTwa7rZ4JEzR2fSFQ2HdzqUvHAnrFv5wV5KkF6rMB8aLRaNejkWDXo5Fg16uBYNejo3so1PD&#10;obBuJ9IXjoR1W0hfOBKmKBj1ciwa9XIsGArr5G3GrcKhsE7BoJdr0aiXY8Gol2PhmJdr4aCXa920&#10;hSNhinrpC4fCuvXTNzQSpigc9HItHArrtD6awqGwboP0hUNh3eJx8dmm1z5azm3csT2eVTMaV3Ps&#10;sVeVc4OPhMNeTkVjXs6Fo16OnUlfOBLWLR4L6xSPhHU7m75wJEzRufSFQ2Hdwh/ySpL0fLc9MB4/&#10;/0zBsJdj0bCXY9Gwl2vRsJdrQ8Nebo3so1O3C8fCup1IXzgWpmghbeFQmKJg2MuxaNjLsaGxsE6+&#10;o7EqHAzrFgx7ORYNezkWDHs55TsaR103beFQmKJe+sKxsG799AVj4W577qNTvdWYvHAsrNsgfeFY&#10;WLdgYNzZzMbZcnr914uZtb9X3Lf6RdWkxrDJjT9ezG7+fDm/GY97ORaNerkWDns5diZ94VhYt3gw&#10;3E2+o/Fi59IXjoV1C3/gK0nS89FTxS13Hj9/sXDQy7Vo1MuxaNDLsWjMy7Udg17OhSNh3cKRMEUn&#10;0hYOhClaSF84EtYtGPRyLRr1cmzHUJgibzVuFQ6FdQoGvVyLRr0cqwa93DM0jqJu+sKRsG699IUj&#10;YYr6aasGwtSFg16OhSNh3dZHUzgU1mkwmsKhsG7BuDhUuT02zg4miqnNL61mNYZs/f2caNTIuF00&#10;6OVYOOjl2pm0hSNhiuLRcLf5jsbtzqUtHAlTFP7gV5KkUfZU9V+ZAQAAgKRm1l/Vnl67bbvW9OC1&#10;5ezg9u1a0+sPtKYGT45+aIyHxcuaWftQe37ztup3zU7zm6+5MDBeLBr0Lq9XvMP3XgIAAAAAADAK&#10;F0bI9e8vZ9Zff2F4nB48FY+FdQpGxaBybvDL7dnBq6vfGZVyduPhGx4Z508/UJ0DAAAAAADACB08&#10;f6A4cubzi+mNbyzm1v7i1r/+3XJ29Z5ydu0/tWbWHo8HxBspHhd3Vs5svL81u/6TxX3rr6x+V/vb&#10;oeM3FTODf13ODT57ydB4jcGxmD/949UTAAAAAAAA4AUyt/7N5dza/eX0WjceEK+3eFy8pJn1zxTT&#10;qz9YdLpfXv3q+9eh8zcVs4OlcGC82PDIOLv5lI9KBQAAAAAAIB8z668qZ1cnWrNrn41HxGsVjIpB&#10;5dzGQ0Wnayib3/gn5fzmb102LO5seGT0UakAAAAAAABkZ3LwVa25wWtbs4OHLx8Rr6d4WLyk6cGT&#10;5ezg9upX3L9mN384HBaH2zEyFkdPv7a6BgAAAAAAgMxM9/5IMb36t8rp9UPl7OC98aB4tYJxcUfl&#10;3MZvFbMbry9et/ri6lfcX44da2/9+X+inNl4KhwWo7ZHxrnB6y58vyYAAAAAAABkbWzjS8qZ9d+J&#10;x8SrFQ+MzzY9eLI1s/ma6lfZf2YHrw7HxKtUzA++p7oGAAAAAACAvLVnB69uza0/EI+JVysYF3dU&#10;zG383eqX2HfK+c3e8Ih4tYr5jbHqFAAAAAAAABpifvPl5exgPR4Tr1Y8MLZmNz6+9f++P79jcHZw&#10;TzmzMYjGxLC5jSeKTvfW6hoAAAAAAAAaYurhlxbT/e8pZtd/ppxd/43WzPrTlw+KV+vyobGc23i0&#10;nBn8n8Xsk19Y/Sp739TmS4vZ0zf2Ualbf0/F7OAbqicAAAAAAABAA82t/2g8JF6ty0fG7cq59d+s&#10;nrpvlPObE5cNiVev501GAAAAAAAAmu2Zj049Fo+JVysYGmc3Ht5+XvXkva/TvXV7NBwaEa/e3MYd&#10;1TUAAAAAAAA01KHjNxUz669qza7f4Hc0BiPj9ODJ9uzg1dWT976tv7dwSLxKxdTqK6prAAAAAAAA&#10;aLDpx/9IObP6H8vp9d+NB8Vr9dzQWMwOfqG489Qt1ZP3trmNd0ZD4pUq5jfGqksAAAAAAADYC86X&#10;5dz64dbMWjceEq/WjrcZtz8ydWb9VdVD966Zja9uBUPi1dpXHyULAAAAAADAPjG99h3bH3kaD4nX&#10;qhoZtz8ydX7ztuqJe1Y5v3n79sh4A0PjA9UpAAAAAAAA7CGd7q3l3Nr98Yh4rZ57m7GYXP8z1RP3&#10;rO03Nm9kZCz203dVAgAAAAAAsM9Mrf1f5fT6A/GQeO3K2Y1+Mb/+Z6un7U2Tg6/a+nM+OzJex9B4&#10;ppjd+8MrAAAAAAAA+1g5O7g9GhCvt3Ju4/7ttyKrx+09W3+2rT/nR3aOjNcaG4vZwRdX1wAAAAAA&#10;ALD3tOfXbmtNDz41PB5ed7ODh4tDg5dUj9tzyrmNd0QD48UuGxjnBq+tTgEAAAAAAGCPmt380+XM&#10;+q+FA+J1VM4M3lO87sEXV0/bWybXv7k1s/FUNC5e7JKBcXZworoEAAAAAACAPWxm9W+XM+vva80O&#10;Ph2NiFdtZv2jxczaXy0Onj9QPW3vOLhwczm7/nvRsDhcNTKeK6bXvrK6BgAAAAAAgD1uZv1Vrbm1&#10;PwyHxGu1/XGpe/Q7GVvzm73hQfEq9aozAAAAAAAA2PtaM4P/bzggXk/bI+PU5kurR+0Z7fnN24Ih&#10;8cr5LkYAAAAAAAD2jYPvPlBMD36wnB08fNmAeB1t3b23etLeMrvxY+GYGDW38YlidvC91SUAAAAA&#10;AADsD62Z9ddEI+K1KmcHE9Uj9pRyfvA74aAYNTN4sph6eM+9zQkAAAAAAABXdvDdB8rZjbdHI+LV&#10;KucGny6m1w9VT9kzypn1/xiOiVGzg88Vc5s/Up0CAAAAAADAPjGz+idas/GQeK2K6cF3VU/ZG2Y2&#10;/0I4Jl6hcnb97dUlAAAAAAAA7CNTa99eTg/mW9ODT97I2FjOrC8U06s/UxTny+pJjVfObR6LxsSo&#10;cm5jozi2cHN1CgAAAAAAAPtLe3bw6gsD48WCUfGyptc+U0yuf3P1iD2hNb/Wa81vhKPicOX85u3V&#10;GQAAAAAAAOwz962+uJxZf8slI+O1hsaZtc+V0+sPFHee+oLqKY239Wf+8WcGxmuPjOXMxupe+rMD&#10;AAAAAADAjZleeeVlA+O1RsatytnBRPWEPeG5txiva2h8TXUGAAAAAAAA+9DMxneXM2u/Hw6NFwtG&#10;xmJu83+pntB8Rze+uzW78clLR8YrjI2zm48Xs/0vrC4BAAAAAABgf9p+KzEcFy82PDJODz5VdLq3&#10;FgfPt6pHNFo5uzEbD4wX2zEyzm3+aHUGAAAAAAAA+1c5s/Z74bi4s0uGxvUHivn1P1adN9vc6o/G&#10;w+LOnhkYy7nNyWJ68C3VJQAAAAAAAOxTM4MfCEfF4XaMjOXM2l3VdbNNb3xjPCpeXjm78XAxv/GT&#10;1SUAAAAAAADsU3eeuqWc3vjP4ah4lYqZ9dcUP3ysXT2lscrZwcPRoBhVzq6f2CsfDwsAAAAAAAC1&#10;tGbWXxMNiVermBn8w+q8uTrdW1szgyejQfGyZtefLu5e+LzqEgAAAAAAAPa3cnYwEQ2JV6qcWv3t&#10;6rTRyvmtP3c0KEbNbfyz6gwAAAAAAABoTa8vRWNi2Mzax7ffACyOnW/2R6XOb748HBPD1n6rugIA&#10;AAAAAACK2cH3lrNrnw0HxaByZm2umFr7puq6sbb+zEfiQfHyirm1b6/OAAAAAAAAYL87Xxazg7uj&#10;MfFKldNr3eq4uQ4dv6k1N/hwNCgOV86sPV5dAQDAC+eW17/vNumy7npIyrr2XSdG0z1Sqh5pRofV&#10;nBaVso7S11UTmt7PrT3vXfj4Tm7coeWXtWYHDw8PiVernB3cXl03Vjm/Ph0NimFzg3/cnt+87YWo&#10;UDN6yxkp854YTe+QJD0/feS7ilte/3vnX5DueN8IOp6+O9N384V+vxm94Q+a0V0PNaO7H25Ob3x/&#10;9t10oQ+k702j6MRouid1C6PpzaPog83o0Iea0b2PjKQD9z6atsOj6uRoOpK6U81pbLEZjS81onZn&#10;uRlNrDSobvomR1EvfVOjqJ++6fS1pldfmCb6K+X06v3ldP/29tTqq4upza+pNiWuZGb9VdGQeLWK&#10;zmNfXl030+zGP2nNBWNikjaTV46io6eb032PNaNjjzekM+l7yyj68Egq3jqKzqbvbaPoXPrePoqe&#10;kCRd2lMv3MC4s3AsrNvx0TQ0FtbpmaHR2Ji8aNjLsWjUy7WhYS+3nhkaRzQ2bhcOhnU6MZrCwbBu&#10;C+kLx8K6BcNejkXDXo4FQ2GdDjzbo+kLx8K6nRxN4WBYp2DUy7Vo2MuxYNjLqfbFomEv18JhL8e6&#10;6QvHwrr1RlM4GNapP5qCwXA3tS4pGAOft3q/U06ujbcm+v+0GOt9YzG5/t8Une6LqqmJbXPrb21N&#10;Dz4VjYlR5dT6vdVlM02vftuFgXFn4VhYt3gw3G3hUJiiaNTLtWjYy7Fw2MuxM6MpHAzrFg+Gu6m4&#10;WDgW1u1s+sKxsG7nRlM4GNYp/EG7JO23MhkYLxYOhXU7Ppp2DIV1atzIuF006uVYNOrlWDTo5diO&#10;QS/XmjUybndiNIVDYZ0WRlM4FNYtGPVyLBr1cmzHSFi350bGfT40hkNh3YJBL8eiQS/Hdgx6uda4&#10;oTEc9HKsO5rCobBuvfSFQ2Hd+qOpGgrrlsfIeLHeZ8vJ1Se3GhQTq+8spnoHiztP3VLNTvvXscFX&#10;FbNr/7Q1ux4OisOVs2sfKQ4u3FxdN88PH2tv/VnXLxsZGzA0hgNhqqJBL8eiQS/HwkEv186MpnAo&#10;rFM8GO620Q2NZ0dTOBTW7Vz6wqGwbuEP3CVpv5TZwLhdOBKm6Hj6dgyFKfI24wiKBr1ci0a9HBsa&#10;9XItHAlTFA6FdToxmsKhsG4L6QtHwroFg16ORYNerlUjYcrCkTBF4VBYp5OjKRwK6xaMejkWjXo5&#10;tmPQy7lw0Mu1cNTLse5oCofCOvVGUzgU1qk/mnYMhamKh78XsIn+Wjm5ekdxaPDF1fy0P3W6X17O&#10;rn7smZHx2kNjOTv4qeqykba/SzIcGC8WDoV1igfDuoVDYd2iUS/HolEvx8JBL8fOjKZwKKxbPBjW&#10;KR4K63Z2NIVDYZ3OjaZwKKxb+IN3SdrrZTgwDheOhXU7PpqGBsPd5q3GERYNezkWDXs5Fgx7OfXc&#10;R6eOaHAMB8O6nUhfOBbWbSF94VhYt2DYy7Fo1Mu5YDDcTSN9o3G7cDCs28n0hWNh3YJhL8eiYS/H&#10;gmEvt7zVOKq6oykcDOvUG03hYFi3fvqCsXC35fVWY9VU/4lyov+zRaf/w8XMyldXO9T+Mrt25LmB&#10;cWfByDiz/rFicuNbq8vmuW/jS1oza4+H4+Jw4WBYt3gw3E3hSJiqaNjLsWjYy7Fw2Mu1M+kLx8K6&#10;xYPhbmvUR6duFw6GdTo3msKxMEXhD+Ilaa/VgIHxYuFQWKfjo2nHUFi3xg2N0aCXY9Ggl2vRqJdj&#10;1aCXayMdGbcLh8I6nRhN4VBYt4X0hUNh3YJRL8eiMS/XdgyFdfPRqVXhUFinYNDLtWjUy7Edg16O&#10;NW5k3C4c9XKsm75wKKxbbzSFQ2Gd+qNpx1BYp+dGxsyGxom1jdZU/8eKuxc+r5qi9o+J1T9dzqx9&#10;+npHxnJu4/8uDh5sVdeNs/Vn/c/hoHilwqGwTvFguNvCgTBV0aiXY9Gol2PhoJdjZ0ZTOBTWLR4M&#10;d5PvaNzuXPrCgTBF4Q/jJWkv9VRxyy/+bjzo5Vg4FNbtePp2jIQpMjKOqGjQy7Fo0MuxHYNernmb&#10;sSocCuu0MJrCobBuwaiXY9Ggl2s7hsK6eZtxq3AorFsw6OVYNOjl2I5BL9e8zTjKuukLh8K69dIX&#10;DoV166evGglTlOXIuFU5ufqHW/1SMdH/J9UetT/MD76rNbP2iXhk3O7SkbGY2fiP1WXzdDZfHg6J&#10;VyscCusWD4a7KRwHUxUNejkWDXq5Fo56OXYmfeFIWLd4MNxNz46M24VDYZ3OjqZwKKzbufSFI2GK&#10;wh/KS9JeqBoYLxaNejkWDoV1O56+oaGwbobGERQNerkWjXo5tmPQy7lwJExROBTW6cRoCofCui2k&#10;LxwJ6xYMerkWDXo5NjQUpigcCVMUDoV1OjmawqGwbsGol2PRqJdjOwa9nAsHvVwLB70c646mcCis&#10;U280hUNh3frp2zEUpirHsXHr9/RwMdH/U9UsteeVs2v3x+PiznaMjHNnvqI6bZxybuP+cEi8WuFI&#10;WLd4MKxbOBTWKRr0ci0a9HIsHPRy7MxoCofCusWjYZ3iobBuZ0dTOBTW7Vz6wpGwbuEP5iWp6Q0N&#10;jDuLhr0cC8fCuh1P39BYWCcfnTrComEvx6JhL8eCYS+nmvfRqdudSF84FtZtIX3hWFi3YNTLtWjY&#10;y7VgMNxNvqOxKhwL6xYMezkWDXs5Fgx7ueWtxlHVTV84FtatN5rCsbBu/fQNDYV1y+3NxnKq/5Fi&#10;ovuDxfTaV1bb1N41tfp98agYV8xu3FtdNs/M4M+1ptc/Ew6J11s4GNYtHgx3UzgUpioa9nIsGvZy&#10;LBz2cu1M+sKxsG7xYLibGvfRqduFY2HdzqUvHAtTFP6gXpKaloEx7nj6dgyEqQrHvByLhrxci8a8&#10;HIvGvBzbMeblXDgOpigcCOt2In3hQFi3hfSFA2HdgiEv16IhL9d2jIQpCsfBFIUDYd1Opi8cCOsW&#10;jHk5Fo15ObZjyMs5A+Mo6qYvHAjr1htN4UBYt376doyDqcrubcbJ1Se3fk+vraapvWtq9RXRkHil&#10;yunBqeLY+XZ13Thbf4aPhcPh9RYOhHWLx8I6hQNh3aIxL8eiMS/HwiEv186kLxwI6xaPhXWKB8K6&#10;nR1N4UBYt3PpC8fBFIU/qJekpvVUccvPve/r9Dx2Z9oKqRGdUBN6s6Q0nZLybkLp60uXN7X63xfT&#10;y99WTK7/mWK6//2tqdX/TznVny6nV9+z9e+fCIfCuk31zhbjq5PFnaduqTaqPWfr7+4flrNrG8Nj&#10;YlQ5s/bpC/85NFQ5s/GGcDgcbnbw6WJ68C3F/Nb/v3teekzSvuvJ9L1dktTo3vrk11b/tRUAAAB4&#10;Xty3+uLWVP815dTqxDNvHwZjYY3KidVO9SvtSeX0+lQ0KEaVM2uvq86aZ3r9R8JBMaiY3Pjz1RUA&#10;AAAAAAB7XmftO4qJ1XeW0/2Vcrr3sWg0vOEm+48W470/W3S6L6p+lb1jYvO/2/ozfjQaFC9rau2j&#10;xVi/mf/X1XOn/2RrbhAOisMVs4N/V10BAAAAAACwbxxbuLm4b+NLion+nyonVweXjYY3XO+zxXRv&#10;vTi88EXVr7BntCfX/lo4KAaVM6sfqs6a5dDgJc8MjBeLx8Xtypm1/1xdAQAAAAAAsK8cPNgqpjZf&#10;uv29jeXU6j2tidU/jMfD66uc7D1ddHp/p3r63jG19KWtqdXVaFC8vP7Hisn+t1aXzXHsWLs1u9a7&#10;dGSMh8ZyZv191RUAAAAAAAD72vTKKy98T+NE7zPRgHi9bX/fY/XEPaM1u/bv4kExaHr9geqsUcrZ&#10;we2XD4zhyHiuOgEAAAAAAGDfu/PUFxRT/b9/4WNTJ1c/FQ2I11M5tXqsOLy6dz4udXrtttbM+vkL&#10;RaPiUMXs4Buqy+aY3vjG1uzaZ+OR8WLPjIzF4eUvKw6++0B1CQAAAAAAwL737vMHivHVb2tN9j/S&#10;muw9HY2I16qcXH2yuHf566snNtvBdx9oTa1+pDW19vT1DI3F1Nrx6rJRytm1/xQPi5dWzm78dHGk&#10;/xXVGQAAAAAAAGw5NHhJMbH2b8rp3gPRgHg9FZ3+v62e1njlxNo7yunVDz87MF5lZCxn1jaKzrtf&#10;VJ02Rjm39n9Eg+Jw5fT6rxazp7+2OgMAAAAAAIBLldP926MB8bqa6r+mekyzzW++vJxaO37JwHiF&#10;obGcXf9EcWzwVdVlc2z9GaNBMaqYWf3u6goAAAAAAAACk/1/UO7y41KLif73FAcPtqonNdd0/9+G&#10;A+POqpFx6+/rO6urRiln1s9Gg+Llrf/L6gQAAAAAAAAi58ui0/2Ocqr3m9GIeLXKydVzZaf368Wx&#10;8+3qYc105Mznt6ZWN8Nhcahydu2/VleNUs6s/0o8KF5aObf+QHUCAAAAAAAAV1dOrU5EQ+K1Kib7&#10;f7l6RGOV02u3R4Ni1PZHjlZnzTE7+IVoUIyqLgAAAAAAAODayun+W6MR8WqVU/23VefNtf09hcGY&#10;GDa99trqqjmm1//V1u/7o9GgOFwxs/6q6goAAAAAAACuYezUl5RT/Y9EQ+LV2gujVGtmffGyMTHu&#10;4eqkOY6u/3A5t/ab0aAY1LwBFQAAAAAAgBfQ7OAbysn+/z8aEq/YVO/jxUT/71dPaKbJtb8XjIlh&#10;xdTq91VXzdDpfkNrZvBvWrOD8xeKh8ULlbPrv1ldAQAAAAAAwPVrTfcfDsfEK1RO9R5vT6/dVp03&#10;z+TGHy+nVj8TDYrDldNr91dXzTG3+e3PDozXGBmrCwAAAAAAALgBne6trcneB6IxMWyy/3RrYrVX&#10;XTfPXP8rypn1T0eD4mVNrj9ZXTXHzOqfaE2vfeaSkfEKQ2Mxt/YnqysAAAAAAAC4ATO9P3dhOIwG&#10;xStUTKz+6eq6Wd516pZyeu2T4aAYVMysfnd12QwT/a+7MKAOD4wX2zkwTve/p7oCAAAAAACAG3G+&#10;LCZW74mGxCtVTPWPVcfNM7X65tbMWjgoDlfMrP9KddUMb+p/YTmz9vFwXByqmFk9WF0BAAAAAADA&#10;Dbr7sc+70e9jbOx3Mc6t/clnBsaLxePiduX02qeLg+8+UF3m79j5djm7/pFoUBxu68/2juoKAAAA&#10;AAAAdmFm/VXRkHjleg9Ul43Tmlx78npGxnJq9eni0OCLq7NGKKfXFqJBcbhydvAb1QkAAAAAAADs&#10;Tnu6f3s8JsYV0/3vqk4bpZxeu//SgTEeGsuptc8UU6uvqM4aoZxaf1c0KA5Xzqy/rzoBAAAAAACA&#10;3Ssnez/dmu6ff6Z4WLxYOdVdKt71uVuq0+aY7X9nPDDubP18a2r1c8X02ndUV80wuf7PokFxuHJq&#10;cKq6AAAAAAAAgHpaU92z7en++YtF4+J25WT/6aa94XdRa3K1Fw+LQ02v/Xh10gyTg++MBsXLmlo/&#10;V10AAAAAAABAPeVk7zd2DozPjIzxW43FRO//XbzpA19YnTZGObP29nBQHGrrn7urOmmGO099QWt6&#10;7XPhqLizmbWPVBcAAAAAAABQT2uy+y+HB8bnRsZLB8Zyqj9WTHdvq04bozW99trhMTGqnFn7teqk&#10;MVpT60+Go+JQ1T8OAAAAAAAANU1tvrQ13Xs4Ghm3u+Rtxqn+R8qp/s9Vl83R2Xx5NCheXv/D1UVj&#10;lNNrv96aXT//XFcYGKfWvqk6AQAAAAAAgJo63ZdH4+Jw20NjOdV/qLpqlNbU6iPxqHhp7em1Rr2h&#10;Wc6u3X7pwHiFoXFm/TXVCQAAAAAAANTXmu6+LxoVo4pO99bqrDHKmd47okHx8vqNGuIufPxrODBe&#10;7JmBsZwd3F6dAAAAAAAAQH2tyf5rozExqjXVrBFuWzmz+n/Hg+KlldNrjRritt+4jIfFnQ3OlzPr&#10;d1QnAAAAAAAAkMBY/2vLyd5vRIPicOVk9/eqq+aYXvn+C98jGYyKlzS5+vvVRTPc9+E/Go+KQ02v&#10;P1BdAAAAAAAAQAKHzt90vd/F+EzdRn1XYXFk5ZWtqd5nL4yM1xgaq4vGCAfF4abWn6z+cQAAAAAA&#10;AEinNdk9Fw+KQ012m/WRmzMrX92a6n/y2YHxKkNjMbv231ZXjdCaXV+7bFAMqv5xAAAAAAAASKc1&#10;2f2v4aA4VGu69+HqpBmmlr60nOp/5LKBcWcXB8ap1e+rrhqhnFk/EQ2KwxXTK6+sTgAAAAAAACCN&#10;cqr/lmhQjCqOLdxcneXv8MIXlVOrT4TD4s6eGRj/TnXVCOX06oPRoDhce3qtWR9rCwAAAAAAQANM&#10;df9Fe6p//kLBqLiz7e81rK7yd2jwknK6/3g4Kg5VTK/+ZHXVCOXM+q9Eg+JwBkYAAAAAAADS63S/&#10;79mB8RpDYzG9+m3VVf4OHb+pnFrdjAbF4crp3puqq0a43oGxNbP+muoEAAAAAAAAEjly5vMvGxh3&#10;tnNgnOh/T3XVCOVUbz0aFIcrJ7u/VJ00Qjm5dldr5sKA+EzRuLhVObt2e3UCAAAAAAAA6bSmeg+E&#10;4+LFqoGxNb3y48XE6h+tzrJXzvTfEg2Kw5UTvd+pThqhnFp9/SUD4xVGRgMjAAAAAAAAI9Ge6k2E&#10;w+JQrenuvyumVl9RnWVvXw2MFzMwAgAAAAAAMGrtyf7t0aB4WZO9ufZE969WZ9m77oFxqv9Q0em+&#10;vDrL38z6fwjHxZ1tj4zT6w9UFwAAAAAAAJBOe7p7WzgoDlVO9X+1mFj5keosf9P9n4gGxeHKydUP&#10;tqfXbquu8je1/mPhqDicgREAgFG55XXvPX/9/U4z+sXfbUav/71mdMf7RtTx9N2Zvpvv/P3m9IY/&#10;aEZ3PdSM7n64Gb3x/Y3opjd+YDS9aRSdSN89o2hhNL05dR9sRoc+1JzufSR5By70aNoOj6qT6Tsy&#10;ik41o7HFZjS+1Ija23WWm9HESkPqjqbJdJWT3cPV/4rdaNGgOFxronuiNdX759VJ/vb7wDjcjo9P&#10;TdcgfXOjaCN986NqM2nlqDp6uhnd91gzOvZ4gzqTvreMog8nr3jrKDo7mt6WunOj6e2j6AlJo++p&#10;GxwYtwsGvRyLBr1ci0a9HAtHwhQdT1swEtbp5mcLBr0ciwa9HIsGvVyLRr0cC0a9nLrp2T4wmsKh&#10;sE4nRlM4FNZtIX3hUFi3YNTLsWjQy7GhgbBuzwyMIxgZtwtHwrqdTF84EqYoGPVyLBr1cmxo0Mut&#10;CwPjdtGgl2vhqJdj3fQFY+FuMjBmzMB4eeFImKJB2sKRMEUb6QtHwrrFY+FuCsfBlEWjXo5Fo16O&#10;hYNejp0ZTeFQWLd4LNxNxcXCobBuZ9MXDoV1OzeawqGwTuEgIilduxkYLxaMejkWDXo5Fg16uRaO&#10;hHU7nr4dI2GqwkEv16JRL8eiQS/HokEv13aMerk2sqExHArrdiJ94UhYt4XRFA6FdQtGvRyLRr0c&#10;2zESpiocCesWjoQpOpm2cCBMUTDo5Vg06OXajlEv58JBL8fCQS/XuukLRsMbaV8NjJ3+Smui92+q&#10;k/wZGK9cOBLWbZC+cCRM0UbawpEwRfFouNvCgTBF0aCXa9Gol2PhqJdjZ9IXjoR1iwfDOo1maDw7&#10;msKhsG7n0hcOhXULhxFJ9aszMO4sGPZyLBr2ci0a9nIsHAvrdjx9wVhYJ281jqho2MuxaNTLsaFR&#10;L8e81VgVDoZ1W0hfOBbWLRj2ciwa9nIsGAvr5K3GrcKxsG7BsJdj0aiXa8Gwl1ONe6sxHPVyrZu+&#10;YEC8VntlYGxN9B6KRsXhyqn+G6qT/E31/k40KA5XTq+utKZW/9fqKn8pBsadhWNh3QbpC4fCFG2k&#10;LRwKUxSPhrspHAlTFY16ORaNerkWDns5dmY0hYNhneLBcLd5q3G7c+kLx8K6hSOJpN2VamDcLhj0&#10;ci0a9HIsGvRyLRwK63Y8fTtGwlSFg16ORYNerkWjXo5Fo16O7Rj0ci4cCFMUDoV1O5G+cCSs28Jo&#10;CofCOgWDXq5Fo16O7RgJUxWOhHULR8IUnUxbOBKmKBj1ciwa9HJsx6CXc4bGUdQdTcGQeKX2zMA4&#10;1X+wPdULR8WdNWpgnOz+mWhQHK6c7K2V0/3bq6v8pR4YLxYOhXUbpC8cCeu2kb5wJExRPBrutnAk&#10;TFE06uVYNOjlWDjo5dqZ9IVDYd3iwbBO3mo8l75wKKxbOJZIurFSDowXCwa9HIsGvVyLBr0cC0fC&#10;FB1PWzAS1s3bjCMoGvRyLRr1ciwY9XIsHAnrFo6EdTsxmsKhsG4L6QuHwroFg16ORYNejgUjYYrC&#10;obBu4UhYt5PpC0fCFAWjXo5Fo16ODQ16uRYOerkWjno51k1fMCZG7b2B8eojo4ExA1P9H2vNrJ1/&#10;pvW0hSNhigbpC4fCum2kLxwJ6xaPhXUKR8K6RYNerkWjXo6Fg16OnRlN4VBYp3gorFs8FNbtbPrC&#10;kbBu50ZTOBTWKRxMJF1/TxUv+oVoJExRMOrlWDTo5Vg06OVYOBCm6Hj6hkbCFIWDXq5Fo16ORYNe&#10;jkWDXq4Fo15u+Y7GUbQwmsKhsE7BoJdr0aiXY8FIWLeRfGxqOBKm6GTawoEwRcGgl2PRoJdrwaiX&#10;W95mHEXd0RSMijvbmwPjlYdGA2MGLhkYRzAybheOhHUbpC8cCVO0kbZwJExRPBbutnAkTFE06OVY&#10;NOjlWjjq5diZ9IVDYd3iobBO3mY8l75wKKxbOJxIunbPDIwXRsaLhWNh3YJhL8eiYS/XonEvx8Kx&#10;sG7H0xeMhXVq1BuN20XDXo5Fw16ORaNerg0Ne7nlOxqrwsGwbgvpCwfDugXDXo5Fw16ODQ2FdRvZ&#10;dzSGQ2GKTqYvHAvrFgx7ORaNerk2NOzllu9oHGXd9O3lgXGy+3uXD4w7a+DAON3769GgOFw5udpr&#10;Tff+VXWVv8sGxp2tpy8cC+s2SF84FKZoI23hUJiieDTcbeFQmKJo2Mu1aNjLsXDYy7EzoykcDOsU&#10;D4a7zXc0bncufeFYWLdwRJEU99zAuDNDYzDo5Vg06OVYOBKm6Hj6hobCFIWDXo5Fg16uRaNejkWD&#10;Xo7tGPRyLhwIUxQOhXU7kb5wJKzbwmgKh8I6BYNerkWjXo7tGAlTFQ6FdQtHwhSdTFs4EqYoGPVy&#10;LBr0cmzHoJdz4aCXa+Ggl2Pd0bQHB8Z4VLy0Vqe/0pro/ZvqJH/T/Z+IBsXhysnVD7an126rrvJ3&#10;1YHxYuvpC4fCug3SF46EddtIXzgS1i0eC+sWDoV1iwa9HIsGvRwLB71cO5O+cCisWzwY1slbjefS&#10;Fw6FdQvHFEmXFg+MFxvN0BgMejkWDXq5Fo16ORaOhCk6nrZgJKyb72gcQdGgl2PRoJdrwaiXY+FI&#10;mKJwKKzTidEUDoV1WhhN4VBYt2DQy7Fo0Mu1YCisWzgU1i0cCet2Mn3hSFi3YNDLtWjUy7Fg1Mux&#10;cNDLsXDQy7Ud42Cq9uPAONE90Zrq/fPqJH/7emDcbj194UiYokH6wqGwbhvpC4fCusVDYZ3CkbBu&#10;0aCXa9Gol2PhoJdjZ0ZTOBTWKR4K6xYPhXU7m75wJKzbudEUDoV1CgcVSc/1VHHzz7/3gRem32lG&#10;v9iQXt+U3jeijit1b2hIdz3UkB5Wwm4aVW8aRSfSd88oWtB+7d5Hkte60KNpO6xmtNicxpeaUUdp&#10;646oleZ8tOaVdLq3RoPicE0bGFvT/Z9oT/fDUXFne3ZgnFx7sjW99kBren3/Nteg5kfRZvLKkXRa&#10;qTvWlM6k7y2j6MPJK7Z7q/LvCUlRbzv3n6r/ZgoAAADsV+3J5b8cDYrDlZO9dxeTvb9XnWVv+3sV&#10;twfGZ0bGi+2jgXF67YHqAgAAAAAAANJpTawcjAbFy5rszbUnun+1OsteOd0/dnFgvNrQWE71Hyo6&#10;3ZdXZ/mb7v/7cFAczsAIAAAAAADAKLSnehOXjYlBrYnuvyumVl9RnWWvnOm/ZXhg3NnFobGc6P1O&#10;ddII5dTq68NBcahyeu326gQAAAAAAADSaXV6D0SD4nCtiZUfLyZW/2h1lr1rDYwXMzACAAAAAADA&#10;9brz1C3tyd72x58+VzAubldMdv9addUIranuejQoDldO9H61OmmEcnL1jmhQHM7ACAAAAAAAQHrj&#10;y3/lsoHxYsMD4/Tqt1VX+Tv47gOtif5GNCgOV0733lRdNUI52f2lZ79DMhgWn2169UerEwAAAAAA&#10;AEhkrPsvwnFxZxcHxrGTX1td5e/Q4CWt6d7j0aA43NY/95PVVSOUk/1feXZgvMrQ2J5eu606AQAA&#10;AAAAgDTKiZWZcFQMKqY2X1qd5e/1D93amuqejQbF4YrJlX9QXTVCOdn9r5cNjMPNrJ0vZtf/THUC&#10;AAAAAAAAaZSd3q9HY+JwrcneJ6qTZhg79SWtyf4fRoPicMXM2g9VV43QmuyeCkfFoYrpjW+sTgAA&#10;AAAAACCNVqd7LhoUL2ti+eeqk2aYXP6q1mT/E+2peFTcWXHvqa+srhqhNd3vR4PicNU/DgAAAAAA&#10;AAl0ui+6qdN9VTgmRnW6zfo+vyMrr2xPdj97YWC8WDAublddNEY0Jl7W5OqT1T8OAAAAAAAACRxZ&#10;+epyove2cEwcqjXRe6S6ao7O0l+6ZFwcrhoXW1P9D1UXzTD94S8IB8XL6j1QXQAAAAAAAEACYye/&#10;qT3Ze3J4TIwqJ/pHqqvGaHW6rwmHxaHK6ZX/Up00w8z6q+JB8dIa9+cCAAAAAAAgb+V49z+1J7vn&#10;nykeFqs+WRxe+KLqrDHKqf5sNCgO15ro/9PqpBFak71/HA2Kw5XT/durEwAAAAAAAKjnme9evDgu&#10;7uzygbE10XuoOmuU1mT/kWhQvKzpZn235PZwGA2Kw7WnVl9dnQAAAAAAAEANh47fVI4vvyseGIfq&#10;9D5Vdvp3VZfNcWj5ZeGYOFRrovtUddEY5dTqL0eD4nDFZP9bqxMAAAAAAACoYWzpteGYGDWx3Gkf&#10;6f6F6rIxWlO9fx4NisOVU71fr04aY+vP9tloUByu+scBAAAAAACgnnKy+5ZwTAwqOt3XbPXl1Wlj&#10;lBP9I9GgOFw51R+rTprh0OAl0Zh4WVO9j1cXAAAAAAAAUE9rYvlsNCYO1+p0ny6mVl9RnTVKe7L3&#10;ZDQoDtea7v94ddIMk4PvDAfF4Sa756oLAAAAAAAA2KWD51utiZV/Go2JUeXEyuPFofM3VdeNcWC8&#10;92fbU73zlxaMixPdzxWT/e+szpphsv8PwkFxqHKqd6q6AAAAAAAAgN0px5Z/qt3pPh2NiVHF+Or3&#10;VqeNUk5277t8YLzYJQPjZ4qp3tdUZ80w3XtHNCgOV06vvq+6AAAAAAAAgBvX7nRva090zz9bMCju&#10;rOx0769OG+eZj0eNxsWLPTswPl0cevSLq7NGKCf6a9GgOFw51f+N6gQAAAAAAABu0N2PfV57otu7&#10;ZGC8xshYdLovr66bZWLlu+NR8fJaU71PFwfffaC6zN+x8+1yuv+RaFAcrpzovaO6AgAAAAAAgBtT&#10;jq389GXj4nA7xsVybPnd1WnjlJPdO6IxMaqcXH5XddYMP7P8snKq9/FoUByumOz/THUFAAAAAAAA&#10;N2B88Vta4yufCkfFqO23F6cW/2x13SyHjt9UTi4/EY2JUcXE0l+tLpth6tGvaU30P9Wa7oej4s6K&#10;sd7/UF0BAAAAAADAdep0b21PdJ+8bES8Qq3x7qdaE92Hq+vmOdL/iu2PPY3GxMua7D1ZXTXHZPeb&#10;21Pdz7an++e3i4bFixUT/a+rrgAAAAAAAOA6dLq3bo+F0ZB4pVqd7umbOt1XVU9onsnuN7emVj4b&#10;DoqXN1FdNcOdp24pJvt/+eK4uLNwYAQAAAAAAIDrdvB8qzXe/c1oRLxSrfHlzxXjKz9ePaGZxlZ+&#10;pD0ZjomXVUyt/P3qqhlmVr66NdX9sWhg3O6Zj019pnK6/wfVFQAAAAAAAFzDoeWXlZ3FR9sTK+GQ&#10;eKVa4yt/s3pCY5Xj3d+9MDBeY2Qsp7q/VRw7367OmmGm/wPldO/XonFxZxdGxqnV/6W6AgAAAAAA&#10;gKsrx1fe+sy4uLN4VLxYOdadqs6bq9N9+bPj4s6CgbE11X1NddUYrcnev9r6z+qj0ag43E0zDf6Y&#10;WwAAAAAAAJ4nne6t7c7yxOXj4sXicXG7rdvvqJ7SWO3J7h3hwLjd0MC4/XdVnTVGOdV7YzQmRlUn&#10;AAAAAAAAcAWHll/Wmlh8OB4Wh3tuWGyNLz/Vmug+XBw6flP1pMZqT/R64bi4s6ne+XKi/1+qk0Yp&#10;p/u/Go2Jw7WmVo5XJwAAAAAAABAYX/mB1vjyH8Zj4tUrxpf+dnHo+EuqJzVXp/vacFAMKiZWvr+6&#10;apTWVHc9GhSH2/4o1eoEAAAAAAAALtXuLN8RDYfXU6vTvO8hDHW6L29NrhyPxsThWp2Vp4p7T31l&#10;ddkYN3W6r4rGxKhiYvW7qzMAAAAAAAB4xvbgVHaW56Lh8HoqJ1Z+oXpU47Unu7e3Jrqr0aA4XGuy&#10;90Rx56kvqE4bozXZf217qn/+QsGoeLHWdP/hotP9huoMAAAAAAAAtkyc+rpoNLyRisOLr6ie1mzv&#10;Pn+gPdl7st3pPj08Jka1Ot33VZeNUk717n92YLzayDjZvaOJb2gCAAAAAACQ2uT6f1OML/1QObHy&#10;K7v9vsXtys7i/6+YWNk7H6E5vvxt7cnu9rB2yZB4pRr5Zz+y8sr2RO9TlwyMw1UDYzHZ/ePFnadu&#10;qS4BAAAAAADYl8ZWvr09sfJke3zpM8OD4Y20Z75zcYeys/LTzw2MVx8Zy07v/uqsUbb+XHeEo+JQ&#10;reneY9UJAAAAAAAA+86x8+3i0PJXtceXf7Y9sfTxaDC83lqdpc8Wne6/rZ68dxw8f6A1vvShSwfG&#10;ne0YGDsrnyk6S3+uumyUVqd3IhoUh2tN9B+uTgAAAAAAANhXjjzy+cWRpW9tdZY3osHwRmtNLA8u&#10;PHOPaXe6t8XD4sV2DIwTvV511iyvW31xNCZGlZO9X6uuAAAAAAAA2NM63RdtD4rl2NJPl53lX211&#10;ls5GQ+GNtvWc5dbE0o8Xhx794upX2jveuPjHWp1uPx4Wh1v+RDHZ/9bqslnGet8YjYlR5WT/9uoK&#10;AAAAAACAPWf61Be0Okuv3eqBdmf5/BULhsPranz5zupX2pPKse5UPCYGdVZeV501z8TKj0RjYlQx&#10;ufLnqysAAAAAAAAa7/Dyl7U6S69pd5bvuOaoGBWNiEGt8aXPleOLv1vceeqW6lfec7Y/GvV6315s&#10;dVaeLu5d/vrqtHHKydVfjMbEy5rofq44NHhJdQYAAM+Pm372t5d31c+Novc0qAfT9vP7vF94bzN6&#10;/e80qPfl3R3pO3Ch483qzt9vRm/4A6XsrocaUftCD6fv7lF0In337NcWmtGbL/bBZnRoVH2oIT2S&#10;vntH0almdHixOY3n3tJya7vtjxNN2vJqa2zx3HbhYLjbglGx6nSrs/K/FxPLf7I4dr5d/a/7e8+R&#10;/lds/T081Z5Y/mw0KA7XmljuFscWbq6um2Vq86Wtye6T7ane+WcKhsWLTXSf2vpnl3OobESrzzQ1&#10;itbSNz2K1vdnc6Ns0IzmN5rR0ceUrMdH132j6EyyiosdG0UfTt/b9ntn1bie+GDxop97z/la/fwo&#10;ejB9vzCK3pusWy72ulH0O83pF3+3Gb3+95rRHe8bUcfTdmfabn62329Gb/iD5nTXQ83o7oeb0Rvf&#10;n3U3PdsH0vemUXUibfeMqoX0vXkUfbAZHfpQc7r3kWQdeLZH03d4VJ1M25FRdaoZjS02o/GlrGvv&#10;LBr1cmzHuNgaX/pY2Vn8qe3v66umqb1rqvcXoyHxSpWd7juL8+fL6rpZxpe/7blxcWfBwFin6bS1&#10;nm21Gc2sjaj1tM2OqkH65kbRRvrmR9VmkspRd/R0M7rvsWZ07PEGdSZtbxlVH05SsbO3jqKz6Xvb&#10;KDo3mt6euifUrJ6qPzBuF46EKXowbeFImKJ4NNxt+35ojAa9XItGvRwLR8K6HU/fjpEwVYbGERQN&#10;erkWjXo5tmPUy7lwKKxbOBLW7UT6wpEwRQtpC0fCFAWjXo5Fg16O7RgJUxYOhXUKB8IUnUxfOBLW&#10;LRj0ci0a9XKsGvRyLxz0Mq3VWXqgyR8BeqPKTvf+9kR3+429cFAcbvuNx+q0ccqp3v3xwLhdfzTt&#10;GApTFA56uRaOhHVbT184EqZokLZwJEzRRtrCgTBF8WhYp3AkTFE06uVYNOrlWDjo5diZ9IUjYd3i&#10;0bBO8UiYorPpC4fCup1LXzgU1i0cs5RfiQbG7cKBMEUPpi8cCVMUD4a7LR4JUxSMejkWDXo5Fg16&#10;ORaOhCk6nr6hkTBF4aCXY9Ggl2vRoJdj0aCXY8Ggl2MjeaMxHAlTdCJ94UhYt4X0hSNh3YJBL9ei&#10;US/HgpGwbuFQWLdwJEzRybSFI2GKgkEvx6JBL8eCQS/H8n+b8VSvNXbqx6otan/odF/+7Lh4fSPj&#10;HdVl83S6t8bD4nD99AVDYd3CQS/HwpEwRevpC0fCug3SF46EddtIXzgSpigeC3dbOBCmKBr0ciwa&#10;9HItHPVy7Ez6wqGwbvFYuNsa9TbjduFQWLdz6QuHwrqFo5byaXtg/O14MKxbOBbW7cH0hUNh3eLB&#10;cLeN7o3G7YJhL8eiYS/HomEv18KxsG7H0xeMhbutcR+dul007OVYNOzlWDTs5djQqJdjI/v41HAo&#10;TNGJ9IVjYd0W0heOhSkKhr0ci4a9HAvGwt323EeneqsxfcGwl2PRsJdrQ8NebuX00amtseWlsrP0&#10;xmLs1J+vZqj9497uq1rj3ccuGxh3tnNcnFiZLQ4dv6m6bpxyonssHhSvVn80BYPhbmrcR6duF46F&#10;dVtPXzgW1m2QvnAsTNFG2sKhMEXxaHijhQNhyqJhL8eiUS/XwmEvx86kLxwL6xaPhrupcR+dul04&#10;FtbtXPrCsbBu4cClF7aLA+PF3pO2cCRM0YPpC4fCusWD4W7yHY1V0aiXY9Ggl2PhSJii4+nbMRTW&#10;zXc0jrBo1MuxaNTLsR2DXq75jsZRtZC+cCSsWzDo5Vg06OVaNRKmyHc0bhWOhCkKRr0ciwa9HNsx&#10;6OXaCzk0tsaW/7DsLP5ya3zpYDG++GerDWo/KYtO7yfDUTGqs/Kpdqf3/6pum+fuxz6vNdlbjUfE&#10;a9UfTTuGwrr5jsaLractHAlTNEhfOBLWbSN94UhYt3g03E3hOJiyaNTLsWjQy7Fw0MuxM+kLR8IU&#10;xaPhbjI0bnduNIVDYd3CoUsvTMMD4whGxu3CkTBFD6YtHAlTFI+Gu813NAaDXo5Fg16uhSNh3Y6n&#10;b8dImCpD4wiKBr1ci0a9HBsa9XKsWUPjifSFI2HdFkZTOBTWLRj1ciwa9HJsx0iYsnAorFM4EKbo&#10;ZPrCkbBuwaCXa9Gol2M7Br2ci0bAUdTqLH6w1Vl6bXFo8JJqetqf7jn5R1sTKx8Px8Sg1kTvH1WX&#10;jbT90a7xeHgj9UfTjqEwReGgl2vhSFi39fSFI2GKBmkLR8IUbaQvHArrFo+Guy0cCFMUDXq5Fo16&#10;ORaOejl2Jn3hSFi3eDCsWzwU1u1s+sKhsG7n0heOhHULxy49/0UD48Xek75wJKzbg+kLR8K6xWNh&#10;neKRMEXBqJdj0aiXY9Ggl2PhSJii4+kbGglTFA56uRaNejkWDXo5Fg16OTY06OWaj00dRQujKRwK&#10;6xQMerkWjXo5FoyEdQuHwrqFI2GKTqYtHAlTFAx6ORYNerkWjHq5Ncq3Gcvxpd8ox5f/jyZ/xGcy&#10;44t/rNXp/cNoSIxqdbofLY4t3FxdN1J7oteLR8Pd1E9fMBTWLRz0ciwcCVO0nrZwIEzRIH3hSFi3&#10;jfSFI2GK4sFwt4UjYYqiQS/HokEv18JRL8fOpC8cCusWD4V1ikfCup0dTeFQWKdzoykcCusWjl56&#10;/rrawLiz96QvHAvr9mD6wrEwRfFouJt8fOpW0bCXY9Gwl2vhWFi34+kLxsI6+Y7GERUNezkWDXs5&#10;NjTq5ZjvaKwKB8M6LYymcDCsWzDs5Vg07OVYMBbWyXc0bhWOhXULhr0ci0a9HBsa9XJs1x+dOrb0&#10;qbKz+HA5vvgr5fjSLxZjS/9TMbH8J4sjj3x+tTOxpRxf7rTHlz8WjYlRxfjKTHXaTEe639yejIbC&#10;FPVHUzAY7ibf0Xix9fSFY2HdBukLx8K6baQvHApTFI+GuykcCVMVDXs5Fo16uRYOezl2ZjSFg2Gd&#10;4sFwtzXu41PDwbBu59IXjoV1CwcwjbbrHRgv9p60hSNhih5MXzgS1i0eDOs0mqExGPRyLRr1ciwa&#10;9HIsHAlTdDx9Q0NhisJBL8eiQS/HokEv16JRL8d2DHo5Fw6FdQtHwrqdGE3hUFi3hdEUDoV1Cga9&#10;XItGvRzbMRKmKhwK6xaOhHU7mb5wJExRMOrlWDTq5diOQS/nwiHxmZ5sdZYe2PrX27c/8rTdWbyt&#10;+PmHX1pNSlxBu9O9LRoRr9KTRaf75dV5I7Umuv/iwsB4sXAorFs/fTuGwlSFg16OhSNhitbTFw6F&#10;dRukLxwK67aRvnAkrFs8GNYpHAlTFI16ORYNejkWDno5dmY0hUNh3eLBsE7xSFi3s6MpHArrdG40&#10;hUNh3cIhTKPpqeKWn/+t2/Zm79V+7fVN6X1S2u56SMq29oVOpO8eKWWPNKPDakaLSl2nOR3odL+j&#10;2ozYjUPLL2tPLPbaEyvnnykcFC+t0729um6scnL57ZcMjFcZGVsTy3+3Pd29bW+3pv3a/Kja3JcV&#10;ak5vOSNl3hOj6R1qZh/5ruq/xgIAAABkYHz57c+Ni9ceGVsT3VPVZaO1O90zlw2MF9s5ME70etUJ&#10;AAAAAAAA7HPj/e9qTSx99vKBcbhqXOysvGf7prpurHK8+3PhsBhUTPV/uDoDAAAAAACAfazTvbU1&#10;vrQUD4pRyx/fvimOnW9XT2ikmzrdV0VDYlSr0/2t6gwAAAAAAAD2t7KzMtYaX/pcPCZeXmts+ber&#10;00Yrx3vj0ZgY1Zro/lh1BgAAAAAAAPtXq9N9bTQiXq1WZ+l/rM6bq9O9NRoSwyZ6nyymNl9aXQIA&#10;AAAAAMA+dGzh5nJ8+fXRgHjFxpc/VXaWf6Z6QnP98LF2OdF9ZzgmBrUmeo8Ux441+uNgAQAAAAAA&#10;oJ7JlR8IR8SrVHZW/mN13WyTp765PdkNx8ThWhO9h1ud3k9WlwAAAAAAALA/tSYWu9GIeKXKzvL9&#10;xZH+V1TnjdYaX/7RZwbGi8Xj4jN1DxXjS/9tdQoAAAAAAAD7T7uzPBGNiFess/zR7e8sLA6eb1WP&#10;aLRyYmX20oHxyiNja7z7o9UZAAAAAAAA7DNjp76x1Vn5rXBEvEpbN3vnI0IPL76i3el+9PKBcbje&#10;+e1/rpj+0B+pLgEAAAAAAGAfObLyymg8vGad5YnqCXtCe6LbiwfFy2tNdV9TnQEAAAAAAMD+Una6&#10;N/axqFu1OssnqvM9YXswjIbEsIlurzoDAAAAAACA/aXV6b4mGhCv2vjyp4p7H/2a6hF7grcXAQAA&#10;AAAA4GrGF/9Y2Vm+IxwQr1JrfKVfji9PFgfPt6onNdvWn6OcWL4nGhKjWpO9J4qff/il1TUAAAAA&#10;AADsA+NLf6LdWd7+DsXnCsbEqOLI0rdWT9kT2ke6fyEaEq9UObn89uoUAAAAAAAA9oeys/SWywbG&#10;6xkZO8t3VI/YM8qJ7v/Znuhu/fkuHxOjWpPdv12dAgAAAAAAwN63PRJeMipGxePiRPWIPaXV6T78&#10;7MB47aHxyWLKx6MCAAAAAACw150/Xxbjj/yJcnz5XZeNiddqYuV8Oba8UD1pT2lPdH/wsnFxuGfH&#10;xeVPFFP9H65OAQAAAAAAYA/rLP/71tjSZ8IB8Rq1xk+9v+h0b62etHeML/+N1vjKZ8JRcbjJ7vnW&#10;xPI/qi4BAAAAAABg77qp031Ve3z5k9F4eK1ancWH9+S4uKU90e1dNiReuV51BgAAAAAAAHvU2PJf&#10;LscXZ6Lh8Fq1xpc+2eos/WTxugdfXD1t77jz1C1lp3t/MCKGtTrLHy8OL76iugYAAAAAAIA9aGrp&#10;S8ux5XdE4+H1VI4tdosjj3x+9bS95cjKV7cnuh8ZHhKvVGtsuVtdAgAAAAAAwB40vvi9rfHFs9Fw&#10;eH0tHSvu7n559bQ9p5xYeWs0JF6pVqf3v1WnAAAAAAAAsLe0O8t3XD4Y3lAT1aP2pk731vbE8nW/&#10;vbjVk8Wh4y+prgEAAAAAAGCPONJ9TdlZnA0Gw+uqNba42ZpY+SfV0/amw8tfVk4s/1p7YuX85QXj&#10;Yqf70fb40g9V1wAAAAAAALAHHDzfKt70gS9sjS99KBoOr6/Fz5Zji++snrhntSdWvv/yYXFnlw6M&#10;rfHu+6tTAAAAAAAA2APevPStrc7i77XGlz8aD4fX1UcuvKW3xz8GtDW29GPt8eVPxcPicN3z5fjy&#10;bxRTmy+tzgEAAAAAAKDBzp8vy/HFt7SPnNo8ML50frtgOLxmrc7iw9vfSVg9de86svLV8ZB4xT65&#10;9ffy8uoaAAAAAAAAGurQ8sva44s/UI4v/dLFYXFn7YsFY+Jw29/XuF/e0Nv6s04HI+IVKzsrx6pT&#10;AAAAAAAAaKA7T93S7ize1h5fejwaFqOuMjQ+uf2s6sl7XrvTvS0aEa9Wcc/JP1qdAwAAAAAAQMN0&#10;ul9eji++qXVk8aH2kaVPRWNiVPQ2Y2ts6aGis/h9Reehvf+xqNvuXvi8srP069GIeKXKzspbimML&#10;N1dPAAAAAAAAgOY4cGTxJ6LxcDeV40v/qXrsvlF2lu+PRsQrt9jbF99JCQAAAAAAwB7x7vMHirGT&#10;X9saW/qfDoyd+pVoKLzRnvlY1Ud/uRg79SXVr7L33XnqlmJ8+a/EI2Lc1t/5ZjG++C3VEwAAAAAA&#10;ACBzY49+Z+vI0tKNfAzq1Tv18dbY0t8qOt0XVb/C/jG+dHc5sdSNhsS4xSeKw8tfVl0DAAAAAABA&#10;vm46svSa1vjiw/FIuPvaY8v/Q/VL7DutztIgHhLjys7KWHUKAAAAAAAAebp5cvnr2+MnF6NxsF4n&#10;e+3O4qurX2bfaXW6r4lGxKtVTKx8d3UOAAAAAAAAmTg0eElx76Nfc2Bs6V+3xhZ/Nx4Hd1/7yKnN&#10;cmzxV4ojj3x+9SvuM+fL9sTSX21PLH8kGhHDxpc/U3aWfr16AAAAAAAAALzAjjzyytbhU/9768jJ&#10;326PnTzdHlt8OhoHazW2+IcHxpb/ZTH18EuLY8fa1a+8/xw+9bfbneWnwyHxCrXGl3+iOLhwc/UE&#10;AAAAAAAAeAFMbb60fWTx1QeOnLz/wOGTnzswtrg9Al5eNBbeaGNL7y463VurX3nfanWW/2Wrs/J7&#10;0Yh4pcrO8v3VOQAAAAAAADz/2kcW/0Lr8OID7SOnzoWD4pWKhsNr1B5bevrA+PJ3GRe3HFu4uTW2&#10;2G13ls8/WzAoXtL48of93QEAAAAAADBa58+XxcHzB4rXrb74wvcc3rv89QeOnPx37SOPHjtw+JE/&#10;DMfD3RQMihdrj5/6eDm29M5i7NQ3Vr+r/e3gwVZ7fOmvXTIuDhcMjMXEysHqCQAAAAAAAJDAscc+&#10;rzi89Kfah0/+UHnvqZ8vD5+abx0+9YGt//lU+8iF71L8SDgOpmpoWCzHFn+z1Vn8x8XhD3xZ9Tvk&#10;zlO3lJ3Ft239Z/GZcFgcrhoXy87KO4tO90XVUwAAAAAAAOAq7jz1Be3Di7c929jSD7bHFm/fbvs7&#10;E1tHTv12OPi9QLXGFn/zps7JV1W/e3YaX/6fwyHxKrUmFh/20agAAOx5L/qZ/3q+Vj/7W83o5367&#10;Qb0nbT8/qh5M3y+Movcm75bXjarfaUa/+LvN6PW/14zueN8IOj6a7kzbzXf+fnN6wx80o7seak53&#10;P9yM3vj+RnTTGz+QvjeNqhNpu2dULaTvzaPog83p0Iea0b2PJO3AhR5N3+FRdDJ9R0bRqWYUjHk5&#10;1R57tH9g7NREMfXwS6sfETCkNbZ4MhoRr6sdH5ead930TY6iXvqmRlU/bdOjqTW92oxm1kbQ+mia&#10;Td1gNM2Noo30zY+izeSVo+ro6WZ032PN6NjjDepM2t4yqj6ctOKto+ps+t42qs6l7e2j6ontnqo/&#10;MF4sGvVyLBz0cuw96QtHwro9mL5wJExRPBbutlu2C0fCugWDXo5Fg16uRaNejoVDYZ2Oj6ZgKKxb&#10;OOjlWDTo5Vo06OVYNOjlWjDq5Vg4FNYtHAnrdiJ94UhYt4X0hSNhioJBL8eiQS/HhkbCFIUjYYrC&#10;obBOJ0dTOBTWLRj1ci0Y+F64Hj19YOzUay98xyOxwwtf1O4s337ZaHijhYNernXTFo6EKeqlLxwJ&#10;69ZPXzAS1q11oWDUy7FwKKzT+mgKh8K6DUZTOBTWaWM0hUNh3eKxcLeFA2GKokEv16JRL8fCQS/H&#10;zqQvHAnrFo+FdYpHwhSdTVs4EKboXPrCkbBuKQfGnUXDXo6Fw16uvSdt4ViYogfTF46FdYtHw910&#10;YWjcLhwL6xYMe7kWDXs5Fg17ORYOhnU7nr5gLNxtNz9bMOzlWDTq5Vw07uVYNOzlWDDs5dRNz/aB&#10;9IVjYYpOpC0cC1O0kL5wLKxbMOzlWDTs5VgwFu62Z95mbNLYuN3J9IVjYd2CUS/XwtFvhB059eH2&#10;kcU3tQ4/+neLsZPfVBw6f1M1oxE5cup7WkdOnQoHw7qFw16OddMXjoV166UvHAvr1k/f0FBYt2eG&#10;Rm81Ji8cC+s2SF84FtZtYzSFY2GK4uHwRgtHwpRFw16ORcNejoXDXo6dSV84FqYoHg1vtOJi4VCY&#10;orPpC8fCup1LXzgW7qqnihdHA2GqolEvx8JBL8fek75wJEzRg2kLR8IUxaPhbotHwhQFg16ORYNe&#10;jkWDXq6FQ2Hdjqdvx1CYokYNjdtFg16ORYNejkWDXq7tGPVyrVlD44n0hSNh3RbSF46EKQpGvRyL&#10;Rr0c2zEUpmjff3TqduFQWKdgzMu1aAhM3qNPlmOLP1ccOv6SajrjWjrdl7c7y09eNgymLBz0cq2b&#10;tnAkTFEvfeFQWLd++naMhKkKB71cC4fCOq2PpnAorNsgfeFQWLeN9IUDYYri0XC3hQNhiqJBL9ei&#10;US/HwlEvx86kLxwJ6xaPhnWKR8IUnU1bOBKm6Fz64tHwRnpmYDQybhUOern2nrSFA2GKHkxfOBLW&#10;LR4L6xSPhCkKRr0ci0a9HIsGvRwLR8K6HR9NQ0Nh3cIxL9eiQS/HokEv16JBL8eGBr1cC0fCuoUj&#10;YYpOpC0cCVO0kL5wJKxbMOjlWjTq5djQUFg339E4qoJRL8fCYbBGR05+dutfj7WPLL66msy4AWVn&#10;6Z3hKDiKwkEvx7rpC0fCFPXSFo6EKeqnLRgJUxQOejkWDoV1W09fOBLWbTCawqGwbhvpC0fCusVj&#10;YZ3CkTBF0aCXY9Ggl2PhoJdrZ9IWjoQpisfC3Ta6NxrPpi8cCet2Ln3xcHi9PTcwGhqrwkEvx96T&#10;vnAkrNuD6QtHwhTFY+FuiwfCFAWDXo5Fg16uRaNejoVDYd2Opy8YCusWDnq5Fo16ORYNejkWDXq5&#10;Fox6ORYOhXULR8K6nUhfOBKmaCFt4UiYomDQy7Fo0MuxoZEwReFImKJwKKzTydEUjoR1Cwa9XIvG&#10;whvqZK89tnhH8eaT315tZdyIQ4OX3NTpvqrdWfp0OAaOqnDQy7Vu2sKBMEW99IUjYd366QtGwrr5&#10;2NT19IVDYd0G6QtHwhRtpC8cCusWj4W7LRwIUxQNerkWjXo5Fg56OXYmfeFIWLd4LKxTPBKm6Gza&#10;wpEwRefSFw+I1+rygXGkI+PFomEvx8JhL9fek7ZwLEzRg+kLx8K6xaPhbvIdjVtFo16uRcNejoVj&#10;Yd2Opy8YC3fbc9/R2KDBMRr2ci0a93IsGvZyLBj2cqp539F4In3hUJiihbSFQ2GKgmEvx6JhL8eC&#10;sXC3+Y7GqnAsTFEw7OVYOCA+U/vI4kfLI4tvad976udbY4s/cmFQvHvh86qZjN04svLV5fjSb7TH&#10;lj8VjoDPZ+Gwl2Pd9IVjYd166QvHwrr10zc0FNbNdzRut56+cCys22A0hWNh3TbSF46FdYtHw90U&#10;joQpi4a9HIuGvRwLh70cO5O+cCxMUTwa3mi+o/Fi59IXj4lR8cA4XDgSpiga9XIsHPRy7D3pC0fC&#10;uj2YvnAkTFE8Gu62eCRMUTDq5Vg06OVYNOjlWjgU1un4aKpGwpSFg16uRYNejkWDXo5Fg16u7Rj1&#10;cs3QOIoW0heOhCkKRr0ci0a9HNsxFKaoWR+dut3JtIUDYYqCQS/XtkfFw6c+tvX7vn+r/9A+vHhb&#10;NYmRyuHFV7RH/Z2LN1o46OVaN23hSJiiXvrCobBu/fTtGAlTFQ56ORaOhHVbH03hUFi3QfrCkTBF&#10;G2kLR8IUxaPhbgsHwhRFg16uRaNejoWjXo6dSV84EtYtHg3rFI+EdTubvnAkTNG59MWj4s6ub2Dc&#10;LhwIUxYNezkWDns59p70hWNhih5MWzgUpigeDXfT6N5o3C4Y9nIsGvZyLRr2ciwcDOt2PH3BWFgn&#10;bzWOqGjYy7Fo1Mu1oWEvt7zVuFU4FqZoIW3hUJiiYNjLsWjYy7GhsbBO3mqsCsfCugWj3vPV4ZNP&#10;t+999BPtI49+vH345Ln2vSc324cf7bcOP/re8tCHpltjJ/9Jce+p7yg63RdVUxipHVu4uTW29N5w&#10;5MulcNTLtW7awqEwRb30hWNh3frpC8bC3fbcG40Gx+SFY2HdBukLh8IUbaQvHAvrFo+GuykcCVMV&#10;jXq5Fg17ORYOezl2Jn3hWJiieDS80Rr3VmM4FKboXPrqDowXC8fBFEVjXo6FY16OvSd94TiYogfT&#10;Fo6DKYrHwt0Wj4MpCsa8HIuGvFyLxrwcCwfCuh1P345xMFUGxhEUjXk5Fg15ubZjzMu5cCCsWzgQ&#10;1u1E+sJxMEULaQvHwRQFY16ORWNeju0YCFMVjoMpCgfCup1MXzgQ1i0Y/p6vDp3stQ4/+sDW7+P+&#10;A/ee/A/tex/9i0Wne2s1ffE8uGmi/6fa40tPh8NeLoVDXq510xaOgynqpS8cCOvWT181DqbMwLie&#10;vnAgrNsgfeE4mKKN9IUDYd3isXC3heNgiqIhL9eiMS/HwjEvx86kLxwHUxQPhrstHgdTdDZt4TiY&#10;onPpu9LAePNPP/D9+fTbzeln93G/sJ97r/Zrr29Kvzeifl8pu0vpe78S1h5FbxpVC1LeHXokeYXy&#10;780n/3rx5ke+9bk+9C3FXY98xbPxwrr31Fe2x09NtseXPrlVPOwFtcZPnS7HTk0UEyvfr71QP23T&#10;ak7rStncfu+09mP3NakzDelc+t6m0Xb2r1f/7RoAAABgjzvyyCsPjJ988sD40vmdXXtoXPpsa2zl&#10;R4qppS+tngQAAAAAAADsaXcvfF57/NEPDo+LO7swNG63c1wcW/xc2Vl6tDjo+zABAAAAAABgX2gf&#10;Wfrr7SOL3WhUjHp2aBxb/ERrbOlvFa9bfXH1KAAAAAAAAGAva4+f/KED40u/NDwiXk/l+Kl3FYeX&#10;v6x6FAAAAAAAALBnHTzfao8t3hENh9fsyOJntr+rsTi8+kXV0wAAAAAAAIA9bWzlm9pji58OB8Rr&#10;tP1djTd1Tr6qehIAAAAAAACwZ3W633HgyMlfP3Dk1Cei8fCqHTn5idb4yX9aTG2+tHoaAAAAAAAA&#10;sGe9+eS3tzuLYwfGTj0VDojXqDxy6leLI498RfU0AAAAAAAAYM86fPJPt4+c+kw0HF6r9pGlj7XG&#10;Fx8uDh2/qXoaAAAAAAAAsFdtf19ia+zkYjQeXk/l+OJc0eneWj0OAAAAAAAA2ItaY6f+bnlk6eiB&#10;I4ufiobDa7X91uKBQ6f+fHHw3QeqRwIAAAAAAAB7UWts8Uei0fB62/441eKeR15ePQ4AAAAAAADY&#10;q9pHFl994PCpj0XD4fXWunfx71ePAwAAAAAAAPakTvfW1pGl/3BgbPH8JQUD4pU7+WS7s3hb9UQA&#10;AAAAAABgL2odPvm/tg8vPt4+curpywbGnYWj4tL59tjS08X4qX9THHr0i6tHAgAAAAAAAHvO+P/D&#10;3p3Ax3HX9/+fXWl3ZtYJCTeUAim00NIC6QH9tUAJLZTSQpse6Z/e7pWeaUO5Elur0WFbp+OEhBCf&#10;um1iLseWtFpJju7DiSAGO3FkW97VZSeEw7nv6L8rf+Ws1x/JK81sPLP7ej4er0fyo57vyoJfDr89&#10;M4fe6t96rFccE5cqbWD0bT9ark4EAAAAAAAAAAAAkJNuOfr6gu1HZ8UBMdN2jJ8ObDu+Wp0IAAAA&#10;AAAAAAAAIBf5txz990T3iqNhxh2ZDtSNX6mOBAAAAAAAAAAAAJBTbjmqa1uPX+vbNt5TuP3oc/Jo&#10;mFmJM/Zot//g1epkAAAAAAAAAAAAADmlLna5b/uxb0pj4fJ68HTB1mNXqVMBAAAAAAAAAAAA5JrA&#10;tvHVyWFQHgwzz7/lWF9yqFTHAgAAAAAAAAAAAMgpmycu82891iuNhcutYPvRuGb1FKqTAQAAAAAA&#10;AAAAAOSMreMf9G87+r8FW8ePSmPhckqeUbBtvELb/ODr1OkAAAAAAAAAAAAAcsLtR95duH08Lg2F&#10;y+/ocwXbjl2tbT38GnU6AAAAAAAAAAAAgFxRsPXYVYVbxn9UuO2oMBauoK1Hi9XRAAAAAAAAAAAA&#10;AHJFclj0b32wd35YTE8aDi/Y0cfm71wEAAAAAAAAAAAAkCNuP/4GbfP9H/dtffAb4rAoJY6JL1ew&#10;ZTzu3/rg57Q7Hniz+hQAAAAAAAAAAAAAnnbH0Xcuerdipknj4vZjN2t3TpnqUwAAAAAAAAAAAAB4&#10;XWDb+OrCLUceFUfD5bYwLG47+nhh3fEPqY8AAAAAAAAAAAAA4Gl3TpmF249eX7h5PC4OhXbaOt7u&#10;33b0b9QnAQAAAAAAAAAAAPCkjcOm9rXDH/RvH//7gi1HJ8RxcIUVbB1/zr91fCjRv2mb5wLqEwEA&#10;AAAAAAAAAAB4jV535Ar/1qP9hZvHfyyNg7bbPB7Xtj7I41ABAAAAAAAAAAAALwtsGb+ycNv4HnEU&#10;dKQjp5OPWVUfBwAAAAAAAAAAAMBTtj74Pv+WB/+rYOv4Vwu2zd+t+Nz5o6D9/NuOft+/bfw6rS5m&#10;qE8GAAAAAAAAAAAA4Am7Dwe1Ox54s7bl2C/7to2XFm4dP1m4bXzuTPJAuNIKtjz4Q/+2o/cVbj1a&#10;rN3ykq6+AgAAAAAAAAAAAACudstRXbvjyHt9W8YjBVuPPFqw5cjTiV54eVhMTR4Ll9/4F7SNU6Y2&#10;N+dTXwUAAAAAAAAAAAAAV9t2/+8UbnuwvnDz+Oz5Q+KFkkbDjKrX645cob4CAAAAAAAAAAAAAK5z&#10;6wOvPfM+xSN/U7DlwXUF2x7c7d/64Lg8HK4kcUg80+ajj/m3jN+b+LzPzX8dAAAAAAAAAAAAAFxo&#10;81hI2zrxRm3Lgz9XcMeRzxRseXBDwZYjJwu3js/NJw6Fdnt5WCzYOv58wbYHH/JvebDXv/XI/2i7&#10;54LqKwMAAAAAAAAAAABw0W0++lHf5iOVidoKto6fKNjy4KnEHx8v3HLkxbOjopQ4FNrpaOLcB7+p&#10;bZ74gHbb4UvUVwcAAAAAAAAAAADgYtG/duSKgi3jf1q4dXyPf+uDI+eNhstNHAqX2dbxRwq2jpfw&#10;fkUAAAAAAAAAAAAgW6y5Qm370dfP97X7f0Hbcv8va5sf+Ki29chVBVsf+DP/5vHPFt7xQLhgy5F6&#10;35YjUf+W+2MFm488W7j1wbkzzQ97ziaNh1JbjjxdsHX8ZOLravVvG/8C71cEAAAA8pS5vqfEtVX0&#10;5W16NqoaIMcbcr6afG4kO23M9w54o01e6V5vdIvzBW75LjndrfeRk331++Roh7LT1/K9+73RZq90&#10;xPEKbFS4+YE98+8eFHp5HHSyceeTRsWUCrY8eGvyjsWcbPsxcrK6CXK8WHZqyOcmna/J+Xyeatob&#10;tWSj2fxul9OdIqe782FytEey0ze8kfbNH63V9HU9s65uvYfa0OtowWxV0eeNqvs90lB2qnG64exU&#10;m41GHC+wMVuNeqQD7u+mfO+e7LTJ2Qrnu9cb3fw9b3TLfd7otoPe6avf90g/cL7bPdTX8rVD3uiO&#10;hQ57pPsdrWC+B1fQkZ8m/viYVOEWaSB0ovHsJIyLyQq2Hnm4YMv47PI76p22H/NGO457In+dR6r3&#10;QhPZqyFbnfBIMU/ka5jyTo3TDjeTnZqy0azzNWejk863K4/7uhc6daY7PdLuhzzSw873jWz1I8fS&#10;7vzRhGZu6J3zRBV93qiy3/GMbFQ14J2qBz3SkPPVZKPh7FTrdCOOpyfbmI1GvdNNB7zRpnu80c33&#10;ZqGx7HSLswVv+a43+sr3vNOt93mj2w56o69+3xMF5vuB892ejQ4539ey1WFnuyNb3e+NNj/gnbYc&#10;cbT5UTAbiUOh3cadTxgY7XfUG20/5p12HHd9BcnqJrxR/QmPFMtODdko7nyN2WjS+Zqyk79pyhs1&#10;T2ehmezU4nSz2Wmn053MTruy0SnH82Wjrz/kje582Bvt/qGHesT5vpGtfuRET2nmhp65lxOGPTcm&#10;DXturFIeDFeaOBQ6kTTquTVx2HNjQ9lJHAztNJydxMHQbvJouJLmh8Zk4ljoRKPeSBr23Jg07Lkx&#10;cSy025jzCWOhnYLzCcOeW5OGPTcmDXtuTBr23FjaqOfGzgyNXhobkx1yPnEstNth5xPHQrsJw54b&#10;k0Y9tyYMhiut8GwPOp84Ftpt3PnEsdBuwrDnxqRRz42ljXpubH5oTCYNe25MHPbcWsz5xLHQbnHn&#10;E8dCJ5p0NmEotJP/bMKw58bEsdBuM84njoV2m81O4mBop5PZSRwL7SYPhitJHAmdShr23Jg07Lk1&#10;cdhza484mzgUOpE4HmZS+sDooZExmTTqubFKeTBcSeJA6FTSoOfGxEHPjQ1lJ3EotNuw84kjoRPJ&#10;o+FKyu7QOOqNpEHPrUmjnhsTh0K7jTlf2lBopzMjI3c1Op406Lk1adRzYymDnhvL6siYTBwJ7XbI&#10;+cSR0IkOO5s4EjqRMOq5MWnQc2MpI6HdsjoyJhOHQjuNZydxKLSbMOq5MWnUc2Mpg55b89TImEwc&#10;9NxazPnEodBucecTR0K7TTpfykjoRAyNyWacTxwK7TbrfOJQaLeT2UkcCu0kD4YrTRwInUoa9dyY&#10;NOi5MXHMc2uPOJ84EjqROCIulTQwLiQMem5MGvTcWKU8GNpJHAmdSBr13Jg46rmxoewkDoV2Gs5O&#10;4kjoRPJouNLkkdCJRr2RNOi5MWnQc2viUGinseyUMhQ6EUNjFpIGPTcmDXpuLWXUc2vczZhIHAnt&#10;dtj5xJHQiYRRz41Jo54bSxkKnSjv72ZMJg6FdhIGPbcmjXpuLG3Uc2vioOfGxDHPzcWcTRwJnSju&#10;bOJI6ESTzpcyEjqVOOi5MXEktNtMdhKHQrvNOp84FNrtpPOJQ6Hd5MHQTuJIaDdp0HNj0qDn1sRB&#10;z6094nziSGg3cUhcrKUGxoWEUc+NSaOeG6uUx0I7iSOh3aRBz62Jo54bG3I+cSh0omFnEwdCJ5LH&#10;QjvJI6HdRr2TNOq5MWnQc2PiUGi3seyUNhTaTRz03Jo06rkxadRzY9Kg58bSBj03Jw6FdhNHQrsd&#10;cj5xJHSiw84mDoROJAx6bkwa9Nxa2lBoN3EkdCJxKLTbuPOJQ6HdhEHPjUmDnhsTBj03xh2N2Srm&#10;fOJIaLe484kjoRNNOpswEtqNuxlnnE8cCe02m53EodBOJ7OTOBTaTR4L7SQOhXaTRj03Jg16bkwc&#10;89zaI84njoROJA6K6WUyMKYmDHtuTBr23FilPBiuNHEodCJp1HNr4rDnxoaykzgW2m3Y+cSx0G7y&#10;YLiSeHSqShr23Jg07LkxcSy021h2EgbDlcYdjVlKGvbcmDTsuTVh2HNTvKMxkTgUOtFh5xPHQrsJ&#10;w54bk0Y9tyYMhivNW49OTTbufOJYaDdh2HNj0rDn1tKGPbfluXc0JhOHPTcWcz5xLLRb3PnEodCJ&#10;Jp0tbSi0G49OTTbjfOJYaLfZ7CQOhnY6mZ3EsdBu8mC4ksSR0KmkYc+NScOeWxOHPbf2iLOJQ6ET&#10;ieNisuUOjMmEQc+NSYOeW6uUB8OVJA6ETiUNem5MHPTc2pDziSOhEw07mzgSOpE8Gq4khsZE0qDn&#10;1qRRz42JQ6HdxpwvbSi0E+9ozFLSoOfWpEHPjaUMem7Ne0PjIecTR0InOuxs4kjoRMKo58akQc+N&#10;pQ2FdsrqOxrFkdBu49lJHArtJox6bkwa9NxYyqDn1jw3MiYTRz03FnM+cSi0W9z5xJHQbpPOlzIS&#10;OpGnRsZk4lBotxnnE4dCu806nzgU2u1kdhKHQjvJg+FKEwdCJ5IGPbcmDXpuTRz03NgjzieOhHZz&#10;bGBcSBj13Jg06LmxSnkwtJs4FNpNGvXcmDjoubUh5xNHQrsNO584EjqRPBquNHkkdKJRbyQNem5M&#10;GvTcmDgS2m0sO6UMhU7E0JiFpEHPjUmDnptLGfXcWlaGRnEkdKJDzieOhHY77HziSGg3YdBza9Ko&#10;58ZShkInyvuhURwJ7SYMem5MGvTcWtqo5+bEQc+NiYOeG4s5nzgSOlHc+cSh0G6Tzpc2FDqROOi5&#10;MXEktNtMdhKHQjvNZidxKLTbSecTh0K7yYOhncSh0G7SoOfWpEHPrYmjnht7xPnEodBujg2MCwmj&#10;nhuTRj03VikPhXYSR0K7SYOeGxPHPDc35GziSOhEw84mDoROJI+FdpJHQruNeidp1HNj0qjnxsSh&#10;0G5jzpc2EjqROOi5MWnQc2vSqOfGpDHPraUNem5NHArtJo6ETnTI2cSR0IkOO584FNpNGPTcmDTo&#10;ubW0odBu4kjoROJQaLdx5xOHQrsJo54bkwY9NyaMeW5NHPTcmjjqubGY84kjod3izieOhE406WzC&#10;SGg3Hps643ziUGi32ewkDoV2OpmdxKHQbvJYaCdxKLSbNOi5NWnQc2PioOfWHnE2cSR0IjUwFq7r&#10;+X/kxgbIySqJyLE2eqlRIme6ZYzI9Wm3fN/Zbidyuge80RbyRkfJyerI+WLk9ppIa5omIsqfvv4Q&#10;Odm3Tn9AA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AW/Tyrqvc&#10;XY93qiD3N0BOV0PONkL52iYvdS+Rc916H5GrK7j1UHb6GpFTHfFGW8kbHSOnqyNni5FXasrnpilf&#10;25WNTuVtGrm8H35EM8u758x1+73R+ru90YaeLNXrnSr6vFFlv2MZ2axqwBtVD3qkoexUk42Gna82&#10;G404mp5sYzYa9UY3HfBOm+7xRjffm6XGnO8W5wqe7bve6Cvf80a33uedbjvojb76fVcXONsPstPt&#10;TncoO30tGx12vjuy0f3eaPMD3mjLEUcrPNuDzrc1G41np23Z6Kg32n7MG+047uoKFqqb8E71JzxS&#10;zPkaslE8OzU63WR2anIu/9mmvFHzdJaacbaWbDXrfDuz0cnstMvpTjmaL5t9/SFvdOfD7mvXw09p&#10;ofLuuWQMjVlIHAmdSBj03Jg06LmxSnkwtJM4EjqRNOq5MXHUc2ND2UkcCu00nJ3EodBu8mBoJ3ko&#10;tNuoN5IGPTcmDXpuTRwJ7TaWnVKGQicSBz23Jo16bkwa9NyYNOi5tZRRz61lbWgUh0K7HXI+cSS0&#10;2+HsJA6FdhNGPTcmjXpuLGUkdCqGxkTiUGgnYdBza9Ko58ZSRj03Jw56bkwc9NxYLDuJQ6Hd4s4n&#10;DoV2m3S+lJHQqcRBz42JA6ETzWQncSi002x2EodCu510PnEotJs8GNpJHAntJg16bkwa+S5mqQPj&#10;2aFxnTDouTVp1HNj4khoN2HQc2PSoOfWKuWx0E7iSGg3adBzY+Kg59aGnE8cCu027HziSGg3eSi0&#10;E3c0CqOeG5MGPTcmjoRONOZ8wlBoN3HQc2PSoOfWpFHPjUmDnhtLG/TcmjgSOpE4FNrtkPOJQ6Hd&#10;DjufOBLaTRj03Jg06Lm1tJHQicSR0InEodBO49lJHArtJgx6bkwa9NyYMOi5MU/d0SiOem4slp3E&#10;odBO8ewkDoV2m3Q+YSi0E3czJptxPnEotNtsdhKHQjudzE7iUGgneSi0mzgU2k0a9dyYNPZdjKSB&#10;cX5kTG2dMOy5MWnYc2viYGg3YdxzY9Kw58Yq5cFwpYlDoRNJw54bE0c9tzbkfOJYaLfh7CQOhnaS&#10;B8OVNj80JhPHQruNeiNp2HNj0rDn1sSx0G5jzieMhSuNR6dmMWnYc2PSsOfGhGHPbXnr0anJDjmf&#10;OBba7XB2EgdDOwnDnluThj23JgyGKymrj05NJg6Gdht3PnEstJsw7LkxadhzY2mjnhvz3ONTxWHP&#10;jcWykzgY2i3ufOJYaLdJ50sbC+3Eo1MXmnE+cSy022x2EgdDO53MTuJgaDd5MFxJ4kjoVNKw58ak&#10;4e+VarGBcSFGxiwmjoR2EwY9NyYNem6tUh4MV5I4EDqVNOq5MXHQc2ND2UkcCu027HziUGg3eTBc&#10;aYyMwqDn1qRBz62JQ6HdxpwvZSi0G0NjlpIGPbcmjXpuLG3Uc1u8o1ElDoV2OpydxKHQbsKg58ak&#10;Mc+tpQyFdvPe0DiencSh0G7CqOfGpFHPjaUMem6MkTGbxZxPHAntFs9O4lBop8nslDIU2s1zQ2My&#10;cSi024zziUOh3WadTxwK7XbS+cSR0G7yYLjSxIHQiaRBz61JA2C2u9DAuBBDYxYTh0K7CaOeG5MG&#10;PTdWKQ+GK00cCJ1KGvXcmDjqubEh5xNHQrsNZydxKLSTPBauNO5mTCQNem5MGvPcnDgU2mksO6UM&#10;hXZ6eWRkaHQ8adBzY9Kg58ZSBj23ltWhURwK7XbI+cSh0G6Hs5M4FNpJGPTcmjToubWUodBuWR0a&#10;xaHQbuPOJ46EdhMGPTcmDXpuLWXUc2MMjdkqlp3EodBucecTh0K7TTpfykhoN0bGhWaykzgU2mk2&#10;O4lDod1OOp84FNpNHgxXkjgQOpU06LkxaQTMZpkOjKmJg55bkwY9tyYOhXYSBj23Jo16bqxSHgzt&#10;JI6EdpMGPTcmDnpubcj5xKHQbsPOJw6FdpMHQztlZ2gc9U7SqOfGpDHPrYlDod3GnE+NhE4mDnpu&#10;TBr03Jo06rkxadRzYymDnpsTR0InEodCux1yPnEotNth5xOHQrsJg54bk8Y8N5cyFDqROBI6kTgU&#10;2mk8O4lDod2EUc+NSYOeG0sZ9NwcQ2M2ijmfOBLaLZ6dxKHQbpPOlzIUOhFDY7IZ5xOHQrvNZidx&#10;KLTTyewkDoV2k0dDO4lDod2kUc+NSWNgNlrJwJjs7B2NydYJw54bk0Y9tyYOhnYSRj23Jg17bqxS&#10;HgxXmjgUOpE07LkxcdRza0POJ46FdhvOTuJgaCd5MFxp3NWYSBr23Jo07LkxcSy025jzCWPhSuOO&#10;xiwmDXtuTBr23Jgw7Lkt7mpMJI6FdjucncTB0E7CsOfWpFHPjQlj4Urz3qNTk407nzgW2k0Y9tyY&#10;NOy5sbRRz41xV2O2imUncTC0W9z5xLHQbpPOlzYW2s1zdzaKY6HdZpxPHAvtNpudxMHQTiezkzgW&#10;2kkeC1eaOBI6lTTsuTFpGHSqlQ6MC3luZEwmDXpuTBwK7SYMem5MGvTcWqU8GK4kcSB0KmnUc2Pi&#10;oOfGhrKTOBTaaTg7iUOh3eTBcCWdHRmTiUOhnUa9kzTouTFp0HNr4lBotzHnSxkK7cbQmKWkQc+N&#10;SYOeW0sZ9NxYVkfGZOJQaKdD2UkcCu122PnEodBuwqDn1qRRz42lDIV249GpKnEotJMw6Lk1adRz&#10;YymDnhtjZMxmsewkDoV2imcncSi002R2ShkJ7cbjU5PNZCdxKLTbrPOJQ6HdTjqfOBTaTR4MV5o4&#10;EDqRNOi5NWkgtFtyYDTXdVY5137vtMEr9eRvFX15m56NqgbI8YacryafG8lOG/O9A95ok1e6xzvd&#10;4mRjVQFP9D1vdetBcrLbfkCOd9j5bs/nHvBGd3ikLQsdcbSCbLUtG42Tk+04Rk5XP0GOFiPHm8xO&#10;Tc7n80zT3qklz2qevdO/c3rwnJpnHhdHw5UkDoV2kwfDs7XMPObbOXuHb9fJqovTQ97qzh86mvb1&#10;h9dpAAAAAAAAAAAAyFO7Tl1RsOvUVf6ds9f7WmZLkvl3zvT6m2ZPi4PiYolDoZ2EYTEt386Te7SW&#10;6T9UPxMAAAAAAAAAAAAAF92umbdqLac+qDXN/LG/ZeaL83dF7jy5y9cy0+drOfld/87Zk/6Wk09n&#10;d2xMJo+Mic9/MfF1dGs7T31Ja5n5uLZ79m3qKwcAAAAAAAAAAADgStbhYPIuyPk7IHee3OPfOf2w&#10;PBLaTRgYhRJfx01aXexy9dUhG8zSrkrd6vq4ZvUY6j8CAAAAAAAAAAAAMnfnlKk1zLxW2zn5M1pT&#10;/D3+XSf/w9cyW+9vOfXD84dCu8nD4kK+nSd/4ms++T2t5eT/afVTb1FfIZwUKu+eS2aUdv3QXNd9&#10;fWhd9Er1fwIAAAAAAAAAAABWri5mJEc+387Zjf6WkwflwXAlyeOi3Mlr1VcDpywMjKkZJdEf6KWd&#10;3zFLu/7ELI3+pmZ1vEb7qFWoLgEAAAAAAAAAAACWL/lOx6bZj2g7p2/1tZyM+nbOHjt/PFxJ0rCY&#10;UsvsIW3XyS9oux5+p7b74UvUV4OVkgZGKbO08ymjfP8NutVzhboUAAAAAAAAAAAAsCf5vsSdD/3p&#10;mfc3zjwhD4iZJAyLcj9KtFp9OlZCGhMvlFHaHZl/lOot7bo6BgAAAAAAAAAAALBn58Qbfbtm6/3N&#10;s6flETGTxFHxvHy7Th7V7jz5evXJWA5pQMy4kuhMqLzrZr08+nPqOAAAAAAAAAAAAMC2gpbZq327&#10;TvXKI+KFkkfF89p58qiv5eQG9ZHIlDgcLjOzLPq0Wda1Wy/r+ifT6vigUd7xVnU8AAAAAAAAAAAA&#10;sDLWnF/7+kMf9+2aucW3a3bUt/PktL9l5iV5VFwqYVxMbefJ+/w7Z/9Hazn9avXJWIo0GNrJLO18&#10;ySzvfN60Oo7q67r/W1u7/+3qowAAAAAAAAAAAICV2z1XoLWc/EPfztm98pC4VMKwmFbi3Oe0ltla&#10;bfPEZeoTIQmVd4lDoZMFy7t6TavzZ9RHAgAAAAAAAAAAAPbsOnWF7+snK/zNMy/Ig+JiyePiOSXf&#10;Ablz9nr1SUh3ZmBcSB4IHause0+i1eqjAQAAAAAAAAAAAHt2nfq0v+XkQXlMXCxhVBR7aI36FKQy&#10;yzofPXdkzP7YGCyJ/kgvi/xL0Op6l3ZD12u1azcH1JcDAAAAAAAAAAAALF/TyQ9ou07e4ts185A8&#10;Ki6VNC6eydc8u1/b9dDvaY3H36A+CdoNra/WrJ43Ba3OL4RKo9Ov5NA4/67Gsq5H9bLOU3pp57+r&#10;rwgAAAAAAAAAAABYmd0PX6I1zbzb1zJb598586g8KErJA+N8O2df9O2cfSxx7v+pT0Gq0LrolcGy&#10;rkajvOvYKzEypmaUdJ82Srtu0K2eK9SXAwAAAAAAAAAAACzfNbsLtLrY5b6dswfkQXGxhIExJd/O&#10;kzcnz1WfgnNYdYZREv2HUFl0zys9NM5X1m2prwQAAAAAAAAAAABYmc2zId+u2RLH7mY8U7xg16mr&#10;1CdAErC636eXRVfrVscPjPLuH5ul3c+Io6DDGaXdj5rlXbXajd1v1L6451L15QAAAAAAAAAAAADL&#10;s23yZ7SWmXt8O2celkfFpRJHxjlt58l/13YfDqpPwKK+uOdSo3z/283yruv0kmiLUdL5mDQOOplZ&#10;3v2kUdr9w2Bp94he0vmvmtVTqL4aAAAAAAAAAAAAIDOW5Z9/vOnO2U/4ds7uk8fEpUobGc+8m/GE&#10;tuvUl7VtR7hZbjn00s5/T74/URoHs5FR2r0vOXCqjwcAAAAAAAAAAACW55rdBb5dM03+ndNxeUxc&#10;rLSR8eXiWtP0z6rTkYnLrJ7LQ2XdqxPtkUbBrFQSjSc/U30JAAAAAAAAAAAAwPLsnPlV/67ljozJ&#10;zh8ZfS2n7lGnYtnWRn8uWBYdTr6r0SzvfN4s7XxJHAgdKlgSbQhaXe9Sj071nfkiAAAAAAAAAAAA&#10;gAxsnrhM2zlT5Ns5+7w8Jl6olKFx56k+reWHvzD/OFaswHXturau+y1GedeH9dKubxllnY9LA6FT&#10;JT7nVKi8a8wo7/wr9RUAAAAAAAAAAAAAmdk1+U5/y+waf8vMKXlIvFBqZGyZfd63a/aw1jL7SXUy&#10;7Eg+0tQo62yXBkJH4/GpAAAAAAAAAAAAWIm62OW+nSdvlkfEC5VyN+OuUz/Rdp26Qp0Ke+Z85rrO&#10;a3Sr89tGeedho7Trh+JI6EDJuyb1ku5/063IFfN3VAIAAAAAAAAAAACZaD75eV/LySl5SMyw5pnH&#10;/TtPfUnbduRSdSrsWlXedZVZ0t0gjYNOZZR0PhUq77pZt3pYiAEAAAAAAAAAAJAx367ZEnE4zLgz&#10;dzNqzbMfUkfCMeu636Jb0d83yzqrzNKu/dJQ6ERmWfdkoCx6q14e/Tn1yQAAAAAAAAAAAMDiNk9c&#10;pjVPf8y3c/ZBeUS8cIlrH/XtPHmf1hhno8oWs6z76vn3KAojoYP1Ju+gVB8JAAAAAAAAAAAALK5+&#10;6i3+lpMHpQEx45pnTxfsOsU+lU1Bq/OPjZLuHxhlnafM0u4XhJHQdkZZ1xajvOOt2sZhU30sAAAA&#10;AAAAAAAAcL7kuxRbZtf4Wk5O+nfNvCiOiBmkNU3/kdYw81p1Khx3ze4C7fPRVUGr+z1GWdeNZmn3&#10;M9JQaCezvPNpo7TzocSf36lZHT+vPhkAAAAAAAAAAAA43y1HdW3n7Jek8TCTfC0nn9VaTk5qOx96&#10;ozoRWWHtDgbL9r/bKO0sNsq69qaPhE5klHafTJy9I/k56lMBAAAAAAAAAACA8+2aeZdv58k90oCY&#10;Sb6Wk8/4WmZrtTuneMrmK0W3eq4wy7rrpaHQoXpNq/1n1ccBAAAAAAAAAAAA50m+UzH5bkVpRMyo&#10;xLXajpm3quPwSghY3Z81SrsnzPLuR51+T6NZ0vWAXrZ/k/bFPZdqluVXHwkAAAAAAAAAAAC8rOno&#10;q3w7T46JA2IG+Vpmd2vtL+mJk3xnDkT2Jd/TaHW8Jmi1vydQ2hWVxkI7GWVdPzbLOu8PlkY/pX1u&#10;mNtUAQAAAAAAAAAAcK7Gg6v8u06G/TtnHksfEC/czIu+5DsZ7zz1T+o0vJKCpdHPhMq6vmaWdh2X&#10;xkI76aWd3wla3Wu0z0dXqY8DAAAAAAAAAAAAzth56pe1nScr/LtmfyIPiUvn2zXTm7j+N9RpuBhW&#10;lXddZZZ1T0hjoZ2Mku7T5rru69XHAAAAAAAAAAAAAC+ri13u3zkTl0bETNKaT31MnYSL4obWVxtl&#10;XTvM8q4XzdLOl6TBcKXppZ3f0LQ5noULAAAAAAAAAACAc9VPfdC3a+ZF/055RFyqxHVxNig3sHqM&#10;YFnnL+nl+yulsXClGaVdPzHKOr9vlnaXaV/uukx9GgAAAAAAAAAAAPJd049+1tdysnJ+ZFzm0Ojb&#10;NXtS2zn7JXUSLjbd6rnCLOuulwZDOyXOHL/M6rlcfQwAAAAAAAAAAACg+Zpmv+Zvnn5iZXczztar&#10;Y+AGyaFRL+08II2FK433MwIAAAAAAAAAAOAcTT98s9Y08w9n72Rc5tCo7Zq9QZ0EV/ji4KXZuJsx&#10;VBKNh8o63q8+BQAAAAAAAAAAAPnM6in0t5w8eM7ImOHQ6GuZOaXt3l2gToJrWHtDhaVdHzBKu28X&#10;B8MVZJZ2PWOUdbea6zqv0ayxkPokAAAAAAAAAAAA5KPNYwGtefZP/M3TDy13aPTtmrlX23XqKnUS&#10;3GZVeddVofLu3vTB0FYl0bieOFd9BAAAAAAAAAAAAPJVy/Qf+nae3HveyJjB0OjfdWq1OgVuFCrt&#10;vMMoiT4kDoYryCztfMos7epL/HlyvFxWJjnfhp4s1OuNKvK3YNYa8EbVg/ldTT434pFGvdNNHmmT&#10;V7o3S42Rk33FI916n4c6SA4WyFa3O92h7PS1bHSY8rUtRxzPv+VB59tK3uiYN9px3BvVkfPFPFI8&#10;OzV6pKZ8bnrF+Ron7/Y1TVX6mqZLkvkbp6yCpumrkqkpBBdT88m3+5pnnxFHxmTiuLjQTO/KOmUr&#10;39dPRdVXj6WY67rfMv8+RWEwfKUzk63b743W3+2NNvRkqV5vVNHnjSr7Hc/IVlUD3qh60CMNZaca&#10;pxvOTrVON5KV9I3ZaNQb3XTAG226xzvdfG8WGnO+W5wvON93vdFXvueNbr3PG9120Bt99fueKDDf&#10;D5zv9mx0KDt9zekOZ6c7stH93mjzA95oyxHHK5zvQefbmo3GnW9bNjrqjbYf8047jnuigroJb1R/&#10;wiPFslNDNoo7X2M2msxOTc7mb5ryTs3TWWhmzt8wfY+veap+foBsnlmtNcXfrCYSvBJaZm8Tx8WF&#10;xHHRiU6trJZTT6mvHJkIlUV/3SjrvkUv775HGv9eyeaHxmTSsOfGpGHPjYlDoRMJw54bk4Y9t1Yp&#10;j4bLTRwInUwa9tyYOOy5saHsJA6Gdht2PnEwtJs8GK40PZk4Ftpt1BtJw55bk4Y9NyaOhXYbc760&#10;odBuZ4ZGxkbHk4Y9tyaNe24sbdhzW2eGRsZGeTC022HnE8dCuwnDnhuThj03ljYU2u3M0JiFsVEc&#10;Cp1o3PnEsdCJhHHPjUnDnhsThj03VbCQNOy5MXHYc2sx5xPHQrvFnU8cC+02mZ2EwXCl+ecTRj23&#10;Jo6Fdpt5uaaZZ/yNM7O+xpkf+JpnWhPdkfjP/k9rmvnLRO9W0wmc0jR9la959rg4MKYnjoV2E4bE&#10;xWJgXCHrcNAs7f66NPxdjBgas5A4EtpNGPTcmjToubFKeTS0kzgS2k0a9NyaOOq5sSHnE0dCuw1n&#10;J3EotJs8GK40hkZh0HNj0qDnxsSR0InGnC9lJHQqcdBzY9Kg59akQc+NSYOeG0sZ9Nxc3g+N4kho&#10;t8PZSRwK7SQMem5NGvXcWMpI6FTiUGg3cSR0onFnEwdCJxIGPTcmDXpuLWXUc2sMjdkolp3EodBu&#10;cecTh0K7TTpf2lDoROKg58bEkdCJUobGxWqYiifvekz8+WqtYea1akGBHS1THxUHRSlxJHQiYVBM&#10;j4HRnlXlXVeZZd3j0uh3MRIHPTcmDXpuTRwK7SYMem5MGvTcWqU8Fq40cSR0ImnQc2PioOfGhrKT&#10;OBTabdj5xJHQbvJYaKfsDI2j3kka9dyYNOq5MXEkdKIxZxNGQrtxN2MWkgY9tyaNem4sbdBza+JI&#10;6ETiUGi3Q84nDoV2O+x84lBoN2HQc2PSoOfWhKHQbuJQaDdxJLTbuPOJI6HdhEHPrUmDnhtLG/Tc&#10;mjjouTVx1HNjMecTR0K7xbOTOBTabdL5hKHQTp66o1EcCe0mjIqL1TD5eHJsLGicvVqri12uZhSs&#10;gK9ltt63c+ZRcVSUEkdCuwmjYmoMjPYFy/a/O/l+RrOs83lp9Hul427GLCSOhE4kjHpuTBr03Fil&#10;PBbaSRwJ7SYNem5NHPXc2FB2EodCOw1nJ3EotJs8FtpJHgrtNuqNpEHPrUmjnhsTR0K7jTlf2kjo&#10;ROKg59akUc+NSYOeG5MGPTcmDHpuTRwJ7SaOhHY7lJ3EodBOh7OTOBTaTRj13Jg06LkxYSS0G49N&#10;zUbCoOfGpEHPrQmjnhsTBz03Jg56biyWncSh0G5x5xNHQrtNZqe0odBu4qDn1sSh0G7CoHiBfE3T&#10;27Rdp65QUwqWq+VkpTgmLpY4EjqRMC4mY2B0yHXtemFp1wfMss4qvaxzWhr+Xul4R2OWEodCJxKG&#10;PTcmDXturVIeDZebOBI6mTTsuTFx2HNjQ9lJHAztNJydxLHQbvJguJLm72ZMJo6Fdhv1RtKo58ak&#10;Uc+tiWOhE405mzAW2ol3NGYpadhzY9Kw59aEYc9N8Y5GlTgY2ulwdhLHQrsJw54bk4Y9N5Y2FNot&#10;a+9oTCaOhXYbdz5xLLSbMOy5NWnYc2PCsOemeEdjNos5nzgW2i3ufOJYaLfJ7CQMhiuNdzQmkwfF&#10;RWucfsjXOP11X9N0ldYw+RtaXcxQywoupHnqn/1Nsz8RB8ULJY6FdmNgzKpL1re/PnlHozT6XazE&#10;Qc+tSaOeGxNHQicSRj03Jg16bqxSHg3tJI6EdpMGPbcmjnpubMj5xKHQbsPZSRwK7SQPhnaTh0K7&#10;jXojadRzY9Kg58bEgdCJxpwvZSR0KnHQc2vSqOfGpFHPjUmDnhtLGfTcHO9ozEaHnU8cCe0mDHpu&#10;TRr13FjKSOhU4khoN3EkdKJxZxNHQicSBj03Jg16bi1l1HNrDI3ZKJadxKHQbnHnE4dCu006X9pQ&#10;6ETioOfGxJHQiYQxMdOapsJa46nfVbMKltIy8xlxQMwkcSR0IgbGrDLXdV9vlHSflga/i5U46Lkx&#10;adBza+JIaDdh0HNj0qDn1irlsXCliSOhE0mDnhsTBz23NuR84lBot2HnE4dCu8lDoZ3kkdBuo95J&#10;GvXcmDTquTFxJLTbmPMJI6ETiYOeG5MGPTcmDXpuTRr13FjaoOfWxJHQicSh0G6HnE8cCu122PnE&#10;odBuwqDnxqRBz40JI6ETiUOh3cSR0G7jzieOhE4kjHpuTBr03FjaoOfWGBqzUcz5xJHQbvHsJA6F&#10;dprMTsJQaCfe0SiMh5nWOPPs/F2NvK9xaZvHAv6d03FxQMw0cSS0GQNjdl1m9VxulnZFpbHvYsVj&#10;U7OQOBI6kTDquTFp0HNjlfJYaDdxKLSTNOi5NXHQc2ND2UkcCu00nJ3EodBu8lhoJ3kotNuoN5IG&#10;PTcmDXpuTRwK7TbmfMJIaDdx0HNr0qjnxqRBz41Jg54bEwY9N8ZjUxOJQ6GdDmcncSi0mzDquTFp&#10;1HNjwkhoN97RmI2EQc+NSYOeW0sb9NyaOOi5MXHQc2sx5xOHQrvFnU8cCu02mZ3ShkK7iYOeWxOH&#10;QrsJA+JySt7RiMU1z1zpb5o9LY6HmSaNhHZqOcnAmHWfu9MMlnR9zizrvNss6X5GGv2WU/IMo6zr&#10;kFnWVWMnfR05391ZqJecrqKfnKxqML+ryUbDeVsg2UZyfZsOzBfcdGCzvnG0PXDTPScSf3xJHPrc&#10;kDgWZlbi5/hsYNO9UwsFbz5wIHjTvUPJApvuuTt4871fP6dN9zYHNn038f251wUlvw5yrK/cR053&#10;2/c9UUG2up0c7w6nO+yhHvBGW7LRg+R4R8nJth/3RD4vVZfnNThdzENNOl9THtUY3+irj+/yNU59&#10;/UyTd/uapoYSf7zP3zg55W+cPi0PhytJGBAzqWnmuK9peo/WMP2vWsPs29TCggXbJn/G13KqXRwP&#10;l8jXPPNCoq/4WmZrHG3XyQ3qK8MrQbd6rjBLu3uk4XAF9WpWz8+qowEAAF4RBTfd8/HgxgNjnrqr&#10;URgPkwU33TMS2HRvl77p3pL5Nn73DxJ/vEq79cBr1U8XAAAAAID8cOfR1xc0TV/lb5q+3tc0XeJv&#10;ih+SB8RME0bETGuaeS75NfD41PP5mqdvlYbERWueeUlrmv1TdTk8zdp9iWF1HhYGw2UXLO2c1m7o&#10;4hfAAABAVgU3jV4drB2p128aPn3eo1NdPjQGbjowm/j6e/VNB0oCm+79q/kBEQAAAAAAXFhd7PLk&#10;6Jgc+3yN0wfkIXGphPFwOTXMnJ4fGm87fIn6itA0825fy8yL4pi4WC0nj6mr4XnW6KvM8q4SaTRc&#10;QfeEyvf/nToZAADAGVWDl+q1B1YHa4f7xVExPWHceyULbjrwYnJIDN504I7kIMqQCAAAAACAw5KD&#10;Y+PU1b7mqZv9jVOz8qgoJYyHy8jXOPN9bfNYQH0Vec/XfOpecUhcIt/Okzery5ELjPKOt+qlXZVG&#10;WfejwnCYcUZZ17NGafdX9NLujyWO9Z05HQAAIEPW7qBWM/pzBbUHfi+48UBRcOPo94K1I0+KQ2Km&#10;CSPgSkt8TY8HNh2IB28a/V7hxtFvJf7f2xN//qXAxns+W3jTgd/gkaYAAAAAALzCrJ5CrSH2q1rL&#10;zGd9jZPVvqbJNn/z9Mnzx8X05BHxgjVN/sjXMr1Na57+lLb96OvVV5GfNk6Zye+Fv2n2Wf/OWXFQ&#10;lNJaZv9X2/0wd4PmlDXdbwmVd/emD4fLzSztfClU1nWtOhUAAOCCCmtH/k8cCJ1IGAszqXDTgbi+&#10;6cCe5GNNtZvHeLE7AAAAAABeURe73N88udrXNDkqD4wLCSNihvmapx/Vtk++Q31i3kp8L1afGRgz&#10;HBmbZ0/7d870qsvt063IFepPcZGZZd0bjZLu09J4uLy6uNUVAAAsria6qqBqaNui71R0OmFEPLcD&#10;T515vOlIWLv1uz+jvkoAAAAAAOBVPXOF/qbp6/3NkwflgXEheUS8YA3TjybPV5+Wt3zNM00vj4yZ&#10;DY1aXewX1eX2hEqjc3pJxyNGSXvEsDpu0K3IVZpVZ6j/M15Rll/73LCpl0QrjJLOp+TxMLP0ss7E&#10;f6dddZrV8zp1OAAAyEfXjgW09SNvLKwd+d9g7Uh94o8TwZtGnhCHwCxXeNPo8eBNB7YV3HSgNLBp&#10;9O8Lau69Srt55I2Jf17hnz0BAAAAAMhVLcd/QWua/H2teare3zh51NGhsXHqEa1pepe2c+KN6tPy&#10;y+aJy3zNM6fOHRmXHht9O0+1JR+zqk5YueTAuJBhRU4YpR3bglbHpwNW9Ert2s28NPMiCFrt79FL&#10;u3Ybpd0/ksbDTDNKup8IlO3/S/57BAAgT1V2XVZw0+jvF24c/bfgxpFD0uiXzYK1oy8k3+WY6L7A&#10;xgOtgdqRDYW19/y2VjXIXYoAAAAAAOSblqmP+hqn1vmap+9J/HHW3zj5khNDo69x5lmtPv4v2uYH&#10;8/CGqzmf1jj7dXlgXOi8kfGnWtP0/1MHrFzqwChllkbqA9a+X1E/HK+kG7pea5Z1X22Wdj4nDYgZ&#10;VxKNryrvukqdCgAAclygeuR9+k0HDqYPfq9ItSMvBWqH9+u1B1bP350IAAAAAACQzprza41TX/A3&#10;TJ8+f2Rc2dCYzNc8c3PyPZDqU/KGr2W2RB4XFzpvZJzTWk59UF2+MtKomJ5pdTxjWO0nTKvd/qKJ&#10;ZTNLukrF4XCZmeVdJepIAACQgwKbDlyZfAyqXjv0pDj+ZbeD+sYDJdrN9/Ab0wAAAAAAQMZ8TfGb&#10;nBwZ/Q1Tca1l8tXq+Lzh3znTK4+Lqb08MPoSP16bm/Opy5cvVBJN3uF2JmFcTM8o6fipWdJxp1Hc&#10;+VeBNdEr1THIsmDZ/ncHSjtvM8s6n5fGw0zTS7pbdCtyhToWAAB42aaey/WNgx8L1Ax9JVA7fErf&#10;ODq3aPIouOyCG0efD248MBrcOLIzWDv8pYKqkT/UrMOXqK8IAAAAAABg+RpPvF9rmvonX/Pkt/2N&#10;k4/bHRx9TZPf97fM/Ie2++H8+TWLW47qvqbZXfKweH6+5pNPaS0nf33F36NzBsYMR8ZkphXt14s7&#10;1heGI7+lrYu8WR2HLEo+qtYo7zxslHaflsbDTDLKOp82y7uuM6yut6ljAQCA1yT+gVHb0P+u4Mbh&#10;a4K1wzv0muFnxFExPWEwzLRg7YHHAzcdmAncNDoU3HjP9YU3j3xYfTUAAAAAAADOaI59ytcw1e1v&#10;nHze7siY6JjW8NDHtYaZ16rTc1/LzGd8LTPPSYOiWPOpL2stj/yiunp5zhsYFxJGRSnTirxklkSe&#10;N61op1HS+XfqWGSLZfl1q+sdRln0+9KAmGlmeefzZvn+Tu2a3UF1MgAA8IBAzdDfFVYPTQVrRl4Q&#10;R8RMEgbExQrUjESCtf3v0jaPBbTdcwWJL2Hlj84AAAAAAAC4oDmfdvvxN/iaJm+VR8Zk4qB4Xr7m&#10;qRd9TdPPaY3T71eH57a5OZ9v5/QecUyUap5+SWueiairl0ccF1MTRsWlMqz204YV+VLiaH7xKcvM&#10;8q7aUHmXOCBmmlHWeYs6DgAAuNXGYVPfOFJSuHE0Lg6GK00YFFUHA7UjpfqmER6rDgAAAAAALp5d&#10;sSv8DVPfPX9gzHxknK9xKq7VxS5Xp+a2ppl3i2PiEmnNM8t/JaI4Ki6WMCgullESOWSUdGzVizv+&#10;MVjW+kvq4+Cka3YXBEs7vmBYkfYzQ+PKxkajNBoJlXV9WrMOczcjAABuUTV4aUHtyCcC88PiiLPD&#10;4rk9X7jxwP3BjQd2F268p7jwptGPqK8AAAAAAADg4ts4ZWoN0yW+pqnvyUPjQsKwmFrDzFNa00w4&#10;L7aQnSf/IPE9+aE0Joq1zM5oXz/1K+rqzIhD4lIJY+KFMq3oC2Zp5Ou6FeF3wWdJqCy62ijpOm1n&#10;aEz89xsP8T5NAAAuukDNSIkwBDpf7fCewMbh96qPBQAAAAAAcLfmmSv9zVMPnD8uLiQMi2n5mqfq&#10;tYbJD6sTc1fyeyWNiYvka5qJLWt8Na2O60NWx/B5Q+KFEobExZp/T6PV8ZRhRR4KWe3fLAh3fEx9&#10;PJzyuWFTt6K/b5Z2PvHyyLi8oTH5XkajpHO7OhEAALzCCqsHf6uwZvSbwdqRx8RB0IECtSMPB2sG&#10;e7Wa0fdoFQOv1qyeQvXxAAAAAAAA7tYzV6jtmP4FX+PUaXlgXEgeF5P5mqae1JqmO7Rbjr5KnZqb&#10;Et8rX8vJTdKYKOVrmX5Sa5h4m7o6c4VWx28bVvSgOCYulTAoXqjkHY1GSceXL7N68uN5t68gs7zr&#10;unMHxuWNjMnMsu56dRwAAHgFBCpG3x+sGe2VBkHnGjodrB2p16oPvEl9LAAAAAAAgDc1xd/jb548&#10;KI+LC8kDY0oHtc0Tl6kTc9Puw8HE9+JxaVAU2zX7z9qumbeqq5fJ2vs6ozj6RcPquMMsiR4zSzqe&#10;FYfF9IQh8UIZJR1P6lbHt/Xijn/VbrzrjeorgE2Bdd2/ppd2NuvlXT8+f2zMbHA0y6KTeknnPyb+&#10;9xBSxwIAACdZPZfMv2OxemRDsHb4CXkUtNPws4W1I8cDNSN3BGuG/kezxvh7OgAAAAAAyC0tU3/j&#10;a5rZ72+afPH8gTG980dGX+PM0eQdkVpdzFAn5p6Wmd3imCjVMnNSa54pUlfak7zL0CyO1ITCkXvF&#10;YTE9YUjMNLM0Uh+yIr+mPhoOMMu6jq10ZExmlnX3qqMAAIATrh0LBGuGvh6oHprSN47MvZw0Eq6s&#10;QM1om7bpPp4UAQAAAAAA8oHP1zS9TR4V0zt/ZPQ3TD2uNU5vVGflntsOX+JvmYr7W4RBUap59imt&#10;LubgrytdOxYwiju+HLKicXFYTE8YEDPJLI0+GrI6erUb21+vPhk2mOu6P2iUdJ2WR8Zk8rCYGo9M&#10;BQDAGfqmkSv02qH2c4fF1OTBMONqh/foNSNXqY8DAAAAAADIG76m6RJ5VJRKGxmbZp7WmmeuVEfl&#10;nIKW2avnB8aFpGExJd/OmZvVpc4yrcj/iKNiesKAmGmGFT1sWh1Xq4+EDboVucIo7zooD4zJ5GEx&#10;teT1mrU7qI4EAADLVFg78r/yqCgljIdLFKwZvjc5XqqPAgAAAAAAyEsFTdNX+RumT8ujYnppI2PD&#10;zOlcHhn9TVPfW87IqDWffLu61GGfj67Sw+2/Z1rRHYbVcVgcGNMThsQLlTj/eDAc+aNAUeSX1Sdj&#10;hULlnf+ql3U9LI+MqS0yMpZ2bguWRj+jjgMAABcQrBr5hUD1wN8Ha0da5CExk4RBsXb06WDN8MGC&#10;2tEdwerRP0k+aUJ9JAAAAAAAQH5rPP4GX9Pk9+VRcamSdzJOPaHVxX5RnZRbGqd/19c8O37OyLjE&#10;2Kg1Tw1p1lyhujp7knfJmVa0xLDaT4vj4kLCiJhxVjRuWB1/rT4SK2CUd7x16bsZF5JHxmRmeVeJ&#10;Og4AACwisHGkQx4MV9rC3YqjvVrlwNvUxwAAAAAAAEDga566WR4Sl0qNjLl4J+PuuYLkuxX9zVNP&#10;iiNjstSRsXn6Ja1p9tfU1a8Mw4p8ybSiL4gD40LSgJhBZknHiyErsiZQ1vle9XFYpsusnstDZdE9&#10;8rCY3iIjI+9lBABAFKga+rtgzUivPBKuvGDtSD3vVwQAAAAAAMicv2mq+PwRMYNy+HGpvubp74rj&#10;Ympnh8aTn1OXvXICVvv7TCtSL46LCwkDYqYZVvQnobLoavVxWAFzXef18qiYnjwy6iVd16mjAABA&#10;9YE3JUdAo3ZkbiFpKFxJwY0jf64+BQAAAAAAAJnaPHFZQePU1f7G6WfFIXGpcnRk9DVOrxNHxfSS&#10;A2PLzEF12UWw5ltvDhZHP2dYHQ+aVvQZcWhcSBgSL5RhRY4Whts+pFntr1KfiGUIlnRaZmnXE/Kw&#10;uFhnBkazpPMxo6zzr/neAwDyWsXAq42q4Y8atUMnUsfFsyNjasJ4KBWsGXo0uHH4e8HqobB2U9+b&#10;1ScBAAAAAABgJZpmbvI3Tj0vDolL1TD5uFY/9RZ1Sm7YPvkOX9Psj8VRUap5qkhdeZFYVqFm7Q0Z&#10;VvtnQ+GOEXFgTCaMiBcq+ThW0+p4ygi3RxKfwTuJlim0JvJms6yzWR4TF0uNjKWdLyV6yijp+ht1&#10;HAAA+eG2A28K1AxG9OqRp/TaoRelcTG1TEfGYPVIs2YNv0bT5nzqkwAAAAAAAGDLnE/bNvkz/uap&#10;B8QhcYl8jfGjyTsh1UG5YdcP3yWOiWLTL2otUy7ZgK7dHNCtyE3iwLiQMCRmWtBq+7T6JCxD5o9M&#10;Te3lR6aaZd1Xq6MAAMhp5sbhtwRrhn8oDYmZJA2N8+9Y3DRyhfoIAAAAAAAAOK3pxLv9TVPPSEPi&#10;Uvmap+rVCTnD1zLzbXlQlJqKq8vcQbciVyz5nkZhPMw0szRacpnVc7n6KGTIKO3aIg+JFyo5MHbe&#10;r44BACBnmbVDVwdqhqal4XC5zQ+LG4dfLNg4+DF1PAAAAAAAALJlbs7na5zc52+cfEQaEpfK1zx1&#10;szolN7Sc/Gji5/WiPCgKNc+sVle6yJfafzZQ3NFhWJEfmeGOF8WxMZkwJC5V4rzH9JKO9ZrV8zr1&#10;SbgQq+M1Rnn3PrO860l5SFy6xLUPFFpdH058zwvViQAAeN81uwsKa4d+O1gzcMCoHZ47kzwaZpJe&#10;M/x0sHrokWDNcJO2vucX1acAAAAAAAAg22oOrtKa4tet5E7GxDVfTP46kTrJ2+pil/uaph/xN02/&#10;JA6K6TXOHHDrz92nfbnrssJw50f14ugm04o858TImMws6Xg0ZEW/HrTa36M+C0ua82k3dr9RL+38&#10;hjQiXiizvOtZo6T7Ac3q/Bl1IAAAnhVc3/+eYPVgr147/PzL4+LKR8bCmsGjWtXguzVr9FXqIwAA&#10;AAAAAPDK8s0/LrVh+lFxSFyspskXtfrJa9UZ3tc0E/Y1zxwSB0UhrXHmt9WV7mUUd/yNYbWfFkfG&#10;ZMKQmElmaaReu65dVx+DCzDLojukETGTdKvr2+oYAAC8p7LrMqN6+ObzR0UpeUw8t8Enzerh69Xp&#10;AAAAAAAAuNgaZn7L3zj1vDgmLlbT9DF1tffdcvRVvsaZLdKYKOVrmi5RV7pb8h2KenFk06KPTRUG&#10;xEwyStoj6iNwAaE1kTcbJV2npQExo8qiLnwmLwAAF5D4Z5DC6uEJeUxcKmlYPJNeM3CVOh0AAAAA&#10;AABuYM35ffVTQ/6m6afFMXGRcup9jM2TfyKNiVK+ltkedZUn+PRw5N/14o5Ws6TjSbMk6szYaEWn&#10;TCvyx9qXd182/0hQLCqwPvorRmnnfWZ554viiHiBzNLO/9asnkvUcQAAuNfuuQK9oucKvXroLnlA&#10;zDy9duhFvWbodEH18Gat9p63qk8AAAAAAACAm2yL/ZZWP1Xnb5pKvmPxTMKoeF7103+bHCjVKd5V&#10;FzN8jdMP+Vtm5s4kj4sLaS2zv6iu9Io5n2a1vklf2/a7htXxE3FkTCaNiUtkWtHH9NJoMwPYBVyz&#10;uyBYFg3rZdF7pBHxQhml0R8ZZZ1/rU4DAMBdPmoVGtVDXwjWDA7qNYPPSoPhMnreqB16rKC6/w/4&#10;5wsAAAAAAAAP2Dhl+uonW5Y1MjZMvuBrnsyNV8U1nfzAywPj0iOjr3FmQrvtsEd/zWtN5M16cfs/&#10;iwPjQsKYuGRWNG5aHVerT8AiAlb7+6QBMZPM0q6p5GNv1VEAALhGsGrk80bN8Nx88miYccHaQeuy&#10;Tfz9DgAAAAAAwGt8TVN7zhkZMxgatfrpj6nLPc3XFN917si4xNDYOPvf6jJv0q2ud5jFkRq9JDot&#10;jowLSYPiIpkl0aECK/Jx9REQ6KUdnzDKuu4zS7tekIbEpTJKO4/r5V0f16yeQnUcAAAXR9XgpYVV&#10;wx/VKwe/fXZcTE8YEKWSdz3q1YM7A9Uj71OnAwAAAAAAwGsaT63y1cfj542MCwkDo69xsj0nNo+m&#10;mXf7WmaeO39kTO3MwOhrmYqrq7zNKO7YalqRl5KJA2MyYUxcrGBJx4g6GosIlnb9iVESfUoaES+U&#10;Ud51kDsZAQAXW6h68Mpg1dCIOCymJgyKqenVgy8FqwYe0db1vVkdDQAAAAAAAK+qj+0Vx8XUUkfG&#10;pumfanUx728etz18ia95+qfysJjabOLnPPuUusr7Qmsibzasjt82i6MNphV5ThwZkwmDolTy3YxG&#10;Scd3zXD7B7R/qDPUxyBFwIr8mlEaPW6WRl+ShsSlMks7H0tUnTjGd+Y0AABeIetH3qhXj+wTx8Sl&#10;ShsWg1VDjxi1Q+FAdf/7NKuHf1YAAAAAAADIBU0/epWvKdYgDouppYyMvuapSa1x+v3qBI+a8yXv&#10;xvQ3zfxEHhZTaprJnYExlVnccZ04LqYmjIpShtXxVDAc6VNHI03yTkTd6hqTRsQLZZZFnzfXdf4/&#10;dRQAAFkXqBr9K6Nm4LQ4IGaSGhf16qHHg1W9v6COBQAAAAAAQI7xN8V7xWExvYWhsWEq7vk7GZsm&#10;/9jXONMujoqp5erAmBS02t5lFEc2myXRY6bV8YI4Mi4kDIvpJc7oNcKRj2ifj65SH4EFie+JWRqt&#10;NUs6nwiVdc3NJwyKUkZp9HGjpOP/0zYOm+o0AACcVzP09mD18J/q1UPPisNhhgWrh2b1mpEWrWL4&#10;vepkAAAAAAAA5KLkI0MbpsbEUXGRfM3TO7VbjurqBG9qnP6yOCqmlssD41nXbg4EiyPXGFb7aXFc&#10;XEgYFdNLvuPRsDoOG+HoV9TpSBEs6/zjswPjMkbG5CNWg6Wd03rp3Z80SqMfyoUKPdXd3mg9eaN+&#10;crpqspteNfzvetXAU3rNwItGzZA4HF4ovWrwqWDV4B/yKFQs6pajryq8afhDznQvkXN95T4iV6d9&#10;5ZDzfY3IyR70RlvJGx0np6sjZ4uTF2peQY0nfjP5+Ev1b7BYDqun0Fc/+aA0Ji6W1jD1eXW1N20/&#10;+npxVEwtLwbGJKv1TXpxx7+GrOg94riYmjAspmZakSeMkuixYDjyJ+p0LFjf/cZQWedXzdLOJ5c9&#10;MpZ1PWuWRgfM8s67cyljvv0e6W5vtCHPq+jzSP2OFsj3qr3UkLPV2E+vGv7emWExNXlIXKxg1eAd&#10;Wu3Y69Tf8ZAP1ve/Plgz+p7Cjfd8NLjxwDXJCmsP/EfwplErWWDTgduCtaN3LlR408i3AzcduNux&#10;Nt1Dnui73ugrHupWr3TQI33fExVmo9s90tey1WGPdD853Rbn82150EONk5Nt90g7jnuoCXJ7Ddkq&#10;7myNy6z+xH5ffWy3ryHW5G+MW1p9/AvajolPJPqA+rdgLMHXFN8hDYmL5Wuc3K0u9abNcwFfy/Q9&#10;4rC4UN4MjClWWZGrjJKOn4rjYmrCuHheVkevZnW8Rh0NJfnI03PuZFzG0Lj8uj2RuW6/N1p/t3fa&#10;0JOFer1RRZ93qux3NCNbVQ14o+pBjzTkfOcNhE4kj4nnVD18MFQ9eKX6WxxyTKB26Ff1jcN/EKwd&#10;tfSNB24O3jTaq990YM5VbbrHG918b5Yac7ZbnC8433e90Ve+541uvc8b3XbQO331+54o8NUfON/t&#10;2eiQ830tGx12vjuy1f3eaPMD3mnLEUcrnO9B59uajcadb1s2Ouqdth/zRjuOe6KCuglvVH/CQ8Wc&#10;rSFbxZ2v0Zn89fGD/oYTX9TqYleof2VGqobZt0lD4qI1Tj3j9XcxFrTMXu2XhsWF8nFgTCoMR3/T&#10;CEfuT96NKI6L6UnjoipY0jEQslrfpFm7g+p4JJilHX9ulHT95LyhMY/HRnOhdcKw58akUc+tiWOh&#10;3YRhz61Jw54bq5RHw5UkjoROJQ17bkwc9tzakLOJY6ETvTws6tXDjwerh69Xf1uDl1hzfs0aC2mb&#10;ei7XaobeoNX2vbWwduTDgZqRzwZrBu8orBn+ZuHGA9P6xtG5s0nDnhuThj03Jg6FTjTmbGlDod3O&#10;DI2MjVlJGvfcmDTsuTFh2HNTgbP9wPnEsdCJDjmbOBY60WHnE8dCuwnDnhuTRj03ljYU2u3M0Oil&#10;sTHZuLOJY6ETCcOeG5OGPTcmDHtuqmAhadhza+Kw58ZizieOhXaLO58wHK6outi0r+HEN7WGyY9r&#10;jcffoN12+BLNsvzq37rzV9Pk//qbpp45b0xcJF/D5De1upinX7Xja56Z9kvjYrJ8HRjnWT2F849O&#10;LYn+mxGO2Lqj0bQ6njJK2o/o4Y5PqNOR9OXIFYbV+Zg4MiYTR0Inkgc+t8TQmKXEkdCJhEHPjUmD&#10;nhurlAfDlSSOg04mjXpuTBz03NiQ84kjoQNVDtVp5X0/p/5uBrerHHhboHZkdaB6qDpYM9ISqBmN&#10;BWqHTwVrRn8crB1+Ilg78vw5Y+JiSYOeG5MGPbcmjoR2G3O+lJHQiTw1MiaTBj03Jg16bkwa9Nxa&#10;yqjnxrw3NB5yPnEktNth5xNHQicSRj03Jo16bixlJHSirA2N4kDoROPOJ46EdhMGPbcmjXpuLGXU&#10;c2OeGxrFQc+txZxNHAmdKO580mi4wvz1J57w18ce9jfEv6/Vn/h79W/i+atx9hPSmLhYvsb4t9WV&#10;3tQ8c6VfGheT5fXAqOhW5Ao93LFBHBWlhIExmVnS8axREo3oVscfqKNh7Q4aVmexYUWfEgfGhcSR&#10;0G7yuOeWPDcyJpNGPTcmjoR2EwY9tyaNem6sUh4NV9J5w6CTSYOeGxMHPbc25GzSQLjSqvqfCtYM&#10;NBmVQ789/xuR4E4VA68uqBn93UDN8D8Eq0fWBmtHWoK1o4OFtSMPBmpHZ8XxcDlJo54bkwY9NyaO&#10;hE405nxpQ6GduJsxi0mjnhuTBj03ljLoubGXR8YsDI3iSOhEh5xNHAmd6LDziSOh3YRBz61Jo54b&#10;SxkJnYhHp2YrYdBzY9Kg58ZSBj23xtCYrWLOJ46EThR3NmEstFXD5DP+xtiAry6+XmuM/662ccpU&#10;/5aeXxpmXuurn9wvjYliDbFZrXH6/epq72k6+ip/88zTfgbGpYWs6JWGFT0ojopSwsiYLDk0Jt/z&#10;qI5FwpnvbddpcVxcSBwJnUge+NyWOOi5MWnQc2viUGg3YdBzY9Kg58Yq5cHQTuJI6ETSqOfGxEHP&#10;jQ05nzQYLqNgzdDsZclHal6zu0D97QtuUXNwVbB29Gp940hJsGa0VxwFs5E06rkxadRzY+JIaLcx&#10;50sZCZ2KoTELSYOeG5MGPbemBj23Jw6FdhNHQrsdcj5xJHSiw84nDoV2EwY9NyYNem4sbSR0IobG&#10;bCQMem5NGvXcWMqg5+bEQc+NiYOeW4s5mzgQOlFyyMtC0mBoq8nEuZOnC+rjf6H+zT2/1MUu99dP&#10;PSoOilL1U3F1pSf5mqfv9zfPzM3HwLg0vbjjP4LhjkfEUXGxhKExVBq5XbN2X6JpPJs4KVDU9l6z&#10;tDMmjovpiUOhE8njnlvi0alZTBwL7SYMe25NGvfcWKU8Gi43cSB0MmnYc2PisOfGhpxPGBAXS68a&#10;ekGvGXqsoHrw99XfsnAxzT/CvueSwMbh9+q1I/8xf3di9dCj4gD4SiWNem5NGvbcmDgWOtGYs6UN&#10;hXbjrsYsJQ17bk0a9tyYMOy5KR6dmkgcCp3osPOJY6HdhGHPjUnDnltLGwvtlLVHpyYTx0K7jTuf&#10;OBY6kTDsuTFp2HNjwrDnpjx3R2MycdhzYzHnE8dCu8WzkzgY2qpF23H8vdotR3X1b/Z5wdc0+S1x&#10;TFwkrWHi4+pS72mY6j47MKbGwLgIq+M1ZnG01Ai3Py4OiouVNjKaJR1PBos77lSnIvF9NUq7x8VR&#10;cbHEodBO8rjnphgas5Q4EjqRMOi5MWnQc2OV8mi4ksRx0MmkUc+NiaOeGxtyPmFQTC1QNdAarBz4&#10;lGbtDam/U+GVdu3mQOHG0X8L1I7cFNw4OlZYO3o0WDv8pDj0XeykQc+NSYOeWxNHQruNOV/KSOhE&#10;DI1ZShr03Jg06Lm1lFHPjTE0JhJHQrsdzk7iUGg3YdRzY9Kg58ZSRkInytrQKI6ETjTufOJIaDdh&#10;0HNr0qjnxlJGPTfGo1OzWczZxJHQieLOJw+FtvI3xGZ8dfE71L/t577GYz8vDYmL5WucHFZXek/z&#10;9J+JA2MjA+OSLrN6LjdLosfEMXGx0kbG+azonuRZ6ti8lvw+GFbXQXFMXCxxKLSbPO65LXHQc2vS&#10;qOfGxJHQbsKg59akUc+NVcqj4UoTB0InkgY9tyaOem5syNmEYXG+yoGI+lsTXmm1fW8N1ox8Sq8d&#10;3qPXDD6qbxyZO9OoN5JGPTcmDXpuTBwJnWjM2VIGQicTBz03Jg16bk0a9dyYNOi5sZRBz83l9Tsa&#10;k4lDod0OO584EtpNGPTcmDToubWUkdCpxKHQbuJIaLdx5xNHQicSBj03Jg16bi1l1HNrDI3ZKJad&#10;xKHQTvHsJAyFdvPXTx4saIrlxSvkfA1TN0tjoljD1LPJR6uqS72l8dQqf8PMaQbGFQhY0V8xrI5i&#10;cUxcLGFkNKz207yb8YwVjYzJxKHQbvKw56a4mzELiSOhEwmDnhuTBj03VimPhXYSR0InkgY9NyYO&#10;em5syPlSx8XqoYNGed9b1d+W8AoJbBq8Mlg7tC1YO/z8y6NieqPeSBr03Jo06rkxcSS025jzCSOh&#10;3bibMQtJg54bkwY9t5Y26Lk1cSi0mzgS2u1QdhKHQrsddj5xKLSbMOq5MWnQc2PCSGg3HpuajYRB&#10;z61Jg54bSxv03Jo46Lk1cdRzYzHnE4dCu8WzkzAU2iv5jsbYzVrNwVXqlwRyU/JdjA1Tp8VBUcjX&#10;NFmirvQcX/NUPQPjSlk9hcm7EMUxcamEodEsif6bOjWvqZHxqDgkXrDoHrO8qyQ/2++N1nulnvyu&#10;oi8v07NV1QA53lBagxXnDYfLLFg9uPOyTTxV4BVTO/a6YO3Q1YGakQPyoLhYo54o+VjX4E2jvQsl&#10;/rON+sYDJa5rk5e61xvd4nyBW75LTnfrfeRkX/0+Od6h7PS1fO5+b7TZKx1xvIJstDVbjZOTbT9G&#10;Tlc3QY4Wy04NLmn7ZKO//sR3/XXxh1+ZkTE+52uY/Lb61YGclRwNpTFRrH4qri7znILG2asZGO2y&#10;om8wittvNcPty3tsarKFgbE08rwRjrStstrfp07NX5/reI1eEr1fHhEXzyyJPhcs7tia+C/Er04C&#10;AOQ4vXLgE3rV4Lg0GmaSXjm4O1A58JeaNudTRyILCqsHf6uwevhLwdrh4UDNyIy+cWSJuxUzTR73&#10;7Df0RKBmdDBQO9yq147WBmtGv+ivHf2rgtoDnyysGfnNwsrhDwYrR35J3zD881rN0Bs0a/g1WtXg&#10;peqnCgAAAACAN1k9hdrWw6/RtsZ+Sauf/HWtLv7nvvpYqb/+xP1Oj43+xnjMVxf/qrZ5NqQ+Pbck&#10;vpe++ql14qAo5GuY7FZXekvy59k0OczA6ASr9U3BcNvD4pB4oVLvZiyNevaWWMd8ueuylTwu1Szp&#10;esZY2/dW7dqxgDoJAJCj9OrB1bYen1o1tCfxD0KGOg5Osw4H9erhcqN28LRROzKnJxOHQjtJA2Hm&#10;BWtGe4O1I/WB2tF/ClaN/KH6ygEAAAAAQKq62BX+htj1/vr4QWkwXGm+xomvac2xK9Wn5Bx/49RP&#10;pUFRSmuc+hV1maf4m2dWMzA6JFDU+V7Dih4UR8RMWhgarY7dmpXfd+Kt9J2MRknXIdPqvlodAwDI&#10;QcHqwfpz38+4vJEx+WhVdRQcpm8aucKsHr4+UD0ykxwW05OHQrvJA2Jqgeqhh/Ta4T2JH1+i14xc&#10;pW0cfo36kgEAAAAAQIb89bH/KGiIn5YGw5XkbzxxXNs9V6COzym+xslvSWOilNYY+6y6zFuS75xk&#10;YHSWYXW0igNihpklHS8GrY5Pq+Py1vzIWNJ1RBoSl8os7Yolr1XHAAByiF7V/5/nj4upyaPifJX9&#10;TwUrBwbVUXBSbc/rAtVDndKomF527mZMljIo1ozMJO9OLKwd+d/5QREAAAAAADjG3xhb7dwdjZON&#10;6tjc0jB1nTQmSvka43do9dOefIWev2mml4HRSZ+70zSKO//KDEf2SwNipulWdCwYjn5K+9ywqU7O&#10;Pze0vlov6bpPGhKXKnHNT4yyrr9XpwAAPM4o3/92vbq/Vq8efFoeFqVeHhf1qoEHAhX736/VHFyl&#10;joQd1T1v0qtHNuhVQ+2B6uGJxPf4OWlMXKr5oTGZOBZeuEDtSDxYO9KX6GuBmqG/K7xp9COBiuH3&#10;zr8bEQAAAAAAZF/9xPt8dbFyf2P8AXk8zCx/ffyh5HsftbpY7rzOZvPs6/wN8SelQTE9X1P8R1rj&#10;ZJO60luaZn+fgTFLQlZ0tRHueFIaEDPJsCKng1ZkVLP25uYLTzNhtb/KsLpOS0PiUpklnY9pVpRf&#10;ZAQAjwtVD15pVA+clkfEjLpZHQW7qgZ/JnlnoFE79IQ0Gq60TIfGwo0jcX3j8M1a9f53qq8IAAAA&#10;AAC4QPKuxoK6Ez+RBsRM8jfEf+iri+/R5uZ86kjP8zVNlkiDopSvYfJBdZnnJL7+JxgYs8Qo7vgb&#10;aTzMNNOKvJQ44/PquLwUsqJXGqWdT0pD4lLppdFv6aUdH1PHAAA8Jlg79It2xsVg9eCIOgo26BUD&#10;7wjWDPbq1cOPG7XDc2eSx0I7SaNisHbwR8Gakf9Jvt9RfTkAAAAAAMCN6o7/njQeZpq/If60Vj+Z&#10;O7+pOPmOwoap0+ljolhD3LPjnK9pKuZvnmZgzJaQ1XGzNB4uJ9OKlqjj8pJhdf2fUdL5qDQkLpVZ&#10;2lmvjgAAeEywamBIGg4za+C0UT70dnUUVuKW9leZ1cPXB6uHHnl5WExNHgrtNH83Y/XwkWDNSENg&#10;0+CV6isBAAAAAAAeEKiLXWnn/Yz+htjh5DCnjvM8X+NUvTgoChU0TV+lLvOUxM9x8MzAOP2UFihq&#10;e6/6z+Eg3Wp9R9Bqv0G3oj+UBsRMMkuiQ4bVUaxduzmgjs0f1uGg9qX2nw1aHfFQWac4Ji6WWRrt&#10;0q2ud6iTAAAup9cMXBWoHOySh8Ol06sHj+o1Q/+oVQ1eqo7DMugbh3++sHboBr1m8AF9/lGo0rC4&#10;WPJouFSB6uGTRs3I9mDN0JcLqoc/riU+X30pAAAAAADAq+onPuirj0cKGuQhcamSj0vVGmJ/qE7y&#10;tm1HLvU3xo9Kg2J6vqapB7SNU6a60jMSX/fmswPjquL2uUTxUFHravV/h4OCVtu7ko89lQbETMvn&#10;R6aaVudvnBkYF5JHxfSCJV2zef0uSwDwiGD1YL00HGaSXtV/RB2D5arsuixQM9glD4fLSR4S09Or&#10;h3cm36+pPh0AAAAAAOQa63Bw/m7G5Mi4zKHR3xg7rk7xPH/j5GppUBRL/Fh1mXc0zfxD+sA4n7m2&#10;rSkUjnxSu3YsoFmWX/1w2FQQjvxRMNxxyizpeFEaEDPKil6bl3cyJhhl0b9NfO+eO3doXHpsNEui&#10;LwWt7qvVEQAAFyqsGvyiNBxmkl45+ExBZd8n1VHIxO7dBZrVYwRrhpoCNYOn5MHQTgtj4tBLevXI&#10;M4XVI0eCVcOfC6zvf5/6CgAAAAAAQI7z7Yht9jfEnzk7NGY4NvobTnxRu/34G9Qxnuavjz/ub5qc&#10;O5MwLC7UEOtXl3jH1slfFwfGhULFbV/Vk0MjHKNbkSsMK3pQHA8zTC9uX6+OyztmWbRmOQNjMqO0&#10;e/wyqydnnt8MALkmUD0wLY2HmaRXD/LkhWXSq0dWByqH40bN8Nx84khopzMDY7Bm6If89wMAAAAA&#10;QP7yN8ZWL3dgTJa47h/VEZ7mqz+xv6Bpci6ZOCympN3+g1ery7xh82xoyYExWaio7cVQcWtvKNx+&#10;s2l1fFC74duvVZdjpa5r1wPFHf9oWtFnpAHxQpkl0WeN4o61Aav719SJ+cNqf1Wh1f7/jJLoY+cP&#10;jYuPjXpp5ymzrIM7GQHARYJV/Vfrlf33ScPhklX2P6dX9W/Saobero7CBQSqB68MVA3fFqweGjg7&#10;LEqJg2FmJe+G1GsHawO1g/9fYOPo+9VHAwAAAACAfLZ94i8KGuJPnzM0XmhsbIg/46+bvEGd4F0N&#10;k/++MDCeGRkXv5tRa5y8Rl3lGb7m+HeWHBjTCxW1Ph4Kt/6Ruh42BKzor4Ssjrg0ImaSEe54MmRF&#10;8/I9RkZp9EvywLiQPDSGSrtuVkcAAC6W23ou0asG/kkcDzOpcuBGdRIuQN8w/PPn3K2YacKAKDdw&#10;Olg7VM97FQEAAAAAwGICdbErCxrip88ZGDMYGv31J65VR3hT/cT7UgfG1NKHRl9j/GtaU/zN6kpP&#10;8DdPrl7WwHg2q+2gEW77kDoHK5R8dGfI6ugNlXSII2ImGVbnX6rj8kqoLPF9E8fFhYSBMZG5Zt9b&#10;1BEAgItArx7YGazqf0gcDy/cweT7A9VRWIJeM3JVsHp4UhwQM0kcFFOqHu64pLbnderjAAAAAAAA&#10;FnXe41LTkwbGhviIutybth25VBoXU3t5YJxs0xpmPq2u9IZdsStWNjAmChW1PR6yIqu1L3ddpo7D&#10;CpnFke0rHRnNcMej+fjo2uQ4a5R2jMvjYmrnDozJux/VEQCAV1jopr436xX9TxhVA+nDYSYdvGwT&#10;79S9kPlhsWawVxwNl5swLCbvWEx+hvo4AAAAAACAjPjqYnvEcXGh9JGx7sRTWl3M078W5GuK75GG&#10;xfR8DfGjWuNkrbrMM3wN0w+taGBcyAy3/3RVuD1iFO/7B83aHVTnYjmu2R00rPbbTCvyzJmhcSF5&#10;VEzPsDp+oFsdGzTrcF59//W17e80rMhpsyT6gjwuptc1Z5R0PROyokX59r0CgItq91yBXtn3z8GK&#10;3tn5cTE9eVCcL1A5cCpQPfDX6iRIEn9PMyqGfkevGmwxaobksXCF6dVDPwlUD3UW1g79r7bxTlN9&#10;IgAAAAAAwPJsO/F2rW7in/0NJ14UB8bU1Mjor4v1avVT3n0qYcPkx6VBUcrfEP+BZll+daUn+Jqm&#10;d9gaGFMzrNbTq6xIyWXWd7jDYAXm78qz2k+sZGRMZljRg/l2R2nyXZZ6SfQ78qC4WF2J71XXQXUE&#10;ACDLCjcMXC8Oi6kJ42Kyguq+31fHQGBWD19v1AycPjMspiePhpkUrBqamr9TsSa6Sn0UAAAAAACA&#10;bb4d8QPiqCiVHBnr457+tXx/0+RBaVBMz98w+ZC2eSykLvOGxsnPODYwLpQcGkNWu7dfwHmRGOHI&#10;R0wr0nzuyJj50GiGO49pn8+vXwwsLG3/gDwkLlXXnFnWWa+OAABkkV7Zf0QcFaVSxsVg9SB/nV5C&#10;oHrwVnlYTE0eEJcqWD1Ur1ljvF8RAAAAAAA4b/PEZQUN8dPnjYmLlRwZG2LXq6s9x980eb00KJ5X&#10;4+Qzye+NuswbGmbfppnh1qhZ1PakNBautFBR24uritsOmlbbNsNq/7D6OGRkzqcXR0qNcOTJ84fG&#10;pcdG04q8ZIQ7ugJW5NfUYXlBL29/p1ka6ZPHxMXTS6L/po4AADissLL//wJV/cfEIXGJgpX9W/Xq&#10;wXeqY7Bg81ggWDt0tV459M1AzeApeVC8UMKoWD3wpF4ztDFQMfB+rXKMd2sDAAAAAIDs2jrxRn9D&#10;7PvioChVF39Wqzv+e+pqb2mZfHVBffwRcVRMS6uP/4W6yjuMota/NYv31RnFrYelsdBOZrjtSaO4&#10;bXPI6vgD7ZrdBeojcQGBon3v18Ot3zCt9ufkkTGZPDIa4fandStyk251vUMdlxd0q+O/zbLOZ6Uh&#10;cbGMkvZ92g2tr1ZHAAAcUrih97eCVQMHpAFxqfSK/qOFVb0fUccgRUHV4Mf06qFvycPhcloYFwdf&#10;1KsHf2DUDNQFqobz6jcmAQAAAACAi8tXd+Kr/vrM72RM/PgN6lLP8TfED0iDYnq+hliJusSbTKvt&#10;6lBxa680FtouHJleZUWuUh+FDBhW9HcMq+2gPDAmk0fGs1nR1eqo3GdZfqOko00vjT4ijYmLZkXj&#10;yfdfqlMAADYVVvT/hzQeZpJeMZBXvzkmE3rFyBXBmsFeeSxcYdUDHXr14L+qjwAAAAAAAHhltcy+&#10;rqA+9qfSmCjlr4//UKuLGepqTylonLpaGhTPqyE+pS7xNjPc+p+r1rZ1iEOhzUJWpNewOn5bfRSW&#10;cs3uguT4ZZR0nJIHxoWEcVGVV49L/eLgpWZJtEYcEpeso1edAACwSa/s/540Hl4ovbovf35TTIb0&#10;qqESo3rgtFGdHAXTRsIVNXBarxkq0aweT/4DOQAAAAAAyCHJR6XWxR5PHxMXS9t2/FfUld5SF7u8&#10;oFEYFIUSP/YKdZXHXbO7wFgb/R0j3PZ/RlHbIbOo9WlpMFxJoaLW50NFbTtD4cgn+UWuCwsUtf+q&#10;Ho58Rx4X0zt3YDSt9imjOPJX6qjcZ+2+xCzp3CgPiYtnWB3f06zoG9RnaIXdAAD/9ElEQVQpAIBl&#10;Kqjq/eNA1UCHNB4ulV7ZtzO4vv896hjU9RjBquS7FgfvPzssSokDolywuv9rgerB1dp17br6FAAA&#10;AAAAgIuvPlYljYlS/oZYn1fvYvTXxUfnR8aFhHExWeLn+Hl1SY74fOMqPbyvxChuazXD7Y9Jg+FK&#10;M4sizaa192ptzb63qE/DIoLhyJ+YVseD8qiYXtrIGO7oCljt79OsnkJ1XE5bVdb5XqO085A0JC6V&#10;bkU+ro4AACyHNfyaYEVPszQgLlWgov+EXtHDX3sXbEx8H6v6P61XDewRR8X0hDExtWD1wEOB6qG7&#10;Cyv7PqjdwrgIAAAAAABcZsfER/x18UelQfG86k48odVP/rK60lN8DbE7zxkYFxsZG+Pb1SW5KVQU&#10;WW0WtT8iDYYrLRRufSlktf2L+ggsxqozjHD7hFkSeVYeFtM7d2g0rOhBzdodVKflNqvHMEo6fygN&#10;iYtlWB1P8T5GAFgevXzwnUbVwOn08TCTtI3D/AYjJVg18L/iiJhJwrgYqBncpI4GAAAAAABwrYK6&#10;2FXioChVH4+ryzzFXx//7/MGxoXSRkZ1Se7Sb+j4+VXF7fFQuPW59LHQZnu0NZE3q4+BIFAU+WW9&#10;uP1OeVBcrJSRsbjjb9RROS9U3PE1aUhcOt7HCADLYVQMdEvj4YXinYsv06sGP5boaXE8XE7JYbGy&#10;P64nH4cKAAAAAADgEf4d8QfEQVGqLnaVuswzCnZMfkYcF1NbGBh3HHuruiy3BYtaf2lVcdvnQ2vb&#10;B4WxcEUZxa0/NMPt+/W1+zz3P5JXzLWbA0bi+65bkR/Kg+LiGVbktF7ccV1evIfJ2h00rc5qs6Tj&#10;6VBp59x84qh4bkZptGf+kbIAgMXd0q7rFT3X6RX9z0gD4mIFNvSfCm7o/UN1Sv5a1/fmgorezwSr&#10;B4bEsXCZJf57uEuvGPpd3m0NAAAAAAC8xt8Q+8+ChtjcywnDospfFx/WrMPeelLjtuO/IY6KQlpd&#10;/PfUVfkj+ejUVcXt8fTB0GZ7eD/j4oy1+99ulnQ8Kg2JS3fmcan58jhQ0+q4+uzAmMHImPievpQc&#10;YkNW65vUEQCANEbyPYHCgLhUgar+1oKKgc+oI/KXNRYKVg6eMqoH515OHg4z6KBeM8BvygIAAAAA&#10;AN61ffId5w6MS4+MWkPsz9SV3tB4/A3SmCjlr49/QV2VR6yeQu3z0VWrwq0bzKLWx4WxcNmFitue&#10;M8L77tf+9zu8F08059OLO6rMcNsReUhcPNPqeCFodQxr1+TBOxktq9As7dhwzsi4xNCYHBiT6cXR&#10;/1InAABSBCr6v6Zv6HtOGhEXS6/oe05b3/0ebffuAnVMXgpUDL83WDU4qlcPvHjuwLjMkTH5SNWq&#10;oS8nx8rE38vz+nsKAAAAAAA8bm7OV9AQO11QN/HC+UPj+WOjtj12q7rSGzaPBaQxUcpXF9+grspP&#10;lxS1/pJe3PojaTRcSWZx2wOh4rYb1fFIYxRH/koaETNJtyL/ro7JeXpp53SmI2Mys6zziLoUAKAY&#10;Fb1/bVT2z52TMCimF9jQ166OyFuF1f0fMqoHTp8/LKYnDIpp6VWD/6KOBQAAAAAA8LyChtjN/roT&#10;j5w/LqZ2ZmD018WOqcs8o6Bh8rQ0KKbna5zcoi7JY1adEVrb+ndmUXujsXbfw9JwuNzm380Y3vPv&#10;yXfrqU+BEgy3/pFptd8tjYhLpZdEfmoUt/9DPnxPA1bXP5lW5zPnjYyppY2MemnnN7Qbul6rjgCA&#10;/Fbe99bghr5HzhsYU0sbFvXK/sf1qr6SvH43YEXPFXpF77V6Zd+P5UFxqVJGxcrB7weqBqqCVb2/&#10;oE4GAAAAAADIDVuO/qxvR3xYHhbPzV8f+6F2y+ir1JWe4Gs48U1pUEzP1zjZpi7BPGtvKFTc2iuN&#10;hisptHb+rL9Rp2OBZflNq+NBaUi8UIbVlhfvZFxldV0lDouppY2Myfcx5sv7KgFgMXpFzxVGRe+j&#10;4qiYXsrAGKzs/5I6Ii+Z1QPXy8Ph8kqeo44EAAAAAADITfUTfysNikLPJQdJdZUn+Bsmr5cGxfT8&#10;jZNj6hKkChVFVhvF+06nD4YrySza9/SqcDu/2JYmZHX8gTQgZlJyZMyHO0zM0miJOCymd87Q2NGr&#10;LgeAvHPZpp7Ljcreg+KYuGi9LxpVA6e1DQfy9i5wo2qwWBoLl5teNVCijgQAAAAAAMhd2068WxgT&#10;xbS6+IfUVZ5Q0BS7ShoU0/M3xsfVJUh3mfWdy1eF26ql0XAlJe+MzOvHrglCVmS1NCBmkmFF8uJO&#10;k5AV3SOOiumljIzB0uin1OUAkFeMyv495w+ISxfc0Dsbqh68Uh2RX6yxUPLnrlf1PykNhsvoYN5+&#10;DwEAAAAAQF4qqI/FpUExPX9D7PPqEm+oi11R0BifO5M8Libz1584qa7AInz62tZ/Novb7g6FW5+Q&#10;hsPlZITbInq49WPJR7Gq8/OeEW7/qG5Fvm2GIy9KQ+JiGVbbaTPc/qfatWMBdVRuSvxvxbAiR8VR&#10;cZFMKzqc898XAEhl9RQGN/Q2SQPiUumVfd8r3HD3b6pT8kfi+1VY2fdBvWrwW8JYmHF65cBPgxV9&#10;X1SnAgAAAAAA5A1//cQaaVBMz7cjFlWXeEZBffzZl0dGeWz0N8QfUz8cmVhV1FYaKtr3vDQeLqfk&#10;41eTj2FVxyLBCLfvk4bEC5UP72Q0Srs/Ig2JS2bxqFQA+SNYMfRH8486FUbExQpW9ObrXyd9evXg&#10;TmkwXGY3q/MAAAAAAADyT13scmlQlFJXeIa/Md57/sC40Msjo/rhyNSqorYaaTRcSaHwvk+qY/Oe&#10;bkWuSN6VKI2IF2r+nYyfGzbVUTnJLO2sF4fEJUpcw7s/AeS85HsX9Yq+GbOyfy6ZNCZKFazv/Zg6&#10;Iq/olQOfMKoHn08bCzMuUDFwSq8ZuEodBwAAAAAAkLf89RMT0qB4XnUxT/1aytIDYzI1MjYlfl4b&#10;p3J6m3HcKity1ari1pPSaLiczKK2J02r7Wp1bN4LWdEr50dGSx4Sl0ov7vhHdUzOMqzOg9KQuFSa&#10;1fEadTkA5CSjsvfgwriYycioV/Y+mbxG25x/j5LWqwdXS6NhpumV/S8Z1b2/pY4DAAAAAADIa766&#10;E13ioJiWvzHmqSdaJr7mEnlYTIuBcWXML33rZ0PFrX8XCrfNSOPhckqc8a1V4b2/p127Oe/fm6ev&#10;bX+nYUW659/JmBwaMxwb9ZKO6UDRXb+sjslNN971xqAVGZSGxEUr6VwbtNrepU4AgNxh9bxJr+j/&#10;Vvq4mNp5A+OGvueC6/u3auu736hOyQuBioH3Byr7o9JomEl69eDTRsVAd0H18MfVkQAAAAAAAHnP&#10;Vz+xqaA+NjefMCwu5KuP16pLPMHfEFsrDorpNcc/rW2eDanLsBKrwu3Xm+HWx6TxcDmFitq/qY7M&#10;e3pxe8vZgXEZQ2Pix+X8O6GMksh94pi4SHpJx4i6FABygzUWClb0n5RGxcWav3uxoi/v3n+sVwz9&#10;rl7V96w0HGZSYXX/XcHqgT9VxwEAAAAAAGBBXWz12YFxiaHRXxfrVVd4QvLORHFQTK8hVqJtneIp&#10;inYVhts/EAq3PSUNh8tsz2XWdy5Xx+YtY23HW88+LnWZI2OwKPJudUxOClrRL0lD4mKZJdFnk++4&#10;VJcDgOcZVb0fMSp7X5SGxMVK3u2oLs8besXAVUZl/6NG1cDc2YQRcbGClX0zWsXAq9VxAAAAAAAA&#10;SFUf+9R5A6M8Mp5WV3gCA+NFYK5p+3OjeF+7MBouq8QZp5PveVTH5q2QFVl93sC4kDAsLmSWRBr0&#10;cOvH1DG5x+p4jWFFTktj4mIl39+orgYAzwtW9vdJI+JSJR8Tqi7PC3p13+pzhsX0hEExrYOB9T2/&#10;oo4DAAAAAABAuu0THxYHxoVSRkZ1hScwMF4s192im+H22lC47UQo3PqSNCBmmlHU9vfaNbsL1Ml5&#10;KWR1fNoMd8TOGxhTE0ZGw2o/qH3uzpx9uahuRa4yrI4fhUqj4qBoq7Js1eV85dmq29WZC63b743W&#10;3+2NNvRkoV5vVNHnnYTxcKmMDX0vGJW9e/Lm76fXjgWClX2bxVFxsdLGxWB1f7N2W88l6kS4mdVj&#10;JLpEWz/yRr168J3ahv53BStHfilQNfxrwdqhT+tVQ9cmC1YPrk20OZlePbwzWDU0dl7VQ48YtSNz&#10;K0lfaGO2GvVGNx3wRpvu8U433+twY9npFucKnu273ugr3/NOt97njW476I2++n3XFzjbD5zt9mx1&#10;yPm+lo0OO98d2ep+b7T5AW+05YhjFZ7tQefbmo3Gs9M2pzvqnbYf80Y7jru+goXqJrxR/Yll568/&#10;fp9/x7F/Uf8m7C5bJz4oDotC2m0Pe+fXWuqP/7o4KKbXEN+Z+B68UV0Fx1h1hhne1xIq2jctjYeZ&#10;FAq3v2AW740b4bYPqVPzk7U7aBa3d4rjYmopA6Nptb8UtNqmAlY0Z+++MNbuf7sRjhzKysiYTBwJ&#10;najL2cSB0Inkcc8teW5kTCaNem5MHArtJAx6bk0a9NyYMCQuVnBD/6fzZly8ZfRVemXfPXpF30vi&#10;kLhUyXGxcuB+o2LodzRrzq9OhFtUjl2mlfX+QmH14Jf06pH1gdrBHr168Md6zeDpxB8fTfzxyUTP&#10;Jv78Ob12+Hmjdngu8+TRcCVld2gc9U7SqOfGpEHPjYlDod3GslPKUGgnz42MyaRBz41Jg55bk0Y9&#10;N5Yy6LmxrI2MycSR0G6HnE8cCZ3osLOJA6ETCYOeW5NGPTeWMhTaKasjYzJxKLTbuPOJQ6HdhEHP&#10;rUmjnhtLGfTcmqdGxmTCkLhYrh4Ydxz/BWlMFKuLeeqpleKgmJa/Md6r1U+9RV0CpyXHwflHngoD&#10;4rIKt5WoI/NSKBz9dXFUTC9lZJzP6ohr17Xr6pgcM+cLWdErjZL2p8+MjMk6nU8cCe3W5XziSGg3&#10;edxzY+Kg58akQc+NiUOh3YRBz41Jg55bEwbFc6roy5u/d162qedyo6r3oDgeZlTvQa1q8FJ1HC6y&#10;YO2BdwWrhq4OVg/VB2sGe42a4bmziSOhE8mj4UqTR0InGvVG0qDnxqRBz62JQ6GdxrJTylDoVOKg&#10;58akQc+tSYOeG5MGPbeWMuq5NYbGbHTY+cSR0ImEQc+NSYOeG0sZCp1KHAmdSBwK7TSencSh0E7C&#10;mOfmpFHPjaWNem5NHPTcmDAmSjEwXhwFDfHkHYrisLgQA+MrQLciV6wqbjsoDofLyAy3/6c6Mi+F&#10;rI6bzxkTlyplZNSL269TR+Qkw4q0vzwwLtTpbOJI6ERdzicOhXaTRz23JQ56bk0a9dyYOBTaTRj1&#10;3Jg06Lk1YVw0Kvt61F8mc17y/ZKBir64PBxeuEBl/351FC6iYPXInxs1w3sClcPxcwbFxRJHQrvJ&#10;Y6Gd5JHQiUa9kTTquTFp0HNj4lBot7HsJAyFdhIHPTcmjXluThr13Jg06LmxtEHPrfHY1Gx02PnE&#10;kdBuwqDnxqRBz60JQ6GdxIHQicSh0G7jzicOhXYTxjy3Jg16bkwY9NxYLj02lYHx4jg7MC4xMjIw&#10;voJC4daBUFHr89J4mElmuP0xfW3rH2j/uTtv34tkWu21ie/D4+KouEhmuO2YZu19nToi5wTD7Z8x&#10;SzpePH9kXKjT+cSx0G5dzieOhXaTxz23dPbRqcmkYc+NScOeGxPHQrsJw54bk0Y9t1bZP6dX9j8d&#10;qNj/fvWXydxmDb1Br+j/qTQcXqjEdc8EK/pPaeV9b1WnIbt8iX8eCWnW8Gu0qsGfKagc+JRRPbw9&#10;WD00Ig6Iy0kcC51IHg2XG+9oVEnDnhuThj23Jg6GdhrLTsJguJJefnQqg2NWkoY9NyYNe24tbdhz&#10;W1l7fKo4FDrRIecTx0K7HXY+cSx0ImHcc2PSsOfGhMFwpfGOxkTiWOhEwrDnxqRhz62lDXtuKxfe&#10;0cjAeHGcMzCmx8B4EVg9hauKvvPe0Jq2b0kDYiaFittfMMPtDyX+uFadmn+s6BvM4vaj0pi4WGZJ&#10;x6O61fFP6oScY1jtn5XHxYU6nU8cCZ2oy9nEkdCJ5IHPLfGOxiwmDoV2E0Y9NyYNei6ssKLvvxJ/&#10;afSd+Stk7gpW9v5ZsLL/IWMF71wMVPTNFFb3f0j73J2mOg5ZUljT/5tG9eBavar/nmDV0Em9auin&#10;iZ4Rh0I7iQOhE8mj4UpiaFRJo54bkwY9NyYOhXYbcz41EjoR72jMYtKg59akQc+NpQx6bixrI2My&#10;cSR0okPOJo6ETnTY+cSR0G7CoOfGpEHPramR0G4vj4wMjdlJGPXcmDToubGUQc+tefkdjQyMF4c4&#10;LKbGwHjxmFbb1aGitmelETHTzDx+L6Ne3P4f0pB44SKr1RE5J1TacbM8LqbW6XziSGi3LucTR0K7&#10;yeOeGxMHPTcmDXpuTBwJ7SYMem5NGPXckrGh72b1l8WcFqzp+yNpOMyoyr5jyXc2qqOQBXrFyBWB&#10;yoGvGDVDc0s37HziSOhE8mi40uSB0IlGvZE06Lk1adRzY+JQaKex7JQyFDoVdzRmIWnQc2PSoOfG&#10;UgY9tycOhXYTR0K7HXI+cSS022HnE0dCJxJGPTcmDXpuTI2ETiaOhE4kDoV2Gs9O4khoN2HQc2PS&#10;oOfW0kY9tyYOem6MgfGiEkfFtBgYL6JQUfs/hYpaj0njYSaFwu1PmeHW/zHWtr5dHZk/rJ5Cw4rc&#10;bha3PycPiXKG1fZEQbjjY+qU3GKNhQyrY5s8LEp1Op84Ftqty/nEsdCJ5HHPLfHo1CwljoV2E0Y9&#10;tyaMfBcjY33Pc8aG3tvVXxFzl7U3FKjqvzWQvHNRGg8vkF7Zf0RbF3mzOg1OqOy6LFDd/75A9eC/&#10;GtUDOxLF5DExk4adTRwKnUgeDZfb2Tsak4ljod1GvZE06rk1adhzY+JgaLcx50sbCu3G41OzlDTs&#10;uTVp3HNjwrDnprx3V+Mh5xPHQic67GziUOhEwrDnxqRhz40JY+FKy+odjcnEwdBu484njoVOJIx7&#10;bkwa9tyYMOy5KS89OtW/3e0D48t3W55JGBeT5eLAWMfAeFGZ4bbKUFH7k6Fw60vSiHihjOJ9p81w&#10;5N+1a3YXqCPzh7X3bcFw26xZ3P6SNCYuVtBqu0OdkHMCRZ3vNUsiz8uD4mJ1Op84FNqty/nEkdBu&#10;8rjnphgas5Q4FNpNGPTcmjD6vZIF1/c+rFV2vU395TB3lXX+gjQcZpJe0fdUYEN/uToJdlmHg5rV&#10;c4lR3f+hxPf3dr164El5NFxuw84njoROJA+Hy41Hp6qkQc+NSYOeGxNHQruNZaeUkdBuPD41i0mD&#10;nhuTBj23ljLquTGGxkTiSGi3w84njoR2EwY9tyaNem4sZSi0m/cenZps3NnEgdCJhEHPjUmDnltL&#10;GfXcmBeGRu8NjIuMjAyMyAqr5/JgOPJHZlHbT6URMZP0cOs3jBta/06dmD+svaH59w8KQ+JiJe96&#10;1K3ITZq1+xJ1Sk7Rw9Fr5SFx8YySyH1GuOO7jlWSqNTpoqpOZyvL73RPtN9brb/bwXq80wYn6/up&#10;KYyIi2Vs6HlUqxh4h/rLYM5KPhZ1/p2Lwni4ZBUDT+iVfaWJf954nToKK2WNvsqoGfqsXj24M1g5&#10;NKVXDj5z/kDoVMPOJ46ECw09EawZ/O7yG/FIo96o1kNt8koHstQ95FQ3J7rFC3030ffIyW7zSvd9&#10;tyAbfTUb/cDZbs9Ghyjf23LE8fxbHnS+reSNxr3RtuPeqc59FeyY2FlQd+xq9W/m7rJj4gPywLjQ&#10;ywOjtu3Ipeoq99sx9QFpUDyvuvhObevEG9VVuJjMcNufS+NhpplFrY9eZn0nL9+pZBa175DGxKUy&#10;rcjX1eW55Yt7LjWs9tPSkLhYRmnHDepqALioLrN6LtfX9z0iDYmLpa/ru0tdnrOClb1/Jo6HF6zv&#10;xWDF4J+oY7BS1lgoWDXUZFQNTRjVQ3Ni4khot+EVFawaiAdrBnuN6uGb9ZqhkmD10Bf0mpGrFtKq&#10;9njnX2oAAAAAAHCr7RMflofF9GJz6gpPSN5tKQ6K5xUr0bZOvUZdhosttLb1D8zi1t5QUevj0oh4&#10;oczEdXpR6+rknX3qyPzw5cgVRjhyShoSl8osjlRo17Xr6pScYVrtf2GURH4qjYlSiR/7uG5FPq4u&#10;B4CLo2Lg1UZFb0QaERdLX9c7plk5/GjUjcOmvqG/Qq/o/bFR2T83nzgknp9e2f+4XjXwDW3zWECd&#10;hkxZPYWB9f3vK6gc+JRePfANo3LwCXFUXCxxLFx5etXQM3rV4KNG9WBMrxo+FKweHgpWDn09UDVw&#10;i145/N+J//efBqoHr0w+slX9DAAAAAAAQLbVT/6xPCiem3/HxIy6whMYGD3u0hu+/VqzqO2INCJe&#10;qOT7HPWiyLeDa6KfUsflB8vyh6yO3vQR8UIFi9vq1Ak5Rbda32GWdDwrDYpSZmn0Re3G9vepywHg&#10;FTbn09f3PSCNiItlrOu5K3mdOiAnFVT0bDs7LKYnjIov13vw0g1dr1XHIFPW0BuCFYPFevXgTxK9&#10;qFcOvCQOiJkmjIWZpNcMPahXDewxqgf/L/Hnvzv/ru1kiX/WSXyVOf2/eQAAAAAAPGP78S9Jg2J6&#10;vrqJPeoKT/DXn7AKGmLJATFtUDw3f0Pseq0ulpdP1XQ3q6fQXNv2X9KAmElGuP0hc21rt3Ztft21&#10;oFttv2sUt5+WhsTFSnyvjmifj65SR+SOz91pGiXR70tj4mIFizu+rK4GgFfW+v7X6xt6fiwNiVL6&#10;+t6HjdLej6irc5JeMfDxwIa+aXFcXEgYF4MVfXG9uu/3k/8soY7ChdREVwU2Dr83WDV4p149eNSo&#10;HnxeHAxXkjAgSs1/bs3gHcHqwS8VVg1+JFA79KuJ//ztmtXB7wQEAAAAAMCFfDsmviYNiun56o5v&#10;VJd4QvLOxJcHxiVGxh0Tn9E2z+bX0zS9xLTarjaK952WRsRMMtfua8m39zIaxW2bDav1CWlMXCzT&#10;itSry3OKWdxxXaik415pTJQyS6IxdSkAvGL08v3vNNf3XycNiYsVrOzN6bv0Axv6/0ocFBdLjYt6&#10;Rd9Tek3fz6ljkAG9enB1sGrwoFE9OPdyQ86XPihWDf40WD1Un/x8vWLkCvXlAAAAAAAAj/DVHeuS&#10;BsX0/HWx1eoSTzh/YFxkaKyLXaVtnDLVZXCjYNGed4fCbd8KhdufkkbEC2UWtz6ofXlv7r6fKp31&#10;rTcEitr+PmRF5l5OHhZTM4s7qnLuTsbr2vWg1f4X0pi4WKus6N9q1lzyEWwA8IrQ1/WWG+t6n5CG&#10;RCljQ9+RnL0779rNAa287+f0yt4nxSFxifSKvh8blX03qJOwmOTf49Z3vzGwrufKYGVf2rAopQZC&#10;G+mVA08FKgfiwZqBwYLqodJg1eAfa1/cc6n6igAAAAAAgNdYc/6CHRM/kgbF9LRtJ96trvIEf12s&#10;Vx4YU4uf+Xn1zPEELQ/wBde0/pE0IGaSUdT640DRXb88/wuX+cCy/GZxpObckfHCQ2PQao9r1t7X&#10;qVNywzW7C0Lh6JA0JkqZVvQFszSyTl0NAFmlb+j5A2Ndz3PSkLhYAavnSnV5zgms7ysJbuiblQbE&#10;pQpW9H9ds9pfpY6BzBeoGrjWqO4/plcNPp7444vyoLhY8ni4WHrF4PeDlUP/E6zq/QVt4/BrtFva&#10;dfV1AAAAAAAAr9tx/A+lMTE9f/3xB9UVnuGvjz0ij4rnpn44POHz33pDKNx2hzQgXqhQuP0FPdz6&#10;jcCa1pz9Rdl0gaK295rhSN/5I+PiQ2Pixz+rF7f/hzoiZxhW9LNGSceToRJ5VEzPLI0eMayu/Lnr&#10;FcDF8blh01i3P2Ju6J07mzAopqZv6PtWrt75ZVQOvE1f33vQ2ND7nDQiLlawor+/sHLg/6ljILH2&#10;hgIV/X+rV/Tda1T3PysPiJkmD4rzVfU/Gawa6NMrB27Sq4f/QK8YeIe2Ob/ehw0AAAAAQD7w1U2U&#10;S4Nier662B51iWcU1MWelQbF1PwNscfUD4eXhKzWK1f6XkazaN+jyfc6qqNyXvL9k3px+0PyyJhM&#10;GBmt9il1eU4xrY7r5wfGDEdGw4oeVJcCQFbo5T2154yLFxgZ9Yre+9SlOeeyTT2XG5X9p9PHwwsV&#10;3NB/KnnXvjoG6Sq7LtOrBkqM6oHT8li40s4fF/Xq4X9TnwoAAAAAAHJcQf2xuDQopuevi31eXeIJ&#10;gbrYldKgmJ5/x8RJdQm8Jmi1v8cobjsojYiZFCza98fqqJwXLN73ZXlcTC1tZCxu/1wuPk7WtCJH&#10;z46MGYyNQSv6F+pSAHDWhq7XGht6nhUHxtTUuBhc3zNVUNbzaXV1bvl8dJVR0XO/Wdk/l0waEqX0&#10;Df1PFG7o/091ClJZPYa2vv89hRV9x+WB0F561cDzwar+h4yqoW3B6oFrtFt4PC0AAAAAAHlj68T7&#10;pDHxvHYcf0nbfuI31VWeULBj4hPSoJiev37iiLoEnvTFPZeG1rR+RxoQL1Qo3PaUWZQndzJes7vA&#10;KI7caIbbnpfHxdRSRsZwx4D2xcGcegxfMNz25+cNjAsJA2NykFSXAoBjCtd1f1Bf37PRWHf3S+Ko&#10;mJa+vvenWsXAqzWrJ+deGh2sHPiUXtG3c2FcTE0aFV+uNxas2u+pF4S/Egprhj4QrBxsSDSlV/Y/&#10;J42DdgpW9R0MVA/8vVa+/53zIyYAAAAAAMg7vrrj3xAHxbT8dSce0245+np1mSf46mPV0qCYnq/+&#10;RLe6BF4WCrffLI2ImZS8Vh2T8wwrsk0eFaXODo296vKckXz0qTgwLpQ2Mq6yIlepSwHAEcb6ns3S&#10;kLhY+rreferSnGNU9B+SxsX00sbFg2ZlD+9cTFNQMfBxaRR0omBl/6HkOzI163BQfRwAAAAAAMhD&#10;yUeI+utPHJUGxfT8O46f1DaPhdSlnuCvi/VKg2J6vrpYzv56Xd4x1rZ1SANiRhW11atjcp5htR2U&#10;B0WpMyOjXtz+z+rynJAcDMVhMbXUkdGKxtWlAOAIc11vTBoSFyu47u4/UZfmFL2ib7U0Ji6VXtH/&#10;0+T7GpN356tjkDD/nsXKgSekcdBOie/3vWZVf968uxoAAAAAACytoG7iZn/dxCPSoJhe4scdU5d5&#10;RkF97HQicVRMzVcf26IugefduOc9wbX71oTCrS+tCrfJQ+IShda23qBOym1f3n2ZbrU/Jg+KcmZR&#10;5H7NsvzqhJxgFkdqTCvykjguplcanTNLOsoTl/nOXA0AK6eX7/9XaURcLH3d3feoS3OKWTFwjTQg&#10;LpWxofclfUNPrToC1pzfqOz9y2Bl76g0Dq6oyv6Xko9W1SsHxrX1Q7+oXbvXU7/LEAAAAAAAZJF1&#10;OFhQf+J0wY7jL6SPiVLajuO3qSu9YfNYYH5cTE8aGOtObFBXeYC1+xL1Z1hM8hfailr/1ly77/H5&#10;kXEZQ2OoqO3ZUFHrWnVSTiuw9l0lDYmLZRa3vWQUt29Vl+eG5HsprY4viIOikFkSeV63IjepqwFg&#10;RYwNd/+fsb73eWlIlNLX9XxL+3x0lbo8ZwQr+v7IqOx/XhoRF8vY0P+EUdH/t7n2G15WSq8a+Ce9&#10;ou8+cSRcQXrlwDOBiv5TBVX9n9bK+96a/Gcq9VEAAAAAAABn7Jj4hDQkitVNPK5tmf5ZdaU3bJl4&#10;lzgwLpQ6MjaeuEZd5X5G0d7Tq9buK9Esfif5hVxmfedyI7zv5HJHxvny5HGpphWpN4vbn5IGxcVK&#10;XFOiLs8ZptV+QhoUF62o4/3qUgBYHqvnddKIuETx4Ib+d6mrc8ZlVs/lwcTPTRoRF8uo7D+dHCXV&#10;EXlNrxi4KljR22tUDcydkzAaZlqgoi+uVw/+vvoIAAAAAAAAka/u+E3imChVN+G9rWX7xIfFYTG9&#10;htictuPYb6ur3G9VUetcMnPtvl71H2EJ5trW60Jr2o6eHRmXMzTmwcg4P8JabXdLQ+LStV6pjsgJ&#10;ptVRLQ6Ji5T48TvVpQCwLEZ5z4eFEXHR9Iqeq3Lx7kWzoqferOibm08YE8WS7wCsyb3vxXLplX2f&#10;PG9YTE8YEBdLrxx8IVjRv0YdDwAAAAAAsCT/juMPFNRNJMfDOXFUTK0udpW6zDMKdkx8RhwUhbQd&#10;x96qLnO/hYHxTHfFV63d57n/cl5R17XrRnjvb4WK2l44Z2TMcGg0i9pK1Uk5K1B01y8bVutpeUhc&#10;tLj2xT2XqiM8zwhHPiINiYtlWpETmjbHuxgBLJu+vucWaUiUMtb3HFeX5RRzQ9/1Z8fF1KRRUZW8&#10;W09dntfm71zc0PtjcVRMTxgT00vetRioGvordTwAAAAAAMCSCuqOXXV2XExNGhfrj8XVZZ7ir4//&#10;tzQmSqlLvGHV2n0pA+OZjDWth82i1t25eIeDUwI33vU+c21r93kj4wWGxtDatmeNNe1fVsfkLqv1&#10;TXpx6/eEIXHR9KK27yYHXHWC55lWx/WJnpIGxfTMko4XjXAbd3sAWBZ9/f7/WM67FwNl+/9aXZob&#10;vjh4qVHe1ymOi+mljItGRW+3tr77jeqU/GNF31Cwru+TesXAUXFIzDQ1KgYr+x8OVAz89fw7FgEA&#10;AAAAADK19fiHCuqOPSkOjKklx8Udx5/Q6mK/qK70FN+O43dKY+J51Z3YoS7xhvmBcaH0oXHh/YxY&#10;VGht27A4MiYTBsaz5cHjUoPhvZ+RhsTFMosjL+hWe069q8ksjrZIg+JirbIi3EEMICN6Rc8V0oi4&#10;RDl3x56+rme1OCYukVHRe0hdnreMqr4ecTBcSdWDN2tVgznzBAIAAAAAAPAKseb8/u3HxsVBUezE&#10;BnWl5/jrYnFxUEyvLna1usQbzhkYhZExWWjNXXeYa/b8hroEKfQbWz8mjoupSQNjslwfGT8fXbXc&#10;R6Ua4db71dW5wdr7NsNqPy2NiWJWB4/sA5CR5GCYNiAuWWhdT0696zZJ39A7Io2Ii2Vs6HnStHp+&#10;Vl2ed0LVg1caVb0HxaFwmQU39A0kR251NAAAAAAAwPJsnXijf8fE4/KYeF7Pa1uOevPXdOpil4tj&#10;olDix3rr11rOGxgXShsZzaK9pwPWvl9RlyFFcigMrW19XBwXF5IGxkShcHuxOiYnmVbb1dKQuFSm&#10;Fcmpu2ZNK1oijomLZUVXq0sBQKRX9FwljYiLZazfv1VdmjMWfe/iIhkb+p7W1/cc0K7ZXaCOyCt6&#10;xcA7jKqB0+lD4UoKVPTdna/fRwAAAAAA4ID68bf4dxz/B2FIFPPXTUxrtxz15OvVknclSmPi+Z2Y&#10;Upd4hzgupqdGxtCafc+uWrv3PuOGff+gLodirmn7jVBR64A4LkotDIxFrU+ba1r/RB2Tk3Rr31Wh&#10;cPukNCYullncfp1m9RjqCM8zrEh7qKRDHhTTMksij+vhjk+oSwHgXNbgzxgbeh+XhkQpfV3Pj7UN&#10;B16rrvY+a29IX9/zdWlEXKrAhp6/0zZ05c73IUNG5cDbAhX9dwcrB34ojYWZplcMfDdY2f8/gRy8&#10;ExYAAAAAALyyfDuObvbvOHpaGhOlfNuPe/jxqMdH598hOZ80LJ7Jt2OiVF3iHeKguFgpdzSG1rTe&#10;rN9w18+rY6CYRW094qAolXonY1Ekp+9aC1mtV5pW6xOrrEjyPYPzScPiQmY4MmEUt9+qLvc8M9z+&#10;mTMD40LyuLiQHm4/oFmWX10OAGfp6+6+1tzQM3cmeVRcSF/XO21s6K1Tl+YEs6K3VxoQl64n5997&#10;LDErB66XxsLlFqjoi6gjAQAAAAAAbCmoO3aVNCIu0WnttsOXqMs9JVAXu/LlcTG18wdGbfuJ96vL&#10;vEMcEjOpqHXOXHPX48baff+gfb5xlTou7wXWtF4ZKmp9ShwUl6q4fc4Mt/6m9lGrUB2Vcwyr/ebU&#10;gfGCI2Nx+2Pa5+58jbrc26yxkBmOPHnuyLj42GhY0Z9oN7S+Wl0NAGdYc35j3f7IywNjaucPjMEN&#10;vU3aumjO3HGmr7v7k/KAKGes73nJKL/7bnV5/rB6CgNV/X8ljYWZplf0PadX9f1Er+wvT941qk4G&#10;AAAAAABYua0T7yvYPvGoMCKK+esmntN2HPv/1NWe46+L3SAPjKnFkj/Pp7Rbjr5KXeYN2yffYWtg&#10;PHs3Y9FeSx2JhOQ7GcURcamK2+eM8L59gaK296pjco5ptf1G+sC4kDgwhiMvGlbrb6vLPS9kddyc&#10;6cCYTA93fExdCgDz9IqeK4z1PU9mOjAaZfv/Wl2aE4x1vTukIXGxEt+rpy6zei5Xl+eNUPXglcGq&#10;vklpOMy83oPBqv5PqyMBAAAAAABs8+04dkAaEhfLX3fsoLrUk/z1xw7Ko2JqsTl/fewhbfOYp36D&#10;d0HjxGe00Jo994gD4jIKrW19wVjb2mGuaf1P7ro6I7Rm3ydDa1rvEcfERQqF214w17Y+Hrxx7y+q&#10;Y3LMnG9VcaRCGhiTiSNjcduUGW7/gDrA265r1/Xi9jvlkXGhlJEx3D6rr21/p7oaQL6rGHi1sb7n&#10;sDwunp+xrucuzarLmXfZ6uv6/t3Y0Pe8NCRK6ev7vmes7y9Wl+eF5B2eekX/XUbFwDPyaHjhgpV9&#10;M3rF4HXqSAAAAAAAAPu23f92bfvxf/TXHXtRGhKl/DuO92nbj75eneA92yc+LQ+K5+evmzjktVem&#10;+erj2+f/JLSm9Urjxn2HpfEw49TdjEbR3tNGeN9H5g+GlvieRKUxcalC4bajl1nfydk7LkLCo1LT&#10;Sx0ZDav1tHbjXW9Ul3teyOqIy+NiampktKJxdRmAPGdu6OlNHxGXKJ5Ld+6ZG/qul0bEpQqu6/6U&#10;ujwvGJX9n000dzZhPLxgFf3b1HEAAAAAAACO8W07vkcaERdt+9GntLqYp39tK7O7F+fHxaNa/Yla&#10;dZlnzN91edb133pzaM3eY6E1+14IrbnrJXFEzDCzqPVHoTXfenPyjjV1ev76UusvJb4fL0hD4gU6&#10;6LXFejlCVtuYNCymd/ZOxnB7ba58Pwwr+jum1f6SPCyen7G268PqUgB5Sq/Y/7vCiChmrNv/UmDd&#10;/n9Sl3peqOzuX5cGxMVKvndRX9c7pi7PC/qGnp8PbuiZPWdgTE0aE1MKVvb9pLBi6He0a3YH1ZEA&#10;AAAAAAD2zc35/NuP/rM4Ii6Rb/uJQXWCN207cqk0Jkr5dhxr1Rpif6iu9IYt8Z+bf29kquRdc6vW&#10;7isJ3XjX0+mj4XJL3sloFu29Wh2d18y1bXXCgHjBQkVtN6ojck7Iar1SGhQXywy3HQkWt/2vutzz&#10;DKvjsDQmShnFHbdoVru3XvAKwFHmMu5eNNbvf1y7diygLvW2z91pGut6D0pD4mIZ6/pOJ99VqU7I&#10;ecn3LRqV/afPGxVTE0bF1PTqgf9SxwEAAAAAADjGX3d8tTQgXij/tqN/o47wpq0T75PGRClf/cQm&#10;bffDl6grPcHfGFt93sC4wLxhz2+aN+75X/OGu34qjYfLKXTD3iHjy/v+XtNy9268TKwqavu8WdT2&#10;kDQkLpZRtO90qGjvkPbFPZeqY3KKUdT296Fw5EVpUEwvVNz+ghFuf1Kz9vyMutzTglb7X0hjopRp&#10;tU8Fi9sb1KUA8kxhae9vSUOilL5+/0/n372YI4Lre4qkEXGx9HW9PwqW9f6Sujy3rRt+i76+/5tG&#10;Rf/T4qi4WAujYlXfs8aGgdsDtb2/qk4EAAAAAABwzvaJv5DGwwv0jL/umPd/I/SOif+WxkQprf7Y&#10;X6qrPMO3fSKy6MB41pd3X7Zq7b6S9NFwJYXW7LXUqXkreYeoGW59UBoTl8osaitXR+SW69p1Pdx2&#10;ShoUFytU3BZWV3ubtTdkWG2npUFRyrDaTyeueZ26GkAeCa7bXy+NiVLG+p6v6lbPz6tLPS35Dklj&#10;Xe8z5oZecUyU0jf0VqjLc55e0ft9cUDMIL2i775gRX+xOgoAAAAAAMBRBduPlRTuOD6XTBgRF82/&#10;/fg/qiM8zVd3Yr80Jkppt//g1eoyb9g8GypoiCXfHXmBgVEJrbnry+aNex+UhsPlFFq7rzc5sqlj&#10;85Jhtf52aG3bi9KQuFhmeO8TyUeKqiNyilnc9l/SkLhYZrjt8Vz535BpRUqkMVHKLIm8qFuRq9Sl&#10;APKIXt79E3P93XPzCaNiasGy3j9Wl3mesb53z/y4mJowKi6UfDSqVtuT878R47JNPZcHK/rrpeEw&#10;w04H1vXk5D9TAAAAAACAi69w+9H6hXHx7MiYwdCYfJyqVhfLiV/7T/x8n5LGxPR8dRN71CXesWPi&#10;A8saGOddszsYuOE7f2fcuO+wNB5mWmjN3ueMG+7qSN4dqU7OL5bl14v3/WtyNJTGxMUKrW190ihq&#10;XatOySlmuO3PTav1CWlQFAu3zeo3tL5DXe5d124OGMWRzdKgKKWH22e1G9tfr64GkAeMdfsjZ8fF&#10;9NLGRaP87rs1q6dQXepd1ljIKO/tPm9cTC91XKxI/NzX9b1ZnZCbrN1Bo7L3K3pF/0+F0fCC6RW9&#10;jwYre/9Mq+zKz3/+AgAAAAAAWeXffvSfC7Yd/Wn6uJja/NCYLG1c1LZPfEUd43m+HccbpDHxvHZM&#10;PKE1xDz3qh//jhNFyx8Yk/6j5dXmjXs/Z/duxtCau57R19y1OvmLZerk/LIm8majaG9r+oh4oUJF&#10;rQe0aw7n3vfM6niNGW7rEsfERUr8+H9XV3uabrX9rmlFHpMGRSnTav8LdSmAHBcs2/9uvfzuH4nj&#10;YlrGup5nEj/W+8+nTzDX9f6pUX73U+KoKGSs73lMr+j5F3V5zipc3/uR4Ia+abOyfy6ZNCIuVrCy&#10;b0av6N2nbRw21XEAAAAAAADO2H04qG198EO+Hce6pFFRKnVo9Ncdf0TbduL31Wne1jDzWv+OY+Pi&#10;oJiWv/74fdrGKc/9Wo2vLnbHygbGBf+5+5Lk405Da+96QhoQM81Yu/d0aE1uPvozE6Gi1tXSkLhU&#10;Zri1NlS07/3qiJwSCrcdkMZEKaO4/SHtc3fmxC+UhqzIamlMXCzN+tYb1KUAcpi5/u54+pC4ePtL&#10;1GWeFljX92vSiLhUoTx43GeoevBKY0P/MwvjYnrSqJjS6eD6oV9URwEAAAAAADimoO7YVYU7xuPS&#10;iJhJ/u3HD+fKY1GTCuom6qUxUawu5slXovkbYgfsDYxKaM2+v0+OhNJ4uJzMNXv/Rx2Zd8xw63Zp&#10;SFwqY03rzerynGKE2z8aCre/KA2KUkZ430e0HHkfo2FFjktjopRpRfL2/78A+UJf17NaHhLPzyjv&#10;fu4yqyc3/lq4rneHNCIulr6+54C6NGfNj4uV/aelYTG1tFFxodPJ69VRAAAAAAAAztlx/A+l0TDT&#10;CrYdfVqrP/pOdZr31cUuF4dEqR3H7Y1zF5G/fiLmyMA47z93X6Kv2fuf0nCYaaE1d71k3Lhns3bD&#10;t1+rTs0f17XroaK2A9KQuFihtXufN4pat2hWnaFOyQ3W7mBo7b7BVcXt4qCYnhlu/XEo3Fqkrva0&#10;YFH7H5rF7S+FrI65+YRhcSGjJPJ9PRzJiUfEAhBYPa/Ty7pPSmOiVKB0f5e60tOCG/rfZazveVQa&#10;EqUSP/ZJ3erx5O/0ysiGrtfqFf3NRkXvs9KguFgL42JwQ8+dif8tXaJOAwAAAAAAsK1w87HfLthx&#10;rMK/9Vhv4Y5jz0vDYSb5th/dpW09+hl1rPdZPYX+uhMD4pgo5K87Pqqu9JYdx95aUB97LtGcf4cT&#10;A2PS9d96s7H2ro7Qmj0rfmSqsWbPKX3NXdfmyh1py2GsabvRXNv6U2lMXCwzvO+H+g17Pq6OyBlG&#10;UduN8wPjQsKwmJpZ3NqtWXtD6nLPChbt+wWzKPLi2YFxiaFRL4k8YlgdHcm/aKnLAeSQwnDkt6Qh&#10;cbH08u6b1KXede1YwFjf+yVpSFysYHnvoFYx8Gp1Qs4JVvVfbVT0PimNiBfKqOg/UbC+98/UUQAA&#10;AAAAAPZtO/4bBduO3V6449gPpdEw0wq2HzuhbZ/4C60uljs3UDUef0NB/fEnpTExPX/d8R/76k80&#10;qys9pWDH5CeS46KzA6NymfWdy1et2Vu/au1ecUTMpNCauyYSrVZH5o2Q1XqlGd77hDQmLlaoaN8T&#10;ievepI7IGYmfW8lyRsZVVvsedamnmeHI/vMGxkVGRtPqeCFgRX9FXQogh+jld7dIQ6KUUXb3ae3z&#10;0VXqUs8y1/eUSCPiEvWqS3PSmXcu9j4njYcXrKIvJ97HCQAAAAAAXKAudnlg2/HVdt6zeE7bxxvV&#10;yTnFX3fsOmlMlPLtmNik3eHNR8P662MHszYwLjDW7v1CaM2el6QBMdPMNXt+Qx2XN0JrW4vSR8QL&#10;FSpqXRu8sf096oicEQq3xc8ZGS8wNJrh6G+qSz1r/h2U0sC40HkjY9t/q0sB5BCzfP+kNCbK7ff8&#10;mBRa13OlMCAumlHee1qv6LlCXZ5zkt+P5LsTxfHwAukVfXn3G7QAAAAAAEB2FG4f/3zhjvHT4lC4&#10;ggq2Hx3XrtldoI7PKb66iW8V1E3MzSeMiqlpdcc/qy7zlvl3TJ4ZF7M6MCb/R2Ks/c7fhW7cM3Dm&#10;bsaF5DFRyrhx3yOhtXd9Sbux/fXq1Nz3xT2XBm5o/fXQ2tbHpTFRKhTe94wR3hvJtfcxGmv3/n+h&#10;cOvIeSPjQmkDY6i4/aj2uTtNdbln6VbHP4njYnrzA2P7lHZDa84+HhDIR/q67n+Rh8TzM8q6W5Pv&#10;8VWXepJu9fy8ua5nUhoSpfT1PT8uXNeTm78Byep4jbGh73ZjXe8zZkVf8k7EMwlDYnqJ654KVAz8&#10;vToJAAAAAAAgc7f/4NWBrUd+3b91/L8Ldhzb4d9+9F4nh0X/juMT2vbjn9JuP/4G9Ym5pe74hwq2&#10;H3v67MCYWvrAuOP4T5JDnbrSU3w7YtWvzMCYwizae7W5du9jKxkZkyWuvV+zdgfVcXkhtHbfV6Ux&#10;ccmK2nLiMaFnXbs5oK+96+dC4bYXxIFxoYWBMdz+ohHe95HkSKtO8CzTitSLo6JQ8seqywB4XPKu&#10;PGlIXKxcuItPX9f7HWlIXCxjfc9mdWnOMdb17jhnWExPGBaTJe92TD5SVR0DAAAAAACwpEDd+JUF&#10;dxz5WMG28Sb/9geHC7cfmzsnYSRcaQXbj+X2q1ySd/XVTZw+b1hMTw2M/rqYN58+lXb34is2MCYZ&#10;X/72h0M37n12xXczrtnzxeAN336XOi73WbsvWRVuO3jeiHiBzLWt16kTcoO1OxgKt50Qh8XU1Mho&#10;htu6QuHIJ9XVnqVbkSukMXGxTCtS4nzR7FSar3Vlp/J8b783Wp9h5d290pAotm5/TvzmAmPD3Sek&#10;IXGx9PXdH1OX5pRXJe9eXN/zmDgspsa46HrBqpH/n70zgY/jrO/3WsfOvDMyDpSbFMJNuRoolKNA&#10;DC0tLRRCacqftoBbiktpQ2zr2EurkXZXskMIcYAQW5IPEiCxrj202tUe0spObAJxEhMfuuzYCUcS&#10;IEG57+i/I79rr2Z/K8va2Xje1ff5fJ4PR/Y71tpR7OjRzPtm6YqbVudkl9+8Xrr8ptbS3Vser1jO&#10;/sx8r1zu/lwMrxLJW8XwanOtnfM2aKbfvwOa7TW/hKZ6sDxeu9w9LIZbRXHcVKvLZVc5nIRmu236&#10;hXZzVdf0WPbHnqrpmnioICgWkwiGZ+fkLv6vyxVL9Y5jrQUxsZg7p0/wmXDoYfScBUabplUp7vDm&#10;+YHx7CKj4hmM8KstCxQteiHzDC76Uam6SvPg07b6hMovURGw5sFuMipSnnxU6pV8KjSydyhMxcQF&#10;NZzRWLqJ8thWDpPm6yuHqfLoL4dpIWSBEXGkQuESrYS7F8/67MXA2AE+rShWaZnz9PdGBsVi6nFx&#10;454nEBfPAd/JvHQuHvLwZ//2zWM1m/Ycl7998+wL417zvaIc7iuP3zHbn5VF6cpyeYsYfvfnYnjV&#10;L8Rw861lcL/5Xm2+9qtvE8fv3S6G379DDH9wQAyv+aUQ1l5zZ3n8YTk8WB6vLYeHzHdLOTwshluP&#10;iGPnuKnWdE6Ux65yOGm+3eVwSgypoGdFyXB4ZvWwabviQEW1igIWe/cit2rHUTHvXsyyYsfx0LkL&#10;jBzFGfwL5h7crrhDTxbGxjMHR8Ud3s/cwX/MXmrFyStWNnZ39HOKN3oTFRMplebB5yV3tJ3PK4PG&#10;0Mq5nwMqKBIqLUOPMveQ8Odz1WTfA2uJP02GxMVIBsNSTZgvGQtLNWm+ZCw0w5T5krGwVOm4ZxVZ&#10;vlTYs6JENFys9sDoXv6PCmGpbc+8Uw5kjlEhkVJuH71T2ph6A59XDPb2zNukjZn9jIqIC6if02hv&#10;3/PP/DLATDbd9A77t2/6fO3Gm9bKm/Zo2f9+nf3ym2+qvfzmY9n//Tgd/c6Ve8sjGQxLcV95JINh&#10;qdLBcClKOclQaIa3iCEV9qwoFfasKhkMS3F/eSSC4VK0z5MIe1aUCntWlAp7VpQKe1aViHtWsvaU&#10;d5ovGQtL9aD5kqHQDA+ZLxkLS5UIe1aVCntWlAiGS7XmlBPmS8bCUp00XzIWlioR9qwqFfesKBET&#10;c1ZvP3qsatvRtbbrj7yK/1t25fKDQ3VV247tp0IiZVX39HG+FI8f/fotxrh4TgJjDskRvEBxhx9f&#10;WmSMPMucoQ/YLo1J/HIVj+oZupcKigtYcc81Zi2x+6igSCm3DM7YHD2r+FRM1u6vlb3Dvyfj4dlI&#10;hsJSTJRHMhSWatJ8yUhYqinzJSOhGdKBz2qSQc+KEvFwMcq+kUb+Twox0TIy6xg7YYyIxZT9YzP6&#10;XX58XTHIHbv/LesoIwLiQsqB3TP63Z/8MqBElMt3v1fatOc/pI2775Avv2l2nmTUs6J7zZcMhaW6&#10;z3zJSGiGdDRcquULjbeIIRX0rCoV9KwoGQpLdb/58khopmTQs6JU0LOqVNSzolTQs6J5Qc/KkpHQ&#10;DMlQWKoHzZeMhGZ4yFzJSGiGRNCzolTQs6p5odAMyUhohmQoLMXJ8kiGwlIlgp4VpYKeFS2Ii5Mz&#10;c3cs7rqH8X/drniqtk//HxUSi7li29T3+VQ8dh5ry50hedJzHBh1mDvspwNjTjow6iru8CRzR77J&#10;L1XxMG/keiIiLqj+iFU+rwgUb6yBionFZN6hTXwqLLIW/x4ZDc9WMhSWasJ8yUhYqsnySIbCUk2Z&#10;LxkJS5WOelazku9mtPtG3sr/MSEkkn/kE6wjM3tSOirmKwUywj4+oihXxyR7e+ZuRgTEhURcNAcW&#10;SL9G3rRns3z52IGCqGiUDHpWdG95JENhqe4zXzISmiEdDJcqHQnN8BYxpIKeFaWCnhUlI2Gp7i+P&#10;RCgsRTLoWVUq6FlRKuhZUSroWVUi6llRMhKaIRkKS/Wg+ZKRsFQPmS8ZCUuVCHpWlQp6VpQIhaW4&#10;7O9m1CVDYSkSQc+qUlHPmj45FxZ3HK+4bww/Eyu2H01QIbGYtm1TF/GpcFTtODo2PzCejIznNDDq&#10;qO7wOjou5qQDoy5zhZ9Q3JUV0YoheRKvl72RGSokLuCJVVqwYj6x9ceeKi3RMSomUjJv7GGb1mPn&#10;cyGpbY6/gwyGS5UMhaWYKI9kKCzVpPmSkdAMU+ZLhsJSpcOe1SSDnhUlQmIRhT0Meo5A/FVSYPSK&#10;04Fx4cgoB8am+bKikDZmVjMiIC6kHMg8jri4dPRzS6Vv714jX37T8YKIeCbJoGdV95ZHMhSW4r7y&#10;SEbCUqVjYSnSkbBUbxFHKupZUSrqWVEyFJbqfvMlQmGpkkHPilJBz6pSUc+KUkHPihJBz4qK9dhU&#10;3YPmSkZCMzxkvmQoLFUi6FlRKuhZVUMoLFUyEpohGQpLddJ8yVBYqkTQs6J00LOQEzPV2459hv9r&#10;9/Li5NmLTxojYnGnhP56XtX2uyYLA+Nds1Xbj57bwKhT645eyDyDP1FcoWfoyJivMTIOPia7Ix7b&#10;2q21/HIVi+yJfljxRI8TIXEBB2/XzzDklxAbLVNj2xB5KWuOPkQFRaOKN/as5A19nK+FRdHi3yVj&#10;YamSwbBUE+ZLxkIzTJorGQrNMGW+ZCwsVTruWcVKOaNR9o88XOMf+TD/x4OIrMi+hx329pF75gdG&#10;o6cDoxTI/B/fVgaX9FRn39N/6bGQERGxmHJH5il7YPQL/CrgTGhaVa1+luLGsc/bO8Yc8qbdGTIc&#10;LlUy7FnRveZLxkIz3Ge+ZCw0Qzoanq04o5FLhT0rSoU9K0rGwlLdXx6JYLgUcUZjGaXCnhWlwp4V&#10;NUQ9q1q2cxrJUGiGB82VDIVmeMh8yVhYqkTYs6pU2LOiRDBcqjijMSsZC0uVCHtWlAx8L7BdU09V&#10;dU/vqeo62lKzdVzkr0+VxpYjr1qxfTpFh8RCq7ZP/9a247i43zD+o1//SdXOo09YNjDmYM7QDjoq&#10;Gp0fGedCo3twHb9MRSNp0TcozYNP0zGRlnkHK+qLs0pLbBcVFGmjv+UzoWHe2DgZCUuVjISlmiiP&#10;ZCQs1aT5kpGwVFPmS0ZCM6QDn9Ukg54VLYiMI2Kfr3vlPia3jz5ER0WjJ89erLTzlqX2zKWMCIhn&#10;Utq4u/IeE1sWZlewy/dcLF1+0xEyDJopGfSs6l7zJSOhGe4zVzIQmiEdDZfqsj+jUZeKelaUinpW&#10;lAyFpbrffHkkNFMy6FlRKuhZVSrqWVEq6lnRvJhndclQWKpkJCzVg+ZLRkIzPGSuZCQ0QyLoWVEq&#10;6FnVvFBohmQkNEMyFJbqpPmSobBUiahnRanwV1YnH6vZNrWzunv6Yv4v3sueqh3TB6iQWMxakeNi&#10;lux72EzFRV1LBUZbfUJVPZFQYVAs5vzIqLjDlf/Ft7Vba1nz4LTiiT5FxURKxTt0F19XBJIn9rd0&#10;TKRVmuPC/32hnyepaPHZkw6bLxkKSzVhvmQkNMOk+ZKhsFRT5ktGwlKlo57VFPFuxlVaRujHXts3&#10;jf19YUhc0Ir75iG5fewQIwLiQiIuLoKNN7345JmKN80UhMBySwY9K7q3PJKRsFT3mS8ZCUuVjoWl&#10;SEdCM7xFDKmgZ0WpoGdVyVBYivvLIxEKSxF3M5ZBKuhZVSrqWVEi6FnRZX03oy4ZCUv1kPmSkbBU&#10;iaBnVamgZ0WJUFiqZCQsVTISlupkeSRDYSkSQc+qkjHQPKs6pw9Ub5vebOu+63X837xBluodx1rz&#10;4+Ei3MmnwlK9864ZY1jMaa3AyJGd4SgdFCmXX2SUPOFPMU9klIqJxVS80c18XhGczVmMcsvgjOhn&#10;USra8KcUb/xnZY2MumQoLNWE+ZKRsFST5ktGQjNMmSsZCc2QDntWkwx61lT4P5CwQOZuIiIWU+yz&#10;Jo04Uqv0UMiIgLigHbuXxRMaSkG/Y7F20033kPHvhZSMelZ1r7mSkdAM95kvGQpLlY6FSxV3M2al&#10;op4VpYKeFSVDYanuN19DJDRDMuhZUSroWVUq6FlRKuhZVUPQs6pkKCxVMhKa4UFzJSOhGR4yXzIU&#10;lioR9KwoFfSsKhEKS5GMhGZIhsJSnTRfMhSWKhH0rCgRBkuxqmt6rKp7+uv6+YL8X7lBPluPvZYI&#10;iAv5pOg/l1U7jq+hwmJOSwZGm6NnleIMf4a5Qw/SUbGYucgY+Z5tbUThV6tIZNfgR5k7+ke1OTp7&#10;SiIszrN5sL5SzqpUm+PvkL3R31JBkZJ5h64X+r1r0VcyT/QS5o09dzoyFo+NrGX4SeYdvol547vP&#10;2tblbtJ828phCpptILXb/gIq+VP7iYhIKvvTj0la5gL+TwQhkQIjlxMRkVTqGPld7aaRd/Cp+GR/&#10;/7H7R1vkwO5HGRURi1jbkfkBvwLIR4so1R27/1betHtbbcfu+8nYdw6UNt70R/vlN//OvvHme/VH&#10;tJ5y05477JfftBuW4j5z/U65/Jn5Xgmt7y/EcfOtYni1udYK5e0n/Z7VvQOWw2tE8c7dVeXwh2Z7&#10;EC5Xtx4RxPGTdkLrOiWO26YX5YquqdiK7qn+6q7xH63onPZVdU3+n6178mO2zunK+RpMGVmx/eiP&#10;iIhY1BU7jvbyqZhs3V9bte3oIWNUzNeagZHDvJH3y57IDB0TF3JwVnGFr+WXqVgUd/RC5g4/dHaR&#10;cSjE58Jjbx78B8UbfZ4KiqTNQ2Lf/aNFFLll6LeFgTHfXGCMP2zThl/ClwAAC8L8I61UTKSUA6kh&#10;PhOSmkDmg1RILKa0UeyYakRuHwtRAXEh5cDYgUr5piCz0P++sG/cs5OKey+kNRvHDuuPY5Uuv6lV&#10;2njT6trAzUKfpQAAAAAAAAAAAICFqd4xfTEVERfS1jl1Pp8LSXX39GepqJivpQOjzsmIFnmYDokL&#10;uxwel8qaBy+bFxgXERplT7QinpvMGkOvVrxDj5MxsYi29bsYnwuJpEV/QYfFfE9Gxhpv9AM2raeO&#10;TwEAFoMFkieomEgp+VJtfCYksm/k+3PnSBIxsUD/6B4+qwjsgbF/ZB1jZEQsphzYPSP6eZtmY28f&#10;c8ub9szOk4h/5VDauKdf+vbuNXpM5B8OAAAAAAAAAAAAlgs7jp9Xs31yhoqICyj2kXXd4ytX7Dx2&#10;ORUV87V8YNSxOwf/QXGFn6Mi4pms+MjojL6YuSPz72I8Q2Rknsh/87XYXNJTzZqjdyvNQ09RMZGy&#10;tnnoXXwtJEwb+j86KhbKWuI9shb7CJ8CACwE04b/kgqJxZTa0p/kUyGRAiO/mAuMOamwyJX8mf/g&#10;s4rA3pG5eS4w5iSCYr56XFQCGdwRxzl116IxLuYkgmCp2jfu3sM23bSOXX7z+/iHAQAAAAAAAAAA&#10;gGVK1fajYzXbj87qEiGRcOqE8OdYdt/12RXbj8WoqJivEIHRpmVqFHf4u7I7+EsqIp5J5g5vrOTH&#10;jMnucKfiiRwnI2POvMCoeKNTtg2Rl/K50EiexCeYdyhFxURK5o19h0/FZP0uJmvRo1RQNCq3RB+1&#10;a0NNfAkAsBBSW7qDComUkj/1++zvg2LejZz9vVfVEu+U20efmhcY882Li3L7yDM2/8gb+Vpsvpmp&#10;Y4HMB+X2sWfmBcZ8DXFRat99r9SR+RS/wnJmRU372EflTXt2ZH1kXlA8k0QwLKZ08trT8sY9o/ZN&#10;N10vfTv7c69lXsk/BgAAAAAAAAAAACxnrp560YrtR3tzcTHf6pyGuFi1/divbDsmBf/G8dkVK7Yd&#10;zVTvuOsRKirmK0ZgzFF/naq6QweoiHgm7a5IC79KJbJCcUY/RYZFozwySt7BP9gcPav4XmhqtcF3&#10;UjGRUj+zUdYSH+NTIZG06BuooEgpeWP38xkAwEJIvvQdVEwkbUt/ns/Eozn+Dsk/+gAZFvPNRcb2&#10;UR9fCo8UyFwpd2SeI8OiUf3OxfbM87W+kT/n82VLzca9H6vp2H1U6hh7viAeno1EUMwpbdrdZt84&#10;9o/6N7DZNK2K/9AAAAAAAAAAAAAAp1ixfSpKxcWcBZFx2/QfbV33vITPxeXqW15UtePYw1RQNCpW&#10;YMyySguex1zhO6mIuJDMHXlcP8+RX6YiUd3RA2RUpNRDY/NQiE+FR2mJjlFBkVJ/LZ8JC/PGRqig&#10;WMSKP4sUANGQfSOPkjGxwOQJPhESqX3kqoKYWFyh32s++iNOyZC4gFJ75ra54LVcCaRfY984Vk/G&#10;wqWaFxXtG/f8Xj9HcdVVONsSAAAAAAAAAAAAZ2DH8fOqu6cfosJiMau3H9vK12LTffw9VEykrNo5&#10;PcFX4sCa+s9XXKHHqJC4kLInMlPJkVF/b3JzZIYMipTeoVnWPHQxnwuNqsVXUzGxqNnX86mQKFrc&#10;bYiICyl8UAWgkpiLT2RMJPSPtPKZcKzSMufJgdGHiJBIKgUylfHNEFqmTg6MHaAiYjFl/9jMsr57&#10;UYu9SN645y65Y8+TZCgswdqNu09Il9/Uartyn/jfQQgAAAAAAAAAAIAXhJruoyEqIi5kdff0x/lc&#10;aKq3HbuBiomUVTtP/DufiQVzBa9kntBBKiQuJPNEHlaaQ+/JXmLFyStVFopz8KuKJ/osGRQJWfPg&#10;w5VyHiNriV9PxkRCxTt4q60+ofKpcNR4Ix+SW4ZGiZhIWuOJfYRPAQDnGMk3MkDGRINyIPWI7fLk&#10;q/lMOOz+0SYqJFJK7aM/5zPhsXeMalRELKYcyDxqD4x+js+XD/qjSTfe9GKpY89/yB1jR9mmPbM5&#10;qVC4WKVNe56xb9p9X0377oGay29+H//RAAAAAAAAAAAAAM7MjuNyTffk2cXF7qlnV3Qd/RG/gtjs&#10;PPaXVEikrNp59LjtB4fq+FI4VticP3kxcwUPUSFxIRV3+GnJNfB1fp2KgzVHdlMxsZiya/BqPhUb&#10;V/gVzDv0MBUUKRVv9Ca+FA/9C7Na5rzs+32CCopGpZbooeyqIqM6ACJR6099UQ6MPEcFRaNSIP0N&#10;PhOPjtSHZP/Is1RMNCr507/L/vNM5kux0SIvlTrGHqFCIqXsH5uWfGNr+Xr5oO1X7BvHxuyb9vw2&#10;PyzmS8XDhbS3jz1o7xj7lq19z8tsV+jfQDSL3/MAAAAAAAAAAACweLYc/evq7umfkBFxAau2TX+l&#10;Ir4OseO4XLXzrvuomEhp2zb1dr4UF/1MRtUdOkCFxIVk7tA4v0TFwVyD/0yFxGIyT/hB/eeRz8VF&#10;02qU5uhxKiYWU3JG38DX4rF2ay3zxu6mgqJR1hJ7WP/CN18CAM4Rsi8domKiUdmfeoJPhERuH/0+&#10;FRMppUDmSj4Tnuz7jlAhkVLuyDwn+Uf+Vn88KJ8vG6SNe35MRcWFpKJiTj1W2jZlzueXBwAAAAAA&#10;AAAAADg7NK2qqntyb0331BNURCxm9bZpYY83MlK9ffpz1TuOkTHR6IqdxzJ8VgFoWxV5CZFRcYVu&#10;sjcP/Bm/SkXBPEMBxT34FBUUKZl7MGFzRl/M58IiuaNrmHdoNxUTKSVvVOg7R1hLvIcKikZZc+w5&#10;2Tv4UT4DAJwLXLGXUTGRUvYlY3wlJJJ/5JdUTKSs1dLv5TNxWbu/VgqMXkGFxGJKHZnb9Dv5+BWW&#10;BVJ75uv2jszdVEBcjPlRUerY83P7pt1Oe3vmbfzyAAAAAAAAAAAAAGfPT+5+cc32yWb9UadURCzm&#10;iu2TYX4F8dk+/d4V26b75wJjvkRc1LVtO/offFkZMGf42/qjT6mQuJCKO6TZ1kYq7wt8Wux81hy5&#10;h4qJxZQ8g6v5Wlwael5Z6x36HhUTKWXP0DV8KSSsJbZeJYIiJWsZ+l8+AwCcA2p9o39BxURKyZ/6&#10;Dp+JxgqbdsguBVK/p2KiUbk9/YxNi76Sb4VF9u/+UzmQeYgKiZRyx9gzkj8T4PPKR+ux27R9L5E3&#10;7p6mwuHZmP25e9q+aex3te27v8avDgAAAAAAAAAAALBkqrdN/k1N9/RDVEQs7tRztm1TFRPZqrZN&#10;e6q6p+8sCIw5jYFxx9G/4tNKYXaF4hz8B+aJPEyFxIVUPKFf2+r7X84vVDms3/USxR39BRUTKRV3&#10;5AnFE/0yX4uLc+BPmDe6qLMYFW/0SeaNvZ8vxWPt/lrmHRrXI+OZQiNrGXrUpiVfzZcAgBcSLfNS&#10;qS0VYP707JxEVMxX8ib/mi/FIpB+jewf2UzFREqpfeQqvhSX9sw7pcDYH6iQWEx7R+Yzc2fpLgPs&#10;WuZtUsfuW+X2zMNs424yGi5GaePuP9jbx9zSxtQbltudnwAAAAAAAAAAACgDW3+j2LYd+9+zvXNx&#10;zu6jDltPTzW/ktj8ZObFVduO/aF62/TzZFzMyeNi1Y7pX1TMezeiuKMXyp7IDBUSF1J2R7r5JSoK&#10;SYtfQMXEYsrNkRmbtkPmc2FRvUOtWWfnJMJivkpLdIzPhETR4mtygTFfY2DUZVq8Yp4JDYBIMF/6&#10;n2VfOqr407M5qbCY0+ZIreJTobAHRj9NhURK2Tc6s0rLCH7+7+wKuT0zQkXEYmZfH+Ljisfesecz&#10;c1HRKBEQF1LetGdG2Tj2Hn5ZAAAAAAAAAAAAgNKYnV2xYvv0YPW26d+TAXEBK+ncxTl2Hv84GRSL&#10;elz8J2EuhOQJv152R+6jQmIxmSc8o3pCf8MvUVEonsExKiYWU24erOdTcam/TpW94QOnIuMZYqPi&#10;jYl9FmPz0DEqMurmB0bZO3R/JTyOEADRkHzJGyVf6oH8wHgqNObkcVH2Jwf5TCy0TE2tP52mYiKl&#10;HBj5Cl+KS2D3q+RAZoYKicWsadtTaY+QKCT794LkH/lbuSPzEBkY8yWCoq68cc8T9o49e+WOMY9N&#10;S1TeUyYAAAAAAAAAAABwbrh+6kVV26a+Vr1t+mkqIBazevv0YzXbpy7jV6kMdt3DqrYf20eHxEJX&#10;bJ/aypeVjewJfYwKiWfUHdnJL1ExqM3hd1AhsZhMv4uxAmBa//mKZ/CZxUZGVYsLW96ZFvtnY1ik&#10;PBkaY8vm7hkALIGmVTFfapqKi0b1wCjqXX1SILOGComUUmDkdj4TGhYY3UdFREqpfez3rD1T8XeR&#10;K4HMhWzj7hMFIfFM5sfFjrGnazeOvYtfEgAAAAAAAAAAAMAcug+/rmb75AwVEM+kbdv0v/CrVAxV&#10;O46OUSGRUn8tny0DtNiLFE/4ajIiLiDzRO5T3JG/51epDNZGFMUV7aFiImX2/T/DPNFL+Fpc9LsY&#10;3YP3FwTGnIbAqLTEr+FL4aj1Rv9CaYk9S0XFfOcek9oy9AebK/wKPgUAlJtLLqkudveiUeZL7rFd&#10;IuYzzO3+kT1UTKTMvraLz4TFHhj7e7k98xAVEylrA5kRWUu9ls8rkprAze+zt4/dJG/c/QQZEReh&#10;vHFsurZjz5dtWgTnLAIAAAAAAAAAAMBUVnRPfKdm29QzNdumyYhY1O7Je21d91XW19Q7J15ftf3Y&#10;DBUTKau2TYv/NLKzRb8jkQqJZ1J2RCrqi4CrtOB5+vmKVFCk1F+rb/hcWJhncIyMi/nmRUZbY2gl&#10;n4qFNvwSpSX+JBUVKRUt1sKXAIAyI2mZN1ExkdSXXsNnQlHbvufdVEiktAdSu+2BpNDfxKLfZSr7&#10;9UejZmZPSkfFfO3tmbfxeWWS/f1T2pj5HRUNF6u8cfcQvxoAAAAAAAAAAACAeXQdeklt9+Samq7p&#10;p+biYr5UUJzn5EztjskL+ZUqhhXbp6+iQiJl1Y7pA3y2/FDdoSsUd/hpKiQWU3aHh0S9i6QYsnfw&#10;o8xzFpHRHR3S7wTlcyGR3NG1ZFQsInMPfp5PhUPRhvbILfEHqaBoVPHGf1Vpf38DYFWkQHojGRMN&#10;ym3pP9i0TB2fCYXkS12VO0OSioo5ZX/6+Vpf5t9trrS43/Gl9djl9tFtp+Oi0flhUe7IPCUFRv6T&#10;rysSqSPzJimQGaKi4WK0d4zeU+3P/E327/+X8ksCAAAAAAAAAAAAmEPX9Juqu6e6CsIiZX5Y7J56&#10;tmr71E2266bfxK9UOfTMVldtmx6nYqLR7Ouet20/VtFf2zojsjv8AyokFlNxh57Pbjr5vGKwa0Nv&#10;oWJiMZkrkuJTYWGeoeupmEjJPNE0n4mHJ/F61hJNU0HRqP44VVtz/K18CQAoF47UKuZPPUcFxQJb&#10;01/jK+GQAiNTpwLjAqFR9o88bqvvfzmfCYnUnrmRDov55gXG9rGKvmNcbs9slTfufoYKh2dS7sg8&#10;Jm0cW2tbu7+WXw4AAAAAAAAAAADAPLqmv13dzR+Julh5YKzqnrzUNju7gl+pcth5z2uqdhzzVG+b&#10;fp4Kikartk8/Z7t8XMwnP5qF7Al9jHnCj1IxsZiKM3yP5Ah/gl+iMli/jymuyFEqJlIyd/T3dldE&#10;6Me6Se7Bv6NiIqXkif5GP7uRT8Vi/S4meePfpYKiUaVl6HnJG/04XwIAyoTSNvp3ZEwktGvDwv6z&#10;VvKlHiwIjERktAdG77d9dYfMZ+JxdUySA5lJOipSjs1WZ/8e4OsKQ6uS2jObWMfoPVQ8PJP2jrET&#10;tYGx79n8u/+UXxAAAAAAAAAAAADAPPQzBrsmD5ER8Ux2Tz1q65r8M36lyqJ7+uNV26cnqJhIuWLH&#10;dFK/45Gvly+sOXIxFRLPpM0Vexm/REWguMPfpWJiMfXX86mwqM1DO6mgWMRWPhMOyRv7ayooUjJt&#10;aBOfAQDKhOJLh6iYaFT2pe7gE+FgvvTFZFzMlwdGqX1E6H/u2H1jb5YDI0/TMXG+cvvIM/o5jTYt&#10;U8PnFQULZD4ot489S8XDMyl1ZB5ggfRrcOciAAAAAAAAAAAAykF19/TFNdsmZsh4eEYnKvLMxRxV&#10;24/eToXEYtq673odnwLFHfoKc4dnqJBYTMUVarY19Z/PLyE+rsjbFHf0MSomUjJP+KBN06r4Wkjs&#10;WvY9e7LvmQ6KRn8t8tmTzDt0NxUUjSotsRO2tVvxxV0AykXjzSupmEgp+0au5SuxyP4zRPal02RU&#10;NCj70w/bAvFX8aV4ZH8flPyZ71AxkVJqHz0kB0a+wteVQ/bnoVZLv1vuyNxFxcOFzG6es7dn7rb7&#10;9nyGXw0AAAAAAAAAAADAPLYceVV119SP6HB4Brsnn6vunvytbceE0E90LMrs7IqqbVP/Q0VE2unn&#10;qnYc/RZfgxyyJ/o65grfT8VESsUdflr2hIW9u4Sitjn2HiomUiqeyPOKO7KZT4WFOUOfJWIiqchn&#10;MdZqg+9UW2KzcxJhMV/WMuTnMwCAydjbUl+gYiJlrS/5L3wmFJI//d9UTKSUfcl/5TMhkdtH6+XA&#10;6LNUTKSsaR/7KJ9WDlrsRXJgLCVvHHuKCohnUgpk/s92aUziVwMAAAAAAAAAAAAwj87Jz1d3TT9E&#10;xsMzOvlcVff4N2xb7n4jv1rlsf3Yf+rRkI6Jha7YcSy0qDMoV2nB8/h/XTYwz2ArFRMXdnA1n1cE&#10;iju6mQqKxZS0+AV8KizZX/eHqKBoVGkefFLkX2/WPDS+yMh4gk8AACYjtabaqZhIWasl3slnQsEC&#10;yRNUTDQq+dJ/4BMhWaVlztMfd0qFRNJAZiefVg5apkYOjB2gwuGZlNszD+vbSn1cLAAAAAAAAAAA&#10;AM4hO46fV71tejMdDhfniq7pn1X0OYOaVlW1bfqXVEikrNoxPWHbPvlVvl6YOkfohOIOVuwzZSmU&#10;hugr6Yi4gM7QiUqKsfp7kZsjM1RMpFQ80TE+FRbWHP0lFRSNKs1Dz6rNQyE+Ew6lOe46FRjPEBqZ&#10;NnQxnwEATIT5UtdRMZHSpmXq+EwYlEDmQiomUsq+dJTPhIS1j7TOnSNJxUSDcvvII9LGjPDfkGOk&#10;1pd8FxUPF6PcPtrELwMAAAAAAAAAAABgHtsOvb1m2+QJKhou1qrO6QO2rcdW8StWJldPSdXbpp+g&#10;YiJl1Y5jX7Ntn/5Tvl6YOldoljkGHlKcA8vqTBzFHV6reCKPkzGxqKFYJX0HvuKOrs36HBUUKWVH&#10;5LV8KiRyc7iTCorFtGmRl/KpUNQ6o3+heKPPF0TGnHmBUdGGfpqdnPlWZwDAWSG1JX9OxUSjrC0x&#10;ySdCwQKjP6ViIqW9bcTJZ+LRkHml7B95aC4w5kvFxcDI83Z/5hq+rBwuv3ml3D6WYR1j2ffJJUKi&#10;Ubkj85jcMfo9fhUAAAAAAAAAAAAAc9i6v9bWdehN1d2TM1Q0XIzV26YeW7FtOsmvWLlomZrqbUev&#10;rNl+dLY6JxEVc1ZtO/qo7drJ1/D1mdEDo67qCD6huAausjV2r+R/qeLJvu+3M1d4go6JtMwV2WQT&#10;PLTlwzyRJBUTKZln8Nu1rkEhH+U3h7v/VcwbfZiKiZRyc6SRL8VCi72IeaIPkHExXz0wtsSeZd7Y&#10;5/kSAGAGjaGVzJd8hgqKRrOv+yxfCUONlnyf7Es/S8VEylot/W4+FQutx273jfy6IC7mOz8wPm3T&#10;UhXz5wOdmvY9F0ntmQfmxcV8ibCoK7dnHrf5kn/GLwMAAAAAAAAAAABQOj84VFfVfbSxetvkdE33&#10;1NNUOFyM1V1Tv7Z1HnmLbdc9jF+5YlmxbTqix8WcpyKjLhEYbduPNvPp4sgFxjwP2Bw9lX1LaB76&#10;42EVd3jRdzIyd/A+xRXS7/qqCJgn8t9UTKRkzYN/UJrDW/hUSNTmoZ1UTKRUmgeFfUwqaxk6ojQP&#10;PUWGxXzn7mSMCfs+AbAcWkZWfOk1VEw0KremZ/hKKCRf+koqJBqV/enn5LYRId+jjqQNv0luH3mO&#10;DIv5ngqMo0LejVoMKZBZY28fvYcMi/kSgbG2Y8+X+GUAAAAAAAAAAAAASmfrxEurt03cRwXDs3Py&#10;hG3b1Nv5VSua6m3TrflxkTI/LlbtmD7Ap4uHCIyzzBW6QvIMvJG/pOJRXeGuOneYDIqUsjt0r+3S&#10;mMTnQiM5o29QPYPZ95WViIpGFXd0P58KiaTFL6BiIqln6F4+Ew7mjbey5uhhMioS2tZureVTAEAp&#10;6HcQ+9I7qaBYoC8tYtxfIftTB6igaDT7ukey/7mT74RD8qc+JfvTz5NRkbDWP/JlPhUfZ/TFsn9s&#10;Rg6MPUtGRUoeF6WNu9fwqwAAAAAAAAAAAACUTG3n5IVVXRO31XRPzc5JhsMzW9U5fdi24/h5/LKV&#10;zfaJ91NBkTJ3N2PtjuMX8vXioQKjoj8u1Tlwq82mVfGXVTRyY/Cjqiv4vB4Z50LjImKj0hyumDMr&#10;mTu8/VRkPENsVNyDj9lss0Kf2ac0RwfIoEjpin6cz8SiOfpncvNQiIqJlLIn+jq+BACUghZ5qdKa&#10;OKH4U3RUzFNuTX2Vr8Th0pgk+1PHjTGR0t6W/HWtb+TP+VI4WCC9kwqJlJJv9DY+qwgkf+Y/yIi4&#10;gHqMrN049hV+CQAAAAAAAAAAAIDS+NGRP6npmvrRqbBISYREo9Vdk89nfdbWefgd/MqVzezsiuzP&#10;zQgVE0m7p55fsX1qgK/PDiow5lScoSOKI+jgL61oVjoHPqM4w4/Mi4wLhEbFFXom+9c38rnYfHWH&#10;nH0/fQWRsUhoZM3hDF+KyWXB8/S7E8mgaFD2Dv7WVp9Q+VIoZM/QF6mYSCk3D+GLwgCYgORPXXoy&#10;LuZLxEV/alp/nCqfiUMg/RrZl3qaCopGJV+qna+EQ2pPf01uTz9DxUSjki99R/bXsmK++032jXrk&#10;9rEnqIhYTCkw+qBNS72FXwIAAAAAAAAAAABgyVR1TX61qmt8T03X5DPzYuJCEmFRt6p7+g7b9smP&#10;2q66Y3ncuaizbeoz1duPPk3GRMKq7dOuJT82lgqLRtWm/v/HX17RrHSH1+QCY74Lhcba5kFh787I&#10;Z5UWPE/2RGYWGxmV5qjQj0DTP34qKBaxlc/EQou8lIqJlKw5tp2vAAAlILcl4oWBMWd+ZExt5hOh&#10;kNrT/0vFREqbljmfz8RCy9TJvtEZKiZSSv7Mar4UHql99GtUQDyT9vaxf+KXAAAAAAAAAAAAAFgS&#10;td2Ta6q2jv+cDIiLNS8uVm+bvI5fetkg7Th+QU339ENUSKSs3jb1YEmPjaWColHFNTCtuAe+l325&#10;0I/GXAx17uBOKjLqUoFRdod/wKfCo3oGWwviYr7zImP4BJ8JiR5UFU/0KSImUgr7XtWWoQNUUDSq&#10;NEeP8wkAoATktuRDhWEx35OBkfnSF/OJUMj+1BAVE43KgdTZHwptEeyB0U9TIZFS8qd/wWfCowQy&#10;F0odmfuogLiggYyw52wCAAAAAAAAAADAAuw4fl515+R1ZDBcivqdi53TB2w999fxH2HZULX96BgV&#10;EotZtX1iTH+kKp+fPVRQpFSdocclR/ACPqtY5sKTc+D3VGDUNd7NqLgid/Gp8OjvnXkGHyfjYr48&#10;Mta6wu/mUyFRPEPHiJhIypqHhIwBqje2jgqKlJIWr/jPbwDKiepPraajYqF8IhSrtMx5VEykTa/j&#10;M+GQ29MhKiZSyv5R8c7RpNAO2WX/2IzckXmOjIjFRFwEAAAAAAAAAADAUtm6v7aqa6Kppnt8hgyF&#10;S7S6a3JzSXflCUr1tulWKiIupK1r8i/5fGlQMbGYimPgoTpX8GrbJT12Pq9IpIaBv6XiYr75ZzQy&#10;TyhdKfGVucJXklGRUHENXstnQsLcg1dQMZHUE/2NTesR7zse1m6tlb3R26mgaFRpGQrxFQBgCSj+&#10;ZC8VE43KvmSMT4RCbkv8kI6J87UH0vfbtIjCZ0Ih+0e67IGR+6mYaFT2px+2te95GZ8KjdQ+ehUZ&#10;EIso+zNP2tvGPs/nAAAAAAAAAAAAAIuje/JjKzqnvlPVOXlrdefkb6hAuBSruyaerNoy8V+2rRMv&#10;5T/S8qGnp7p629QNVEAsZtX2qfts3dMf4ldYOlRIPJOKK3gln1csde7QASosUs7dzegOJfhUaJg7&#10;9D4qJlIyZ+SPfCYksnfwo2RMLKLkGRTynC3mjX+LCoqUuIsRgKVDxURSX8rLJ8Kg370492hXXSIq&#10;5msPjIh5V9um1CoqJBZTCqRv4Uuh0R+NSkXEhbT7MzfbbCU8PgMAAAAAAAAAAADLiprOqW/UdE0M&#10;1nROPE8FwlKs6pw6YPvh0XfyH2r50TX9purtR5+mQmIxq3ZMmfP0MdUZfJyKiAupOkJPKU39n7Zd&#10;FqzY20ztTQN/pjiDd1FBsZiqK/wv2anwX3DLvo/bqaBIKTtDG0T+IiPzDt5DxURK5ol28JlYeMKv&#10;V7yxZ6mgaFRpHhIufABgBWq1xDvJmEho9yU/y2fCILem/i13fuSp0FgkNta2j3ydz4SiRkt+kAqJ&#10;lLJ/9NnqtrG/51Nx0TIXSB1jv6YiYjGzr7/P1p5+O78CAAAAAAAAAAAAwHy0TI1t67FVth8de0t1&#10;91SgpnP811QYLMXqronnqrZNHqzqnlzDf9TlSff4ypquqRQVESmru6efzf6aPG7beui1/AqloThC&#10;Y1REPJPMFZphzpBwXyQ9G1R3eB0VEovqCJ0Q9bFw+Sju8BoqJpI69fec/QeGoCje6GYqJlIq7qF+&#10;PhMLR2oV80ZnqKBY6NABvgIAnAWSP/G3VEyklNvipT9+4AWG+dI78wPjqdBIBEb954LPhEL2Zf4f&#10;FRMpZd/oDJ8JjdQx9m0qIi6kFMgs7z+4AwAAAAAAAAAAYEGkHeMX1GybWlfVNXUXFQfNsLpz4iHb&#10;tsk38B9y2VLbfXQNFRKLWb19aqZq+9ExPjeHusaBixRH/wQVEhdSv5OROUPX2xpDK/mlKg7FGYoo&#10;ruCTZFAkVByha/hUaLLv+ftkUCRkrvCP+Uw8tEyd4olMUkHRKGseetC2fhfjS3G4pKdaaR6cpINi&#10;odn3eTFfAgAWidSW7FB8dFA0atNi5/OZGLjjr2K+1FNUYNQ13s1oc8WEPJdQak/fSsVEStmf+Qif&#10;iYmWqanV9rxbbh97hoqIlPb20XvslXDXJgAAAAAAAAAAAMxhx3G5pnv6Q1Wd42uqOyc6VnRNDmf/&#10;8w813ZOzp6UD4ZLsnPpD9vrfsXUe+Yztqjsq9umai+LKfax6+/T1VERcyKruqW/YtEN2fhXzkOv7&#10;XlfnDM7OScTEhVRclRHVKGRH6GOqK7SViomUijMk9LmE+cieyAwVFIso5PmEOkpzdI3aHJ2dkwiL&#10;+eqv5TOhULyxzVRMpFRaouZ+BwMAywBFS0bmAmNOIizm5BNhUPzpFmNUpGRt6SeV1sQJPhMKyZ9Z&#10;TYVEUlHPmMyD+TIXy77RGBUSKeXA6NPSxgzO6AUAAAAAAAAAAJY5+t2Jtd2Ta2q6J3ZWbZ34zfyY&#10;WEwiFp6lVVsnb7Zt3V/LP4zlTc9s9Yptk/upgLiQ1dumN/MrlAfVOfAl1dn/6KnQuMjYqOiPS9X6&#10;9TsyhD9/kKLWGfwL1RV8ngqKlIon5MzOhP+5UDwRp+IOP0/ExAIVd+Rmm6ZV8alwSO7I/aci4wKx&#10;kTUPHRTxfdrdQ39PxcRi2r66Q+ZTAMAiYFrq5nmBMd+8uMjaEik+EQbZnx6mgqJRyZe8l/nT3+Yz&#10;oWCB1E/JmGhQ9o88W9ueEf3Q8BVS+8iPWUdm9rR0WMxpD4zu41sAAAAAAAAAAABUKvrXvfXj0HYc&#10;l21bf6PYrp56Ue3OiXdXdx75THXX5KaqrvFDdEA8W+mIOM/OieerOycfrdoy+cuqbZNf4h8h0Nk2&#10;+efV3ZPP1Wybnp2TiInz7J56fkX30b18XV5WOoJrzjYwcg+s0oKVeVvq+l2MucMzVEyk1F9bCT8X&#10;+ntgrsHHqKBIKXlib+RT4VDc0c2LCYy6khYX7y6OxtBKKiQW0+4cegtfAgAWAfOlpsm4qJsfGP2p&#10;Vj4Rg+wfKiV/6ldUUDTKfOlJ1Z8S7272xptXUjGRUg6MHuIrYVmlZc6TOkb+eDaBUWof/W8+BwAA&#10;AAAAAAAAQKVy7fgF1V3jq6u7JltrOid2VnePH6UDYakSQdFo18Tj+p2S/CMDeazonu49FRcXGRht&#10;26c+yeflh7kG/ok5gj9WHf3Pz4uNZwqOjuB9imvg6/wyFYXsGPiI6gz9lgqKpK7QnZKzT/hDRpk7&#10;crnqiZBB0ajsCTXzmXjU979ccUcfKYiMOfMCI/MMJvlKKBTv0HepmEipNMduZM1DG8tmS3x521oO&#10;E8tb3zm2LfkUGRcN2rWUWPFeG36J7E/+kQqKRu1tqe18JRSSL3VF7vzIU5JxceS5Gv/Ix/hMSJTA&#10;7lex9pGb5sdFo/Pjouwb9djWbsUjSBaBtDH1hpqOsffbA6OfljaOrdWV23c7pY49G6GJXn4zNN19&#10;5nuFGNaWxVvE8UpR/IUYXiWIVy93bxPD74vkHWJ4zS+FsFooD5rvtcvZw9B0x8WwsxxOFrp1Ynt1&#10;58RPdFd0TfRVdU7eVNU1dUv29YeruyburumanD2jZCws1dNRsapz/Njcx7Zl4n9s3Xe9jv/rNsjx&#10;w8k31Gybis6Li0aJwFjdPfVs9fbp71Z3T2800xXdx3z8IyP4Zk+d7Ag+UBAYzxQZdZ0DHn6VikL1&#10;BFeTMbGooQN8KiyKu/+9JwNjTjou6sruyO18JiR6OCTjYr48MioN0VfymTDod15SMfGcqsVNVymL&#10;w+WxtRwmzLetHCbLo89s6VC4FGUtJdzvCZKWegPzpZ5TiKBolLWl/5HPhEEJZC5k/pG7CwIjERml&#10;QPr3Ni1Tx6dCwjoyY4VBsZhjs3LH2A/5FBiYuxN0Y2a1tHHsKrl993G2cffsgm7aUxblcnj5TWL4&#10;7ZsFcW95vMJs95XH75TDn5mudGU5vEUMv/tzcbzqF2K4+dYyuN98rzZf+5y3ieH3bhfD798hhj84&#10;IIbX/FIYa6+503x/WA4PlsdrzfZQedxSDg+L4dYjYtg5bro1c06Yb1c5nDRfMhKW6lxgdPB/5QYE&#10;tTsmL6zZNjFDRkVKIjSabXX39OP8w6OpdfT/OXMGZ842MqrOgd9U6ne7K87wXjom0jJX+J/4VEy+&#10;2VM3PzAWj4yKO/zkyUfDzgp5/qTSPLiFjIpGvUOzsif2ET4TCrVl6AAZ+s61Gh0LS5EOhaU6bL5k&#10;JCzVRHkkQ2EpJssjGQpLlY6GZyPzJXfyT0VhYIH0P1IxkVLE+CYHRjZL/tQfycCYkwdGuX3kiE2b&#10;Ffas4eyvzyvpkEgrBzIH7L6xN/M14EiB3f8lB8YOMCoiLsZNdCgsRTISlioV9KwoGfSs6l7zJUNh&#10;qe4zXzISliodCkuVDoWleIs4UkHPilJBz4qSkdAM95uvIRKaIRn0rCgV9KwqFfWsKBX1rCgR9Kwo&#10;GQnNkAyFpXrQfMlQWKqHyiMZCkuRCHpWlAp6VtUQCc2QjIRmSIbCUp00XzIUnqWdk0/VdI17bDuO&#10;V+bRe2axdb9yVnExJxEFzfSMgXGOxtBK5gj+WGnqf4wMjTkLQuPAIbmp98P8KhWD7Br8qOIKX0vF&#10;RErmCgp/XpPUGPzrwsiY0xAZXeHdNmf0xXwqFDWegY+QQZGQeSI+W/OgcF94lbzRj5OBz0pqdDBc&#10;inQkNMvh8kgGw1JNmC8ZDEs1ab5kLCxVOiCeSdkb/yj/VBQG2ZeMUTHRKPMnfsQn4qAlXi77Uo/L&#10;gfRzZFg0WONPC3sOYU3b6AekwOh3qZBIKQcyx/Q//80d7r6Mkf27Pyy3j10rb9x9UGrP3M+oYFiK&#10;m+hguFTJUGiWVNyzomTYs6J7zZeMhaW6rzySwbAU6Vi4VKWcZDAs1VvEkAp7VpQKe1aUDIVmuL88&#10;EsFwKZ68m1Gg2KhLhT0rSoU9K0qFPStKhD2rWXvKO82XjIWletB8yVhYqofKIxkMS5EIe1aVCntW&#10;lIiFpVi2Oxp1yVhYqpPmS8VDwurO8Yequ6e+U901/o/6eY+2q6dexP8VHBTjunvVFZ2TcTIgnq1E&#10;JCzFxQXGLHZH6POsaeBG8kzGfA2RUXaFtupn2/HLVAYbIi9l2Z8P1Rl6jgqKRpkr+KDt0pjYnyjO&#10;n7xYcYWm6MCY7+Asc4cerHGGPsCXYtHQ80rFE36SCopGFXek3+6KXMyXwqC4469iLdEZMuxZSY0O&#10;hkuVDoRmOWy+ZCQs1UR5JENhKSbLIxkKS5UOiZSsLfGM/vnHPxWFgfnSd1NB0SjzJ/6XT4Sh1pd8&#10;FxUSKeW29JO1WuJCPhUOKZD5P6k983MqJlJK7aMDfLr80A7Z5fbRv5I27f6aPZDZae/Y/WtGxUEz&#10;3UQHw6VIxkGzpIKeFSWDnlXda75kKCzVfeZLhsJSpYPhUjwVGXXJUFiKt4gjFfWsKBX1rCoZCktx&#10;f3nMC4WlKlxopIKeFaWCnlWlop4VzQt6VrSskVGXDIWletB8yVBYqofMlwyFpUoEPStKBT2ragiF&#10;pXgyMooUGifLIxEVdau7JqeqOyevW9E5EajpPvo+247jMv+3cLAQW2drbZ1Hv1HVPfUAGQyXIhEK&#10;l+qiA+McWkZWHAP0mYxG8yIjc4Vm5r4LvpLQeuyKO/wwFRQpFXdojC+FRfUMrqajolH9LsbIXj4T&#10;DsUd3UwFRUqlOdrDZ0KhNA9dTUY9K6rRwbAU6UhYqsPlkQyFpZowXzIUlmqyPJKhsBTpoFhga+IE&#10;/xQUBtWfWk3FREo+EQrZN/IVKiYWUbjH2+ajP96VConFtPuSf8anywr9TE6pY+xWRkXAcruJDoal&#10;SobCUqSCnlUlg54V3VseyVBYivvKIxkKS5WOhqVIh8JSvUUMqaBnVamgZ0XJUFiq+8tjXig0QzLo&#10;WVUq6llRKuhZUSroWdG8oGd1yUhYqmQkLNWD5ZEMhaV6yHzJUFiqRNSzolTQs6p5odAMcUZjziMz&#10;1V0T1+Lxp0ununvyh2QkNEMiGJ6tZxcYs6jO4BfJoFhMHhlV10BY1HP5iqE4wy4qJhZT9QRX86mw&#10;MFfw93RULFRyBC/gM6FQ3NELqZhIqXgGf8ZnQqF6hj6hnyNJBj2rqtGxsBTpUFiqw+ZLRsJSTZRH&#10;MhSWYrI8kqGwVImomCdrS+3mn4LCwPypViomGpX9qQN8IhSyL30NERJpfWnh7ljPIW3MXJA7R5KK&#10;iQUGMkLH1CWxMfpiuX0sw6jw90K7iQ6FpUiGwlKlgp4VJYOeVd1rvmQoLNV95ZEMhaVIh8JSxN2M&#10;RNCzolTQs6pkKCzV/eZLhMJSJYOeFaWCnlWlop4VpaKeFSWCnhUlI6EZkqGwVA+aLxkJS/VQeSRD&#10;YSkSQc+qUkHPihoioRmSkdAMyVBYqnmBsASrt0w8UN01ubm6e0LYr6NYhZptUzuru6YfIuOgWRLR&#10;8Gw868CoI9Xvej1zDIySQbGIalPwKckx8J/8EpXB2q21iit8NRUTKRV38ME618BFfC0kzB3pZq7w&#10;E1RQNCq7IodsmmbnU6HQH39KBUWjijv6mE2LKHwmDppWxTzRP85FxnypsGdFNToYLkU6EprlcHkk&#10;g2EpJsojGQxLNWm+ZCws1cLAKPtSnfwzUBhkf/p+KigalX1pB58Ihb1t5NdkTDQo+1NhPhEO2T/y&#10;OjkwctepwJgvERelwOhPbWv31/J5ZdMee5nUPvI/cvvonVJ75kFGxb5z7SY6GC5VMhSaIRX2rCoZ&#10;9qzoXvMlY2Gp7iuPZDAsRToYLtXyPTpV9xYxpMKeVaXCnhUlY2Gp7i+PRDBcijijsYxSYc+KUmHP&#10;ihJhz2rijMasZCws1UPlkQyGpUhEPStLxT0raoiFS/X0o1Mr667Gqs7xwyu6Jnuruiac1VvG/7Fm&#10;y+EP2L438Xr92BH+b92gBKq7p8t35+JCEhFxIZcUGHWUpmATFRIXUm0KJmRH5LX8EhXBSk/0w8wd&#10;mqGCIqkrfDWfConsiWxgrvARKigaZa7QY3qM5lOhYK7B/6GCIqkWezefCcTsCsUbvacgMIoUGXU1&#10;OhouRToQmuWw+ZKhsFQT5ZEMhaWYLI9kKCxVfvdia+JpSUt+m38CioE2/BIqJlLKrakv8pUwyFrq&#10;tbJv5EkqKBqVAqPf5DPhkPzp/ybjYr48LsrtI4/U+keF+7VcElrmPHvH7nVs49jNjAp7VnMTHQyX&#10;IhkIzZIKelaUDHpWda/5kqGwVPeZLxkKS5UOhkt12UdGXSroWVUq6llRMhSW4v7ymBcKSxVnNJZR&#10;KupZUSrqWdG8oGdFxTuj8WB5JENhqR4yXzIUlioR86wqFfSsKI+EZljWyKhLhsJSzAuKnROPVHdN&#10;/raqa+K2FZ0T4ex/767qHG+s3jr+WduPjlVU77ECNdsnP1rdPTlNBsAXQiIkFnPJgVGnzhHcqTj6&#10;/0jFxGIyZ3BGcQcv5JeoCBT3wHfJmFhE1RX5Vz4Vj/W7mOoK/zsVFCmZO/QdvhSLS2OS6o4eIINi&#10;gYMhvhIKxRPdQwbGnFTQs6IaHQxLkY6EpTpcHslQWKoJ8yVDYakmzZeMhKU6d/fiHUpr+mv8008I&#10;WCC9joqJpL7Rv+AzYWCBkZ3GkEibFO7szFNomVeSQZFSv3txY2a1/vsfX1cssn/0Wtk/dpx1jGXf&#10;d1Yq6FnRTXQwLEUyEpYqFfSsKhn0rOje8kiGwlLcVx7JUFiqdDAsRToUluotYkjFPKtKBT0rSobC&#10;Ut1fHvNCoRmSQc+qUkHPilJBz4pSQc+q5kU9q7rs72bUJUNhKR4qj2QoLFUi6FlRKuhZ1bxQaIZW&#10;vpuxqmtirLprYnN113hr1tW27x/5E/6v0+AFoHr71A/I6HcuJIKi0ZICo47qHBigQuIZPGDTYi/i&#10;lxAe1RX6OBUSi6k4w3uzM2HPo1Scwb+gYiKpMzzMZ2JxSU+16h5cRwfFQldpQeEOqpW9g11kWMy3&#10;JTareKPPyy2DM0pLdMzSanFBHIYi6FukWuIEHRXny1pTOyQt8Qn+6ScEii8dImMioaSl3sBnwqCH&#10;Qzoozlf2pYV98oDsz3yEjImEUiD9Kz6rWFZpmfPkjszmU2HRKBX1TFBuzzyd/c89bOPYmFW1l8Wb&#10;xPDbNy9vr1jO/kwgbxHD7wrkVaJ4axncD830e4L4/TsE8gA00dpy+cNyeNB8ry2Hh+BytXPcdKs6&#10;J8pjF+2KriO9PBzOWbXlyFf1iFjbOVlRN4QJS/ddr6vunn6SjH1nsKprOvtrXAa3H13QFduPJvhH&#10;v0TWbq2tc4a+oTj7nyRCYlHVxoEDtvrrVH4Vscn+HKjOcFR1Bh+jgqJR5go/bKvvfzlfi8clPXbF&#10;Hf4VGRQNMnd4Rr/rkS/FojG0UvYMzlBB0ajiHvwuXwmD7B36KzIqGlQ80eeYZ+j3tou0Gj4FAHAU&#10;XzxCBUWjrDW1XqgI54y+mLUmH6ZiIqXt0quFuutNfwwoFRONyr7U0zYtIezv1/ZA6joqJlLa/SPN&#10;fFaRSO2j/yu1j/2eDIuURCiklDbu/oPcnhnJXrtDat/9NfvG3Z+r6Rj7kE3LnG/rSOG7PAEAAAAA&#10;AAAAALAwV97DVnRN91Z3Tf2aiocLmd38yNY9/lZ+JXFRHQOXUSFxIZlz4BI+Fx79DjbZFTxEBUVK&#10;1RG6nE+FRHGH11BBkdQdXsdnwiF7BmNUUKQU7QvsOrI3MkNFRcra5uC7+AwAwKFiIqXclryIT4TA&#10;3jb6acWfmj0tHRa5Y3wmDHZ/cg8VFI1K/tSvbJpWxWdCIW3MXECFxGLqZ27yaUWh37XIApmdZERc&#10;jERUlANjM6xj9zolkMF3eAIAAAAAAAAAAGDp7Dh+XlXn1IGa7ikyIC5kbeeEUMcxLYi8IfinVERc&#10;UEf/b0R8tGQxVGdwHRUTKZkz+JDI730uqHoiM2RQNOoMCXt+leQe/C4VEylrm8Pv4DNhUJuHdlIx&#10;kVJxRz/NZwCALJIn8XoqJhplrcPP12jJ9/GZEMi+lGt+YFwoNKY285kYXNJTLflTf6SColHZlz6Y&#10;XQj5SHPWPtJKhUTSwMhOPqso9MgqB8YOkOHwbDwdF0/IHbs329r3vIz/EAAAAAAAAAAAAABLY8dx&#10;+VRczJeIiUaru6fHbbOzwh7DR1LnDG4uiIhnUHUGQ3xeEdQ5QieooEipusKtfCYkijuymQyKhIo7&#10;KuR3+TNX5L+pmEjJ3NHP8ZkwKM3RNVRMpGSewf/hMwBAFtaW+AAVFI0yX+K5Wi3xTj4TAtmXjBXG&#10;xXxPB0bmS1/MZ2LgTP2J7Bt51BgTKWVfOspXQjF31qBvdIaMiYR6iOPTyqE9/QrZr99pSATDs1Tq&#10;GP0ta98j1t/nAAAAAAAAAAAAsC5bTryqqnPiawVxMScRFfOt6p5cw69UWSiu0NcVR/8fqZhYTLUp&#10;mLA19LySX0JoVFf43aoz+CgVFI2qztATinvg7/lUPBw9q2RX+I9UUDSquCO32LQdMl+KgzP6Biom&#10;UjJPpIOvxMGRWiV7o7+lgqJR1jx4HV8BALJIWvK/lDY6KubLfMPP2NzxV/GZ9Vm7tZb5Eo/QYXG+&#10;si/xhP7PEb4UArtv5K2yP/UMFRSN1rYmv85nQmFvH/0RFRIp7b50PZ9VDLW+1Hvk9tEjVCxcrFJg&#10;9HapPXN19u+Xzwp7ljQAAAAAAAAAAAAsR2334fdUdU/dUdM5+RQZF43mh8Vt07dXd49/ll+qMlHc&#10;wQuVpuAjVEwspuoYuM2maTX8EkKjuAauqXOFyKholLnDMzbt+hfxqXAo7kiYCoqU+rmNfCYUqjt6&#10;gAqKRhVP5FY+EQrFG91MBUWjrHnwMJ8AALIwbbhjLjDmJOKiLmtNPG3Teur4zPq4Yi9jbcnHqaBY&#10;oC8h1lMItMTLZf/Il6iYSGnTMsJ985Pkz6ymQiJl9uci+2eQHjufVgRyx9gGKhiejXL7WBO/HAAA&#10;AAAAAAAAAIBpVHdNbiYj4iKs3jYt9BMxzwrVEQxQIbGYatPAc5Iz/CY+FxrVFf7kXGDMSYTFfFVn&#10;eB2fCofsjniomEipeEJjfCYUqmewlQqKRpkn/CCfCAVrHrqYCopGmSfyBJ8AALLIWjIyLzAWiYys&#10;dfhpPhECpsXOZ22pJ8mgaJD5U0L9waYmkHxf9mP+DtMf7UoExXzlQOoAnwlF9mPfScVESjkwcqdN&#10;06r4VHhYILOTCoZn4QnWnsGjUAEAAAAAAAAAAGA61d3TH6fC4WKs6prczy+zPNBjodrU/wwVE4up&#10;NgWFDW351Ll2vWxeYDxDaJRdkUOifoGPucL/RMXEYtrq+1/Op8Kgnx9JBUVKEc+aXKUFz6OCIqWi&#10;iXmWJgDlQG5NxAsCY868wCi1poS6u9muxd7O/IlnqKBoVPWnVvOZEDBf8p9YWzpz6vxIIizmlAMj&#10;m/lMHC6NSVRIpJTa03+UAiO9fCk8sn/kY0QwXLT2QOZu/exKfjkAAAAAAAAAAAAA89hx/LyqrZMn&#10;qHi4GKu7xz/Or7RcmF2hNAW9qqP/SSomUirZ16qugX/hFxAa1hjcSEbGnHmBUXUOPGZr/Omr+VQs&#10;GkMrmTv0O8Udep4KikaZU8yIzDyDaSooGlVcg318IhTMM3Q9FRSNMk/0O3wCwLJHah2+lYyLBuXW&#10;4Wv5RAiqtfhq1pZ4ngqK+ep3Odq0jFBn69rbki2yL/lELjDORcachsAo+UfeyGfCUN2W/iQVEyll&#10;32hnrZZ+N58Kjb09/XbZPzJOhcMzKfszh+36XYtaUsw/hwEAAAAAAAAAAMC6bJt6e3Xn1BU1XROP&#10;U+HwTFZ1T+2p2Trxfn615cdKR3ANFRMXtHHgIj4XGsURGiPjYs68yJjVwWfCobrD6xR35FkqKBpV&#10;XJHdfCYUrDlyMRUUKSUtfgGfCYPqGVxNBUWjsjcywycALHuYlpyggqJR2Tf8FT4RAuZP/g8VFAmF&#10;e+y17E8P5sdFo7nQKPmSt/GJUEiBkXYqJlJK/tSn+ExopI2Z1VQ4XIxSICPk2dAAAAAAAAAAAACw&#10;PtWdE5+gouGi7Jx8qrprerXtyn2MX275UucI7iRDYhEVR3BMf2wjnwvLSndwDRkWjeqB0RH8NZ8J&#10;h/5rpbjDT1NB0ajijNzFZ8IhN0dmqKBoVGmOCvkFSyooUuIxqQCcRNbif6CColFZG/kYnwiB3Jrq&#10;UnxkUJynaOcv6jBf8jAVFo3KvnQnnwiF3T+yh4qJlLYKeByoEshcKPvHZqh4uJBye+YxqX10gF8G&#10;AAAAAAAAAAAAwFSkHeMXVHVN/IqMh4uwumvix/xSQA9QdU0Dv6ZiIqXS1P+g6gyG+Fxo6hyhE2RU&#10;JFzpDgv7nfSKJ9RHBUWjiiv0GJ8Ih+qO7KSCYqGDQv69y5oHf0cFxUIHK+KsVABKZbGB0eZIreIT&#10;IZB9iehcYDxDZGS+9MV8Igxya+pBKigaZW3Jb/CJUEj+9INUTDQqB0YP8Im4aBFFDmQOUAHxTMr+&#10;3f+m7/mVAAAAAAAAAAAAAEyjunvi4pru8RkqHC7Gqs6pA7ZrDv4pvxzQqWnq/bDaFHyKCorFVBz9&#10;f87nwlLnGPiI6gw9TgVFo6wpOC7aF6Jz1Lj6/kpxRZ6ioqJR5glfymdCITnCn1A9g9n3wCXjYnSW&#10;uQcfU13hV/CZMMjN0dvooDhfpXnwZ3wCwPJl7f5aKiYalVsT9/KFMDBf6vipwJivITDKWuq1fCIE&#10;tb7Ue6iYaFT2J++t1RLC3anNAqNfmDs/kgiKRiX/yCf4TFik9rGrWEdmdr50UMwpB8am5fbdTtsl&#10;PdX8MgAAAAAAAAAAAADm0Dn9jhWdk0EqGi7G6s6JJ7L779q27sc3RVOoTcEEFRKLqToHonwqNKoz&#10;+G0qKFKqjqCQ8U1n7g4/IigalT3inuOnOEO/nhcZi4RGxR3dzCfCoDQP9lFBkRKPSQXLHVVLraaC&#10;YoHasFDnFOpnyJJxMV89LvoSk3wiDNmPezMVFAtNbRYtnuqwQPLEXGDMSYTFOQMjO/lEWPRHoxbG&#10;xXyJuNiemeBzAAAAAAAAAAAAAFOZu2uxc/wJKhwuxqrOyVuruibr+eUABWvqP585gzNUTCym4g4K&#10;HzIUd+jTqnPgeSooGlWdoWHZ0SPcFzZ1WHPkYiooUuqv5TOhyP76xAoCIxUZ3VHhHj/H3INtVEyk&#10;xWNSwfKGacMXK20JOirmydoSQp1TqPpTq8moaDD7vjJ8IgyKPz1WGBMLnXv0q2DnE84Ft/y4mG9B&#10;ZMwI+ftvjlXZXxvWkTlRGBUp8wKjb+Qr/BIAAAAAAAAAAAAA5rDj+Hk13RM7qWh4NtZ2jf8FvyJY&#10;CNUZXEeFxAUU/pwgydn3hsUGRsUVOqK4+t18KhyKM/wAFRQLdEeEvIOCuSKbyMCYMy8yivYF6uzH&#10;/C90TCRsHhL+DhgASkEPhycD48KRkbUlhYrxrC3VSgVFo3JbcgufCAMVEyklLXOBTTtk5zMhYP6R&#10;VjIu5uRxUfann+YTYZE7MpvpmFhM/e7FsYo41xsAAAAAAAAAAAAW4geH3lSzdfJETffk7GnpgFjc&#10;8Znazkk8LfBsUJqCm4mQWFTW1N/Gp2KiaVX6+YpUUDSqNg08IztD99su6RHqi5s5VFcwVOcOz6o5&#10;qbiYlXlCj9oEPKew1hn6NzIsEsquob/iMyGQHZHXkjGRkHkG77et3VrLpwAsO+TW2PdPB8Z85wdG&#10;/VGqfCIErC21nQqKRpmW+hafCIHsT3yMiolGZV/yj3wiDlfuY7I/fYwMiwblwMgUX4nHJT3V9vbR&#10;y+iISCt3ZB6T/aPX2uoTKr8KAAAAAAAAAAAAQGlcPfUiW+fkR6u7Jsfnx0WjVFA8aXXnxB+rtk7c&#10;brvuwMv5VcHZMHcuIRETKRVH/8N1l+56GZ8KiVzf9zoqKFKqztCzqiv8bj4VCsUR+k89MOZLBcY5&#10;BbyL0e6KvI2KiZSKO9TIZ8KgeocOGGNiMWubw+/gMwCWHfrZinRgzHkyMPKXC4OiJU5QQdForS/1&#10;Hj4RAuZPtVJB0SjzJQ/ziTBIgfQaKiYaldtSj0u+1E/5TDjk9pF/pSJiMbOvf0J/dCyfAwAAAAAA&#10;AAAAAJRMdddkKx0Ti0kHRlvXUTwStSSc0RerzuDjVFCkVJr6P21zDvwJXwuJ4giNUUGRUnH0C3lW&#10;UJ0rcpExMOY0BkbZE5nhM3HQeuxUTKRk7kg3XwmD4o1upmIiJWse/CyfAbDskLXYDB0W58tfLgxU&#10;TDTKfKnnarW0UN8Eoyz2/MW21G4+EQbZlw5RQdGo7Bv5pdyWFvYR7HJHJk2FxGLKgUyYTwEAAAAA&#10;AAAAAABKprpz4id0RFyMubg4PlPdNS3UE8+syUVajdIUnKRiIqXS1H+L0jjwGb4WEtURXE3FRErV&#10;NTDEZ2Lh2vUyKi7mND42VfaEPsaXwqC6QweooGiUeQaTfCIMrDly8dwZkkRQNMrckW/wGQDLDiom&#10;GmXa8FH+cjHQoq+kgqJR1pp42u5LvpmvhEBuTc9QQbHQlHBRSm4bmaGColG7f+R6yT/yCT4TDimQ&#10;vpcKiUX1jfwTnwIAAAAAAAAAAAAsnR3Hz6vumtxMh8PFW901fr9+LX5VUCpyQ/9X1Kb+Z6igSKk0&#10;BkN8KixqU2gfFRQp7c19Qn0BN0edI3ib6go+TQXGnLkzGmVn2MtnwsDc4TYqKBpV3JHjfCIOemBw&#10;R56Yi4w5ibioK7ujm/kKgGWFvTn+ViooGpVbE+N8IgRMi31Q8SVnT1s0MD5u8w//KZ9ZH+2QnY6J&#10;hcptqU6+EgJJi19AxURKe9vot2xfzch8KhRy68iXWfvobIFEWJTbR5+TAiO9+hMH+BwAAAAAAAAA&#10;AADg7Ll2/ILqzolATdfEI1QwXLRdE89UdU4etHWN485Fs6lrDK6tcw7MnpQOizlVR//ziiMo7OO9&#10;dOo2/OSlzDXwMBUUjarO8K18JhSssfd9iiv4eyosGpVdA7dnJytOLgXhkp5qKigaVdzh52ubh95l&#10;s2lVfCkE2Y89Mi8wFgmNzBNN8wkAywpVi6+mgqJRWRse5hMhkFsTX50fGOnIyNoSj9i04ZfwmfXx&#10;DP8pFRMp5dbUF/lKCGp9yX+lYiJp2+gH+EwoatrSH5X9I8+SgVHXEBgl/6jPpon1+y4AAAAAAAAA&#10;AAAsxNZjq1Z0T15e3TXxdE2XHgjzpALiAlZ1je+xbTnxKps2i69VlAvF0Te22MjInMEZm6NnFZ8K&#10;iersj1BBkVJyht/EZ0KhuMOTVFA0qjrD99jWbq3lM2FQPINjxqBI6h5cZ7v0aonPhED/mMnAmJMH&#10;RsU7NMUnACwrWFuilQqKRoULjG0pZ2FgzHk6MMqtqRmblqnjM8tj98XfSsVESsmfEuo7yWTfiJeM&#10;iYS2QPo1fCYUzJ8eI8Oi0ZOB8QSfAQAAAAAAAAAAAJw1tT88/J6ariMzBWExXyIkUlZ1Td7ELwvK&#10;CXMPvkZ1Dhw4HRnzLYyMimOgV+TvTpcc4U+ojuBzVFA0qjgHvsdnQpH99dxABUWjqjv4pM0Vexmf&#10;CYPiCn399FmSRFjkKp7IrbZv9gjzhXgde+Pgm8mwaFBpjj6OR9CB5QhrG+6ggmKBrfFr+EQI5Nbh&#10;a+i4OF+5LfmAfic3n1ke1pb4ABUTSbXoK/lMCCR/+idUTDQq+UZ+zSdCIbelm8iYSCj5R/4g2tmg&#10;AAAAAAAAAAAAsADd4yttW8e/UNU5fqC688hDZFQsJhUWs9ep6jyi2a66A+ctvlDUNfV7VUff84uJ&#10;jIqj72Hb2q0Kn4pHw8AbVUfoKSooGmXOYFLEOzZlR+Qjqiv8LBUVjSqN/e/lM2Fg7oG/PB0Yi0dG&#10;5ok8bKvvfzmfCYPijj5GRcUCXeFX8AkAywaldfhapZUIigbl1tj3+UQI7K2JH1FB0ajUlriXT4RA&#10;1hIfI2OiQdaWfpZPhEFuS8epoGhU9iVjfCIOPT3Vkm/k51RMpLT70/v4EgAAAAAAAAAAAODMaJka&#10;247j51V3TnyiqnPyVjIgLlY9LnaOP1vdNXF3Vdekay5aghcQ/Vy7xv676cCY82RgnDuLsSn4d7bG&#10;bjF/kS7K1CiugbupoGiUOQbuU1zBn/KlUKiuYJwKikYVZ7CHT4RCdoXvnx8Z6dDIXNH1fCIMimvw&#10;GjIoGlQ8ESefALBsULThsbnAeIbIKGvDDXwiBMyXfV9EUDSafV9RPrE+rvArJC35X1RQLLAtuZev&#10;hMHuT/+GCopGpbbk3/GJMNjbRy+jQmIxRXyPAAAAAAAAAAAAOEdcc/BPq7omx6s7Jx4kg+ESrNo6&#10;9Z+2q6eEOi6toqhzDNxAh8V8c5ExOKg09X+aT4Uj+15+QAXFYtrW72J8Kgwr3eE1VFA0ytzhGT4R&#10;CtUdub0wMFKRMSLOF+M5SnN0DRUUCx0M8QkAy4Z5gXGB0MhaE8J8c4HqT62Wfck7qKBYYNtwmM8s&#10;j6Sl3iC3JRsUf2r2pERY5DJfeiefCQMVEylXaRnhHskht42OUCGRUvaNztgujeEP8AAAAAAAAAAA&#10;AFiYrb9RqrvGW2s6Dz9U0zUxe1I6GC7aLZMnstdczX8EcK6obeh9N2vqu68wKtKqjqBwXww8RVP/&#10;+apz4FEqJlLam6J/xpfioEUU1R18lIqKRlXXwL/zlTBI7kh/YVw0qt/BGHrMVn+dymdCINdHX0cH&#10;xfmy5sjvbGu31vIZAMuCgrholAdGSRv+Tz6xPGrb8Cfl1uQBMigalNsSTXxmeeS25EWyL9V5OjDm&#10;awyMycv4TAjsbclPUzHRqBxIZ/hEHNbur7X7R++mYiKlFEh/gy8BAAAAAAAAAAAA5nPFAbX62vHV&#10;VVsm/qt66/j06bBISQTEIlZ1TezPXu8LerTkPxI416iO4GoqJhZzlSN4AZ8Kh+oMrqNiIiVzDvwf&#10;nwmF6ggFqaBYaOgAnwiD7A46mCt0hA6L81Xc4TV8JgyKO/obY1Ak9QziuzPAsoKMioSsJX4Jn1ge&#10;1pZoZb7kcSooGpV9if/HZ5ZHbk18lbUl99KBMefJwKjfxclnQsD8I61UUCw0vY5PhMHuG/szKiSS&#10;BkbE/WYzAAAAAAAAAAAAlJXqzsk2OiQuJB0UT3tkpqZzQrivtywP6hMqc/QeoWIipdo0sIkvhUNt&#10;CL+biomUzBm8ns+EgjlD7XRQnK/qCj3OGn/6aj4TAtkR+gpzhNJUUDTKnOGNfCYMzDN4mAyKBhVP&#10;RKhz5gAoBXtz/K1UTKSs1MAoaXFhQpzkS6yVWhO302HRoJZ5JZ8JgexLRwtjYqGSP/UpPhEGyZ/+&#10;bzImEtoDY5/nMwAAAAAAAAAAAICTbBl/34quye7qzol76Yi4GIm42DkRtm058iHb1omX8h8JWA3W&#10;OPANKiYWU+i7GF3BEBUUC3SE7ucToZCdA1+igiKlfmYjnwlBbXPoPcwVvpIKigUKeIcma45mqKBY&#10;KM5hBMsHVYuvpmIipeyNf4jPLI/SNrxZaUv8igqKRuW2xF/xmeWRWxMuuXX4PjIoGuQTYWCB5Akq&#10;KBoV8vzFwMidVEw0KgdGhfu9FQAAAAAAAAAAAGVjRfXWwxfXbJk4QQfDpXg6LlZtHceNNkJQ3/c6&#10;panvWiomkjoGktnVipNjsVDcA39f5wzSUdGg0tT/aT4ThprG3vdRMZFSdfZH+EwMLumxy87gl8mg&#10;SKifScmXQsBcgz+lg+J8WfPgfXwCQMVTsYFRGx6TW4f/qLQlZ09JxEVdm5YR5ju0mD/5bSomGmWt&#10;iaN8Igba8Evmzo3UJaJiTtmfeoQvhKE2kH4vFRNJ20aEuUsYAAAAAAAAAAAAZaDrzlfYrj30l1XX&#10;Tn5lxZaJwZqtR56t6aRC4dLUz2xc0XkkXH3tkU/yHxGIguro/Q0ZFAmlhoE38plwKI6B3kVFRkfo&#10;BJ+Iw9r9tVRMLKbd1fc2vhQC5g5/kIqJlEpz+DN8JgSya7CeCoqk9f0v5zMAKhpFS6yhYiKl8IGx&#10;SGjkEyFg/uQNVFA0ytoSKT4RAuZLX5w7OzInGRgDqUN8IgzZj3snGRMNSu0jt/EJAAAAAAAAAAAA&#10;lhm1nZMXVndObKvZeuS5uaBYTCIaLlZERcFRHX0/p2IipeTo/wSfCYfS2O+YC4w5qbiYVW0KPmHT&#10;YufzmSDMrlCcoaNUTKRkruDFfCgEtU3hd1AxkVJyhv6Dz4RAdka/TMZEQqk+/Ho+A6CikVuSDiom&#10;UkqemDDf+CJriQeZNvw0GRhz+vTHow4LdUfcYgOj7E918YkQyL5kfUFgzJkXGCVf+g4+EQbZn56m&#10;gqJRyT9yA58AAAAAAAAAAABgOaDNVtm2jn92xZbDnVVbj/y8esvEb2q2HHmeDIv5EvFwIas6jxyo&#10;6pz8uu2Hd76Y/8hARFhTbxsVEyn1R6rymXDIG274U9URfHZeZCwSGhVH0MFnwlDnDm82hsRiKq6B&#10;a/hMDLTgeVRMpJQ8kav4SghUV+SvqZhIqTRG3stnAFQ0TIu3UjGRkgn0DSFkUKT0DY/xiRBIbckg&#10;FRSNyr701XwiBNmPebMxMOabC4yybyTGJ0LAAunXUDGRUgpkvsFnAAAAAAAAAAAAqGR2HD+vtnN8&#10;TVXn+BgZEBcrERPzrdo6fntV10QL/1GB6EjrfvIGpan/oToHHRXzVZr6/mC7LHgen4pF9uNmjuAD&#10;BYEx31xgbBzYzVfCUOeKXETFRErZEdLvthDqPE3mCj1EBUWjzBW+kU/EwBF5LRUTKSVP7G/5CoCK&#10;5mRgHJ49LR0XdSsyMGpiBUbmS92s+OiomK+9bXgdnwiB4k+PGaMipeRL9/GJENRoIx+jYiJltT/1&#10;KT4DAAAAAAAAAABApaAdss/dOfiDQ2+q3nrwC1XXHiotKhaTR8XqrUeeqO48Mm7rHP++7YoDKv8o&#10;QKWgNAX/bi4w5iTiYk7W1JfgM+GQHQO3kWExX1doVnUO/Ma2fhfjM2FQXKGbqKBolDkG7rN9s6eO&#10;z4RAdYf9VFA0KnnCP+cTYVA9g3dTQdGo5Bn6X5vzJtwyDioeqSV+1fzAWDw0ChMYG0MryZhIqSVC&#10;fCUEpwLjGSKj7Ev+K58IAfMnn6GCotHs+9/OJ0Jg9yeaqJhIadMyr+QzAAAAAAAAAAAAiM6WX76r&#10;euvE92o6Dz9Us2X80ZrO8adrO8dndbP/nWuIhCVYveXIE1VbD3/Zdu3hN9t6Zqv5RwEqkbqm/l8v&#10;NjKucgQv4DOhUJsGNpFR0WD2dU/YNkReymfCoLrCrVRQNKq4ww+L9v5Yc+RiKigazb633/CJMKjN&#10;gyEqKBplnojP3hx6K58BULHod/DRgTHn6cBouzQm8Zm10YZfQsZEQtaWaOUrIWCtqalTgTFfwQMj&#10;FRMpZV9aqMeqy/6R7586Q5KIivna1u6v5TMAAAAAAAAAAAAISM21E39Vs/XIN2s6j9ybi4ln0ozQ&#10;WNU5MWbrPPJB/mGASkdxDDTOC4wLhUZH/04+EwrV2fc3VFCkZM7+99vqE0Ldrqt6gqupoGhUdYWf&#10;ZU39wjxWUEdyBC+ggqJRxRN6kk+EQfUMtlJB0ajiGexj7vDn+AyAiuXMgVGXB0ZRqODAqLQm7yED&#10;o25eYJT8I2/kE8uzSsucR8VESpECo7098zbmH7nhVGBcIDLKgdEDfAYAAAAAAAAAAABR2JGRbd23&#10;va56y+HvVnUeOUAFxMVKhcPFWP3DI5/hHw1YNniCf6o6+p8mI2O+zoFZ5uh7mGmhV/OlUGTf46NU&#10;UDSqOAac9g0Db+EzYVBdocepqGhUbQx9nE+EQXJF7qeiolG7U6xfN7s79GkqKBpVXNGblObIf/EZ&#10;ABXL4gLjSfnE+izXwJinSIFR9adWUzGRUtISa/jM8kha5lNy20h8XmA0mguM/pEuPgMAAAAAAAAA&#10;AIClmF1h2/obZe4cxe/f9mrb98ffVbNlvLGm83BfzZbDv6Ni4VJdzKNTq7dMPFC15fAvbdce+Yrt&#10;2snX8A8SLCvW7q9Vm/ruIaOiUefArNLYv5svhaLOGfymMSZSqk39j8nOgS/xmTCozoFN+jmSVFTM&#10;l7n7r+cTYVA9oU1UUDSquMMuPhEDrcdOBUWjijv6lOyJXstXAFQslRsYE7MnpcNiTgTGc8/ZBEbW&#10;lhLmznIpkPbLgdQhMizm2z6a/fXKfIrPAAAAAAAAAAAAcC659o4LqrYc+o+aLYeba35450+rtxw+&#10;UrP1yL3Z//1gzZZDj9duPfRc7dYjswXmhcJSLRIa+6o6j3xpLnRqWhX/aMFyRXX2f1tp7JskoyKh&#10;7bLgeXwqDKu04HlUUKRUnMHNfCYMda7gxXOBMScRF3UV98BhPhGGxZ7DmDXEJ8LA3NGDxqBIqXgG&#10;d/EJABVLJQZGpsXOPx0YFw6Nwp3BqCWfpIJivrKWmpH8idfzieVhgfQ6KiZSSu3pT/KZ5bH7UtdJ&#10;vpFfk1HRoBLIXMhnAAAAAAAAAAAAeCHYccd51deOr67Zcvh/arYe3ll77aGx2q2HZsh4uFjzIqEZ&#10;1mw58mx153iHbcdx4doQKDPMGfqA2tgfoWIiJXP2foBPhUJ1DNxFBUWjqnNgmE+EYS6g5gfGBUKj&#10;/lo+E4LFnsOoOkMn+EQYVHd4SPUMklExX9kdHeITACqWSgyMdl/yzYWBkY6MqpZazWdCQAVFwjHm&#10;HhTmERnMn2qlYiKl3TfyVj6zPGcTGPkEAAAAAAAAAAAAZsEDYvW1h/+hduvhVl09JFZtOfJzMg6a&#10;KRELz85DMzWd4zttXRN/xd8NAIUoDQNOKiZSyo19X+QzoZAdwU4qKBpVm/rvsdnEu7VXcQanyMiY&#10;kwdG1dn3N3wiDIor/BwZFQ3aLtJq+EQImCfYMRcY8yUCo+KJ3q26BzdawuYhaLYtcdNlotka36i0&#10;xu+mYiIl/xSyPMUDo1EERitQqYFR9qcmqJhoVPKlH+ATMXGm/kRqH/sk6xjdaK5jArln2SmVy8tv&#10;hqa6rzxesZy9xXyvXM7+QhyvgqZ6tfnWXn0bNNvv3wHN9ppfQlM9WB6vXc4eFsaaLYd/XPvDwzcZ&#10;rbr28J1k8DuXkgGxuDVbj/y6tvPID2uvHc++10KrzbazXE6Kqo9/xUMA1u96idI48AgVFI0qTX1j&#10;fCUUzNn/2ezHfy8VFQtsCH6Bz4RBdQ5sIcOiQdkVGuQTYZDdoQNUUDSquMNr+UQImCv8TwWBMScR&#10;Gi2pd0gMW2JiqMVNUym7w+ZKhESjTBt+VtaGf8s/hSzP4gNjIvtrhsB4rlnugZH500L++S6H/vnG&#10;2kd9+lmSrCNTBsfEcONucdy0xxTlcnv5TWL47ZsFcW95vMJs95XH75TDn5mmlO+VZnuLOH7352J4&#10;1S/EcPOtZXC/+V5trvZT3iaG37tdDL9/hxj+4IA4XvNLS1t7yjvL4w/N9mB5vLYcHjLfLeXwsBhS&#10;Qc+qEjFxqRY5o9Ecu8rhpPl2l8Op2equicf5lzzEoM7Rv9MYE4u5SsBzGJXG/vfWOYI/JoOiUUdw&#10;J58JA3MFL6WColHmCs3wiTAwd3iUCopGFXdErPMzteB5ZFzMSQU9q0pFPStKRT0rqtHRcKnSgdAM&#10;h82XCIs5WWv8qexrhIkgZxcY4wiM55jKDIyzK+TAyBQZFI1WUmAsW2TUJaKeFaWCnhXdREfDUiQj&#10;YalSQc+qklHPiu41XzIUluq+8kiGwlKkg2Gp0qGwVG8RQyroWVEq6FlVMhSW6n7zzYuEZkkGPatK&#10;RT0rSkU9K0oFPSuaF/SsbNlCIxkKS/VgeSRDYSkeKo9kKCxFIuhZVSroWdG8SGiWZQmNZCQ0w0nz&#10;JUPh0hUuMKqO4GoqJlKqTf3r+EwYZEfPa+uagv9NBkWDzBkULsJJTcG/o4Ii6YbIS/lMCBRX+EYq&#10;KBpVPCGxvjjqSK2SPZEZMi7mSwU9K0oFPStKBT2rqtHBcKnSkdAMh80XgdHSKL7k7EnJsJgTgfFc&#10;c2lMsvtH7iaDokE5MCLWN+kYKAiMZQ2NRNCzqlTUs6Kb6Fi4VMlIaIZU0LOiZNCzqnvNlwyFpbrP&#10;fMlQWKp0KCxFOhKW6i1iSAU9q0oFPStKRkIz3G+uRCQ0QzLoWVEq6FlVKupZUSrqWVFD0LOqZCQ0&#10;QzIUluLB8kiGwlI9ZL5kKCxVIuhZUSroWVFDIDRLMhSWKhkJzXDSXIlQuFSFC4w6dY0Dd1NBscCG&#10;gQN8Ig5rt9Yy967XUEGRsrap9x18KQRyw8CHyJhIyBp738dnQqC6QldQQdGoHuv4RAy0njrFMzhG&#10;RkWjVNCzqlTUs6JU0LOiGh0LS5GOhGY4bL4IjJbkdGBcMDIiMJ5rziIwMv9IK18JSdHAWLbIqEsE&#10;PStKBT2ruokOhkuVjIRmSEU9K0oGPSu6tzySobAU95VHMhSWKh0LS5EOhaV6ixhSQc+KUkHPqpKR&#10;sFT3my8RCUsVj00tg1TQs6JU0LOqRNSzmribMSsZCkvxUHkkQ2GpElHPilJRz4oSkbBUcTdj6QoZ&#10;GNWm/k/WOfrpqGhQbej7Vz4TB63HzhzB+6mgaFRpGvguXwkBW7/rNVRMpGSNofV8JgTZX7NL69zh&#10;WV01JxEYdRV35L18Zn20HbLqGgyQQXEhqahnVamwZ0WpsGdFNToYLkU6EJppXiQ0SQRG6zA/MBoV&#10;NDD60jdSMZHS5kq/gs+sDQIjLRkLS5UIe1aUinpWdBMdDJciGQjNlAp7VpQMe1Z0b3kkg2Gp7jNf&#10;MhaWKh0Ml2L5zmfUvUUcqbhnRamwZ0XJWFiq+83XEApLFWc0lkkq7FlRKupZVUPYs5o4o5FLBsNS&#10;PWS+ZCwsVSLsWVEq7FlRQygsVZzRmJWIh4tRyMBoa+xeqTb2PraoyCjiXYyX9FQrjv4JKigaZdnX&#10;8ZUYrN/FqJhIyRyhbr4SAsU58Le5wJgvGRrdYXEe36tpNapncHVBQFysVNCzolTQs6pU1LOiGh0N&#10;S5GOhKVKh8KlyrwIjFaBDov54g5GS4DAWFwyEpohEfWsKBX1rOgmOhouVTIQmiEV9KwqGfWs6N7y&#10;SIbCUtxXHslQWIp0MCxVOhSW6i1iSAU9K0oFPatKhsJS3W++eZHQLMmgZ1WpqGdFqahnRamgZ0Xz&#10;gp6VxV2NWclQWIqHyiMZCkuViHpWlIp6VjQvEpol7mo8O8UMjH+xtVZp6Js+GRjzJQJjVmV9/5/z&#10;pTAwR3+aCopGlabg72z/vIvxmRDIzuC9VFA0qjqDUXtj35v5zPLUuoMXUoExZ35olF2RrXwmAFqV&#10;vTH0VjIeLkUq7llRKuxZUSrsWVGNDoZLlQ6FZkhHw7NRuMDYnHyz0pqYnZOIivlmf+4rLDDqDiMw&#10;nmsuytTI/pFjZFA0KLelB/lKSM46MOZLhkIzJMKeFaXCnhXdREfDpUhGQjOlwp4VJcOeFd1bHslg&#10;WIr7yiMZDEuVDoZLEXc1ZqXCnhWlop5VJWNhqe43XyIWLtXTdzTirkbTpcKeFaXCnlU1hD2rWda7&#10;GslYWKoHzZeMhaV6qDySsbBUibBnRamwZ0UNobBUy3ZXIxkKzXDSfImgaFTMwGizrVAb+29fbGBU&#10;m/rFuVuMozQNXEMFRaOKo/+PtsuC5/GZECiO0BgVFI1m39sexT3w93xmeaSGgTdSYTHfXGBUPCFh&#10;4kMOMhYuRSrmWVEq5llRKuZZUY0OhaVIB8JSpaPh2YjAaB3ooGgUgdEKyP7UBBUUC/Snhfv9Mx8E&#10;xhKkYp4V3UTHwlIk46AZUjHPipIxz4ruLY9kJCzFfeWRDISlSsfCUqQDYaneIoZUzLOiVMizqmQg&#10;LNX95svjoJkiMJZBKuZZUSrkWdW8mGdVERjL4aHySAbCUiVinhWlYp4VzYuDZonAeGZFDYw2pXHX&#10;fypNfWOFkTHfk4FRaex7UH/sKJ8KgVTf/wkqKBpVHf1PSuv63sBnQqA4gmuooGhUcQWPKc6B7/GZ&#10;ECiO0O+osGhUcYaf4hNhkN2D95HBcKlSUc+qUmHPilJhz4pqdDBcqnQoNEs6Ii4ka4k9r0dG/qlj&#10;eeYFxnwRGC3JycCYmj0tHRd1KzEwSv70L/hESEoKjPmSodAMibBnRamwZ0U30cFwqZKR0CypsGdF&#10;ybBnRfeWRzIYluo+8yVjYanSwXAp4m7GrFTYs6pU2LOiZCws1f3mawiFpYq7GcskFfasKhX2rKgh&#10;7FnNst7NqEsGw1I8WB7JYFiqh8yXjIWlSoQ9K0qFPStqCIWlWra7GXXJWFiqk+ZLxEVdYQOj7Zs9&#10;dUpT33fpsJgvv5NxQ9/b+FIMtJ46KihSys6BD9kuvVriS8uzyhG8gAqKRlXnwKN1jQO385kQKO7Q&#10;GBUUKdWm3nfwmRAwV+ROMhQadQ+uy/6nfmYjPFdqcVgmZW3oABUVKfmnjuUpGhhzIjBaisLAWDwy&#10;ChUYA6kROZB+iIqKRvlETNbvY9LGzAWSP7PaFDdCMbwJmu0V0Fx/BperV4nirRCa5/fvgNDSVs95&#10;0HyvhdBMx8WwC5bbms7Jj9psa7fW8i97CIW8YdcX6ahYKKvv+0c+Ewa1qf8WKigaVZ0DG0Q6q1BH&#10;dQSfoKKiUcU58Pvsy1ecXFkf5g59h4qJlKwp/EE+EwLmCu/OPeL1pERczKq4wl/jEwAqDkUbHjOG&#10;xGLyifVxpt5AhkVaoT6/mS/xHB0V82wb/plIgVH2J92FgTHf04GxRku+j88sj92Xuk7yjfyaCopG&#10;bZfGhPmmKgAAAAAAAAAAAICKRmnouZD/V6FQGvvfS8VEStXR+798Jgx1zuBmY0ykVBwD17CmfqFi&#10;1aLPYXQGZ/S7VfnM8qju8DoqJlKqTQP/wmdCIDvD0cUExqytfAJAxaFUYmDUhl9ChERS1pYQ6vNb&#10;bh2eIaOiQck/8kY+sTzMl76YDos5TwdG1pb6HJ9ZnrMJjJI/JdSdtAAAAAAAAAAAAAAVi9LYM/6i&#10;9btewv+nOFzSY1cben5FBUWjamPvAF8Jw8qm4IfrnANkVMyXNfXfpzQG/4vPhEBxBr1UUDSqOEKP&#10;2C7d9TI+szxqU/BdVEykVBxBB58JAXOEuucHxnxPB0bFMxjhEwAqDkWLjy32jEY+sT5nExg1sQKj&#10;oiXuUdroqJivSIFR9adW02GxUJECo+Qf/Zrdn76ZCopGZX9qA58BAAAAAAAAAAAAgHPJyqa+2ZWN&#10;vULedaQ6+lupoGhUaep7gE+EQmkaeORkZFw4NKqOgSv4RAhUR3A1FRSNqs7g09L6XW/iMyGgYiIl&#10;c4Z/xCdCwNzhjXRczHcw+2sWOsEnAFQchYGxeGTkE+uzHALjGSKjSIFRCSQupGIipexLCvONLEwb&#10;/kvJNzJABcUC/ekxPgMAAAAAAAAAAAAA55KVjX2zyoa+GdslPdX8/xKG2vXBd6mN/c9RUdHoixoG&#10;hPkCYg7W2LP7dGDM1xAZHQM38IkYOHpWqc6B56momK/qDD1bVx96O18JQfZjvoMKikYVx0AvnwiB&#10;3BRsoqNioXwCQMXBvEOZwsCYLwKjlch+vCdOBUaj+YFRGxTqkZtUTKQUKTDavpmpk1uTW+ce7ZqT&#10;iotZ5baRGb4CAAAAAAAAAAAAAOcSPTDqqhv6hHzklNrUO0AFxUIHruYTYVAcA046MOqeDozMOXCI&#10;T4RBaQr+goqKRmVn8It8IgSqO9xJBUWjijsk1B0YijP8VSomUtrqr3s5nwFQUTBt6Nt0WDQ6PGvT&#10;Qq/mM2tzaUyiYiKl7B0e4ishYK3JvWRczMkDo+xL/iufCIHcmvwtFRSN6sGOT4RAbk01njo/8gyR&#10;0abd9Fo+AwAAAAAAAAAAAADnilOBsb63i/9fQlHX1KfRQXG+iqNPuEdqyY39/0bHxXyDs8wxINwj&#10;YBVH8AYqKBplroH/4RMhUJ3hjVRQNKq6gr/gEyFgruDFVEykZO5dr+EzACoKpsVb6aBYKNNi5/OZ&#10;xZldQcVEUm1YqN9HmZa8mQyL+YoYGH3JO6igaJS1JoR6FHetL/HvucB4ptBY6xv5cz4DAAAAAAAA&#10;AAAAAOeK04GxZ4r/X0Kx6rLgeXVNdFQ0qjQEL+QzIWBNA39Z5xg4QYfF+a5yBC/gMyFQncF1VFA0&#10;qrqC1/KJEKie4GoqKBpVHOHDfCIEqjP0N1RMpGTugb/kMwAqisoMjDab0jo8e1IiKuYrWmBsS46Q&#10;UdGg7EsK9YQDxZcIUUHRaPZ9xfhECGq19LuNgTHfeYGxdeRLfAYAAAAAAAAAAAAAzhW5wFjX0Ps0&#10;/7+EQ2nse2guMp4hNK509K3hEyGwu3a9XXX2haigWKAreDGfCYHqCK6mgqJR5hgY5RMhWGxgZO7Q&#10;7/hECCRn3xuomEiJwAgqlcoPjAtHRllLHOATIWCtyRuooGhUtMDI2lKtVFA0ynzJPXwiBut3MSos&#10;GtUDo+wfaeYrAAAAAAAAAAAAAHCuyAVGHhm/z/9voWCNPQdPBcZ8CyJj7218Igb1/S9XHP1fIYOi&#10;QdXZJ9Sj0PQvJJ46R5IIizmZI/RHvhAGKigaVRwDj/GXi4GjZxUVEyntzvBn+AqAioJp8X+iYiJl&#10;jXvofXxmeRRv7OesNf7Q/NBIx0Y+EQK5NbGNCopGWWsixSdCwHzJzyq+1Owpibiom33dNJ8IA/Ol&#10;rqOiotHsr9lRPgEAAAAAAAAAAAAA54r5gbHvTtulV0v8LwmD0ti3jwyMOXlgVBz9D9guvf5FfGZ9&#10;GkMrs78mf0UFRaOKo28vXwmD0jTw4GIiI3+5MKiu0K+oqJhv9jXP8peLgabVUDGRkrlDn+crACoK&#10;VYuvpmIipeyNfIjPLI/+6FO5Nf7HwsCYU9DAqCW+RwXFArX4LXwiBNmP973zAmOR0Ci1Jn/LJ8LA&#10;/KlLqaBolPmSj9hcsZfxGQAAAAAAAAAAAAA4F+QHxjkbxHqMqI5S3/tDMizmm7uLsbFPqEeJ6lBB&#10;kZK/XBjkxoHbTwXGBUKj/jhVPhECxR0ao6KiUcUt1pmgsicyQwVFo8wV+V8+AaCiWL6BUfdkYKzV&#10;Eu/kM8vD2oa/TQZFg7I2/DCfCAMZGHUNkZG/XCjk1vQMFRWNMl96J58AAAAAAAAAAAAAgHNBQWBs&#10;7AvxvyQMdY293yCjIu1mPhMG1tT3ByooGpUdfR/jEyFQHf3dBYGRjIxinS9Z5w5vNsZESv28Rj4R&#10;AsUTGqOColEERlCp6IExKxkUjUre+N/xmeXRz5ZkrcPH6bA4X9k79Fd8Znmy7+sbcuvwL6moaJRP&#10;hEHWUgfIwJgzFxkDCaG+kUWH+dI/poKiUT1ErtIy5/EZAAAAAAAAAAAAAHihIQLjrPzNH7+O/2Uh&#10;kC694Y1ESCRVm/rv5TNhUBwDU1RQNMoae9fziRAojqCDDIwGVWf/t/lECFRX5H+poGhUdYa+xSdC&#10;oLjDvVRQNMrckXY+AaCyWLu/Vg+Mi4mMrCV+CV9ZHrkl0ci04aNUUDQqNceFecqB3DL0RaYlklRQ&#10;NCprwx/mMyGQfcmrybBokLWlhPp9RseuDb2FtaWfpaJigW3DYT4DAAAAAAAAAAAAAC80Kxt7CwJj&#10;XUPfF/hfFoa6pv4TxphYTNu3wq/gMyFQG3p/Vuego2K+iqO3l0+EQHH0f4UKikYVR3CMT4RAvzOR&#10;CopGVVe4lU+EQPWEW6mgaFRxR4S7SxiAxZILjEZFDozZj3+13Bq/gwqKRmUt3sRnlkdqG/4ka0tc&#10;p7QlZk9Kx0Vd1pZcx2dCoPpTq6mgSCjU759zaIfssi99PxkUCZkvLdyj7wEAAAAAAAAAAAAqgpOB&#10;MefJwKhu6NvA/7IwqI19ISomUirr+/+cz4SgrnFgZC4w5iTioi5r6knxiRCwpv4PUkGR8ACfCIF+&#10;ZuTco12JqJivflYjnwjBYgMjc4eu5xMAKg5Vi5/ID4v5zg+MMWHuKM9+7GcRGGM/4DPLU9scf4fc&#10;OqydDozFQyNrSwj1DR+SFr+AiIkFylpqhk/EQdOq5NbUASomFlG8iAoAAAAAAAAAAABQCcwPjCcj&#10;Y11j3/VyQ58w5yzpqI39rVRMpFSa+oQ5G0tHbRyIzguMRSKj2tT/FJ8IAXP2v1919D9PBMUC+UQY&#10;5p0hScRFXdECI2uOXEwFxQLd4SE+AaDiULT4mDEs5itiYNRjVdZbqKBYoFecR1JKWvQNsjbcUBgY&#10;icioJYQ7f5q1JZ6gomKBmnjnMNp96Z1ESCwq02Ln8ykAAAAAAAAAAAAAeKEoDIy9s0pD7zRr2PUd&#10;/hIhsDf2vZmKiZSsoUeoR6ExPZ4aA6PRucA48JRt/S7GZ5bH7gq9XXUEn6WColFlXf+r+EwIsr8W&#10;j82LjERoVNyh3/GXC4HqGVxNBkWDzBXO8AkAFYfqjcWpsGiUNccu5xMhYFp8jAyKBuWW+J18Yn0u&#10;6am2a7F/oAPjfCUtKdQ/j3WkttQdZFA0yNoSAT4RBntz/K1ya/JxKiZSSr4Uzv4FAAAAAAAAAAAA&#10;eKGhAqOu2njjPv4SYahb5DmMSmP/D/lECNSmvn8lo6LB7OueUb/1U2HOl2RN/eerTcGnqKBoVG3o&#10;fTefCYHiGLirIDDmzIuM/OVCsEoLnkcFRaOKKzjFJwBUHKoWbzXGREqlJX4NnwiBog1vzkpGxXxl&#10;LfYHPhECpiXfRwVFSpsr9jI+EwLWmrqeCooFaokTfCIUzJ9qpWIipexLPbBKy5zHpwAAAAAAAAAA&#10;AADghYCKi7pKfc+R7F9ecfJVYrCysS+0sqmPjIr5Kk39P+UTIVAbg39NBUWjalP/s3J93+v4zPKc&#10;TWBkjv7P85kQLBgYc7rDs6scwQv4RAiooGgUgRFUMupiA6M2JNTvM6cCY04iLurKWmzGpvXU8Znl&#10;qdUSF1IxkVJtjr+Dz4SAtSavJIMioa0xtJLPhEEPhnJreoYKipR6kORTAAAAAAAAAAAAAPBCQMVF&#10;3bqGXb+12WYFC4y9rXpgPFNkZI19Qj3CUW0KvosKikbVpoFn7c6Bt/CZ9XFGX5z9mJ+ggqJRpbHv&#10;y3wlBIojeDMZFQ2qnuBqPhECKigaRWAElYyixddQQbHQoWE+EQIp+77mBcYikVG0wCh5Ym+kYiKl&#10;rMX/hc+EQNKS/6f4kmRQNGrXht/GZ0LBzvIsxlrf8J/zKQAAAAAAAAAAAAAoN8awmLOuoedpm/Mn&#10;L+YvE4KVTf0fzAXG06Ex5+nAqDT23cUnYlB/nUoFRaNqY/9ztRt638NX1uebPXWqY+BxKigaVZr6&#10;XHwlBMzRn6aColHmGPgcnwgBc4UnVHeYDIv58pcDUHGoWnx1YUwsVPEO/ZxPhMCuxT9bEBjz5YGR&#10;abFHbfX9L+cz6+OMvpiKiZSyd6iJr4RA1oY/fDIw5lssMCb+mc/EQsvIsi89TMVESrsv+Su5LXkR&#10;XwMAAAAAAAAAAACAckLFxVPW9/wHf5kwGANjvvmRkb9cGOocAyeMQZFSbgx+lE+EQHX0P0oFRaPM&#10;MXAFnwgBcwavp4KiUdUVFOqRboo7NJY7P5IKizn5ywGoSKigaFRpiR/lLxcCRYteSIZFg0yLPW1v&#10;Tr6Zz4SAiomUkpbo4xMx0DJyYWDMOT8wsrbEJsmTeD1fCoX+qFTWlnyaCopF1TKv5HMAAAAAAAAA&#10;AAAAUC7IsMita+i5mr9MGFY29Y0Zw6JRPTCKdvad4ugbo4KiUaVp4O/5RAgWGxhVx8B1fCIEqnOg&#10;iwqKRkUOjAuFxlVa8Dw+AaDiUFtiZFTMl3mHHjj5akHQMnVUUDTKvLFnRHvcpqwlDlBB0ShrTaT4&#10;RBhkLXmADow5TwbG7OticmvyS3wmHLI/eYgMicVsTXr4FAAAAAAAAAAAAACUCyosnrKh5wB/mTCs&#10;bOwLUVHRqOroFersuzpH/04qKBpVm/q/xSdCoDoGfkYFRaNqUzDBJ0Kw2MCYfW+b+UQI6tzhzcbA&#10;qFv42NRBoT6/ADgb1JahA4uJjPzlwkAFRcra5pg4j+LOomiJEBUUC43fyifCoLQNb6bDYr4p/e7M&#10;X0ttKaF+v8mnti3xPTIkFpH5kxN8CgAAAAAAAAAAAADKxcoGPSRyicjIGn/6av5SIVjZ0LeBCopG&#10;6xr6hDprSXX0t9Y5+mdPSsdFXdbY5+MTIZCbgnFjTKTUzzTUz2zkM8vDHAM+MigaVByhMT4RAtUV&#10;bqUCY8650KiLwAgqGKU5GpkLjEYNgbG2eehdfCIEzBtPUEHRqL0lfgmfCIHSMvx1pTUxe0oyLup3&#10;MMbv5hNhsPuSb2atiSfpsDhf1pbcy2fCwbTkq2V/6gAVE4vJfMlR0e62BQAAAAAAAAAAABCKeYGR&#10;iowNPev4S4VAvzORCoqEYoWd7Ps6HRiLR0bVMbCdT4RAdfRfTgVFo2pT8Bdy48BFfGZ5FOeAiwqK&#10;RistMOZUPUEERlCxqN6hVjIw6uYFRqYNXcwnQsC0eCsVFI2yloRQZ+LqZ/jNC4wLREY+EQrFlwhR&#10;QdGo3Do8wydCwn8dT1AxcSFVfwq/HwEAAAAAAAAAAACUg4LAmJMHxrqGnp38pUKw6rLgeURMpBQ8&#10;MNKhUW3qjfOJECiOoJsKikYrNTDWOUIn+EQIVrrDa6igaFQPkXwCQMWhemPryLiY78nIKNYZq1p8&#10;DRUUjbKW2E/4RBgULXGiIDJSoVFLXGjTIgqfCYHiS6yhgiKlpMWFOn/aiB4LqYi4kHJreoZpsfP5&#10;JQAAAAAAAAAAAACAWZBxMd/6XqFCnA4REwtU6vuE+k7+VY7gBXRgzHkyMMqOvjv4RAgqNjC6gl8j&#10;gyIhnwiBfmciFRSNIjCCSkbV4qvJqGhQ0WJCnXmnvy8qKBYa288nwjB3DiMVGHPywMjahtfZ2tOv&#10;4DMhmLuzj4iJlKwtKdRTKSgUf2ozFRIX0t6a+BGfAwAAAAAAAAAAAACzIKOiQdvarbX85UKg1O/6&#10;AxUVjdouC57HJ0JAh8X5ssaecf5yIWCNwYupoGhUcQSPKk0DGp9ZHrkx9G9UTKTkEyFAYAQg+/nt&#10;ib6OCopGFe/grXwiDKwl/riixYmoeFpZiz9uW7tfqD8XsJbh/yHDosHse4vp5xrymTDIbcM/oIKi&#10;UaYlTti0jFB/9ilAiyiSL3mYConFZG3Jp+W21Abh3zsAAAAAAAAAAACAlaCColHp0hveyF8uBEp9&#10;7wQVFI3qjx3lEyFQGnvGqaholL9cCOTG4EepoGgUgdEaIDACcBKlOfYYFRWN8pcLg+wduu1kYFw4&#10;Mup3O/KJMFBBkdLujX+OT4ThbO5iVNqGhbqzlkLWUh9R/CkyJi6k/rhUu29MuIAMAAAAAAAAAAAA&#10;YEmooGhUWdf7t/zlQlDX0Hfnysa+2TmJsJizrrHvYj4RAqWx9xdUUDTKXy4EJwPjABkV81UdwROK&#10;c+C7fGZ5mDv4BSomUmbfmzBfqFfcwQupoGhUcYeEe7QyAGcD8w79gQqKRmubB/+cT4RAbol1nQ6M&#10;xUMj04aFe9SmpA3/lgqKRllLoo1PhEL2JQ+SQdGgrMWFekR8MU4+KlWPjGcXGpkvfaM9kP57fhkA&#10;AAAAAAAAAAAAsFSooGhUWbfry/zlQqA09Ow+FRjzNUbGxl6h7rJiTf0pKigWWL/r7XxifRpDK08G&#10;xnwLAyNzBB9gjoFRvrI8sqv3o1RMpBQpMOpQQdEoAiOodBRv9CgVFI1KzdE1fCIEsjfWUBgY8+WR&#10;0Tsc5hNhkL1DYSooGpW8caHOMs4habHvKG2FQZFUi/0DnwmN3Jr8kuRL/eZ0aFxcbJT9qT/KbSmn&#10;zXnTi/mlAAAAAAAAAAAAAMDZQgVFo+qG3v/lLxeCuoa+NBkYc+YCY0PfJj4RAsUxcAMZFA2K9ujX&#10;wsCYE4HRilBB0SgCI6h05JboISooGmXNQ0LdDSe3xP6NDovzlb3Dv+QTYZC14S1UUDQqa/E/2LSM&#10;zGfCIHmT35gLjDmpsMhlrfHLbOv3MT4Vl/qEKvtSncyXfGp+ZDxzaJR9iWO1rSNfyv5a1/GrAQAA&#10;AAAAAAAAAICzgQqKRus29H6Hv1wIlIbeXjIs5nsyMgoVQZSmvmuooGi0cgJjTgRGK0EFRaMIjKDS&#10;UbyxvVRQNMpaomk+EYLa5qF3sZb4s1RULDRxIZ8JgdQy/B+yd3iSiooFagmh7jzVkT3DfzovMC4Q&#10;GWVf8g65LenmU+GpbU18vzAwnjky6sr+5CHmS7XzSwEAAAAAAAAAAACAxbKyoYeMivmKFhjrGvp+&#10;SkZFo/WVGRhFO1uSjorzVR3Bx1VH/118YnnOJjDWuYJi/XoRQdEoAiOodJSWaIQKikal5ujv+UQI&#10;7NrQW5gWe5oOigUKFeEkb+yvmTb8UzIoGtUSIT4TiuzHfaIgMhYJjcyX2MdnwsO05Kvl1tQMHRl1&#10;6biYk/mSzyi+tHBRGQAAAAAAAAAAAOCccjIw5ksFxp5dbF3v+/jE8qgNN3aTQdFgXcOu3/KJEKgN&#10;/ZfWNfXPzkmFRa7q6BfqbEm1qf8WKioazb7uOT6xPJKz7w10TCxUdQWF+vVSXKEZKirmq7hDx/jL&#10;AahI5Oahq6mgaFTxRp+2XRqT+Mz6uGIvYy3xx4mYWCDThn7KV2JQn3i53JL8ktI6TEfFPGVv7Amb&#10;Myrc+XySlvgEGRjz5YFRaks8YFu7v5ZPhUcJxF8ltyV+mH1f99GRMScdGXWZP32MtSXX2RypVfyy&#10;AAAAAAAAAAAAAKAYhYEx5+nAqKy/sVe+bNeH+MTyKPU3XkkFRUo+EQKloWfNqcC4QGQULTAqjr4x&#10;KigaFSkwyo6e1546Q5KIivkKGBgnqaholL8cgIpEbo5qVFA0qjRHnxEqVNUnVNYy9CgVFAuN7ecr&#10;MVi7tbbGM/xhpsWePxkZFw6NtVpUqEfAzqFl6uS24d+TYdEgaxt+xqYlX82XFYFdG36b1Jraxfwp&#10;4kxGo0Uioy81bW9L/6Pkj73RpvXY+aUBAAAAAAAAAAAAgBE6LubbO6ts6LlZqe9ZyyeWp25Dr5eK&#10;iZR8IgQFgbFIaERgPPfMC4xnCI3CBUZ3aIwKikb5ywGoSJg7+jkqKBrVA6Nc3/c6PhMC5o0fpoNi&#10;obIW+wifCQHTYuez1tgTpwNj8dBo14a38JlQMG/iA1RQpGStw5N8VkmsYP7hS+moaJSOjLp6pGS+&#10;1ENSa+K/+XUBAAAAAAAAAAAAQD50VJyvWr9rb1197zf4xPIsu8Coi8BoKcjAWCQyIjACIB6qlngn&#10;FRSNKs2x5xS3WHfCsZahG6iYSMm02Do+EwMtU8e0+MOFgbEwMkqtwz/jK+FQtOExKiiS+hIVefYg&#10;8yV30lGRko6MeY7hjEYAAAAAAAAAAAAAA1RQNKqsv/GwWn9jgE8sj9LQ+3UqJlKy9bv+ks8sT/bX&#10;4R/IuGhQcfb38YkQLKvAmC8CIwDickmPXWmJPklFxXwVb/R5yRP+RPb11XxpeWpbhr5IxURK5o3f&#10;xGfCYPfGf0YHxnwT+t19x2222RV8JhRyW/xDTBt+nAyKBmVt+A/62Zt8WlHoPw+SP9nLfMNP0GGR&#10;kgyMc8qtycdlXzIm+dJrJC212q6l3mLTMjX8hwMAAAAAAAAAAABYXlBB0Whdfc89Kxtu7OYTy1PX&#10;0PeFlY29syelw2JOtb53NZ9Znrr60NupoGhUaeob4xMhqHP2b6aCotG5wHhZ8Dw+szSLCoxcBEYA&#10;xERpiY5RUbHQ+GWSJ/x6PhMCVYvP6lJR0ahNy8h8JgRyS/xLdFQsdKUz9Sd8JhysbbibCoqkLcMa&#10;n1UkrC3xeTomFpMOjJTMn3yEtSZ+pN/hqPpTwvyZEgAAAAAAAAAAAKBkqKBoVOzAuHBoRGA896iO&#10;Pl+dg46K+VZsYHRUZmBkzt4PnFtDEJqrNzrf5uiP6aA4X6V5aIvsGvwo/xQSAkWL37LowFifeDmf&#10;iYGWeSUVEynllqEv8pVwSC2xr5ExkVDWEqN8VpnUJ1TJl/TLrcmH6aBYTDoq5sv8qedYW/Jh2Ze+&#10;P/tz+WvZnzrCfOkblbZUM2tLfavWl/531pb4QDmtEcpRMeyAYrgHmu0V0Fx/BperV4nirRBCuGy0&#10;zXnAXH8AodkeFsMtOcfft4wCIx0ZERjPPfqZkXOBMScRF3URGK2B4giNzT3elYiKVlPV9UQEcdB8&#10;m6Pi6B0SQyIgnlFvLM7cQ1/gn0JCoGixzbm7GM90N6NdG3oLnwmDrA0doIJigd6hMJ8IR62WuNAY&#10;EovJtMSTq7RM9vdXMR8Ju1gkLX6B3Jb8LR0TF5KOi1aTBUbEsH1UHDsyZXBMDDfuFsdNe0xVLpeX&#10;3ySG375ZIPea6xXlcp/5fqcc/sxUJd0ry+EtYvjdn4vjVb8Qw823lsH95nt1ebRffZsYfu92Mfz+&#10;HeL4gwNieM0vhbD2mjvN94fl8KD5XlsuD5nvlnJ4WAy3HhHDzvHZms4jj9vUhl2PUlEx37r1N95f&#10;V3/jjfzrM5aneGDMF4HRKhQExnwFDYy2tVsVKiZSKo6gUL9epwJjvoawZzXnQqMuGfasKBELzZAK&#10;e1aUCntWlIqJhLI3+lu5ebCefwoJgaQNrjYGxmKRscYbuYjPhIG1xC8hgyKhXYu9nc/EQtNqJG/8&#10;ViooUsracNTWFDufrysW/dxESUv9J/OljtMx8UzScc8qspxU2LOqVNizomQsLFUi7FlVKuxZ0U10&#10;NDxbyUBoplTYs6Jk1LOie82XDIVmuM9cyVBohnQ0XIpzoVGXjIVmeIsYUmHPilJhz4qSsdAM95sv&#10;EQuXqv2URNizolTYs6JU1LOqVNizokTYs5K1p7zTfMlYaIYHzZUMhWZ4yFzJUGiGRNizqlTcs4g1&#10;Ww4/bltZ3zNGRUWjdfW7DvCvzViexQXGkyIwnnsWDIy6IgbGLFRMpKyIwChAZMyJ0JiVinpWlIp6&#10;VpSIikaZd+h6/ikkDKoWP2EMjEb1wCi3RIU8v49pQ/dQQbFAbTjEJ8Kh35Uoa7EZKiiSaol9fLos&#10;UAKJCxV/4m46JC4kHfesKBn0rCgV9KwqGQpLlQh6VpQKelZ0Ex0NS5GMhGZIRT0rSkY9K7rXfMlI&#10;WKr7zJeMhGZIR8OlSgdCM7xFDKmgZ1WpqGdFyUhYqvvNNy8SmiVCYxmkgp4VpYKeVc2LelaWDIWl&#10;SkbCUj1ovmQkLNVD5ktGQjMkgp4VJeKeFURgzIrAeO45Y2DkIjBag6KBMach6FlN3M3IpYKeFaWC&#10;nlUlwmJO2R0d4p9CwqB4h/qpqJivHhhZi3jxVEfWhqJkUDQoa8MP2rRMHZ+JxSU91XJrwqu0JWZP&#10;SkTFPFnr8COKln4vX1c+V+5j9rbE37O2pI+1JZ6nY+JC0lHPSuJuxjJJRkIzJKKeFaWinhXdRMfC&#10;pUjGQbOkgp5VJaOeFd1rvmQoLNV95ktGwlKlY+FSLO/djLeIIxX0rCgV9KwoGQnNcL/5GiJhKQp3&#10;N6MuFfWsKBX1rCgV9KwoEfSs5rK/m1GXDIWlesh8yUhYqkTQs6JE4DvXIjBmFSsw7nr7yqa+2bo5&#10;6bioW7GBsRGB0QqcMTDq5gU9K4vQmJWKelaUCnpWlIiLuqw5+kv+KSQMihZfQ0VFo0yL3ccnQiG3&#10;DjuooEjJtOF1fCYkrDXx0GIjo6IlTti0iMKnywa5LXmR4k+NFUbExUjHPatJBj0rSgU9K0oGQjMk&#10;gp4VpYKeVd1ER8OlSkZCM6SCnhUlg54V3Wu+ZCQ0w33mS4bCUqWj4VLFGY1E0LOqVNSzomQkNMP9&#10;5poXCc0SdzOWQSroWVUq6llRQ9SzqmQoLFUyEpbqQfMlI6EZHjJXMhKaIRH1rCgR+s6VCIxZRQyM&#10;OU+GxsLYiMBoDaiYSFmRgdGoIexZTdzVyKXCnhWlwp4VnR8YH9DPxOOfRmLgSr9CaYk/SUVFo7Va&#10;9EK+EoZqLfopKiZSylr8qG2tuNGNtQzfwNrij5yOjPkWRkbWEv9fPl128DsadzN/coL5hp+gg+JC&#10;0nHPKuKMxjJKxsJSJcKeFaWinlXdREfDpUhGQrOkwp4VJcOeVd1rrmQoNMN95kqGQjOko+FSxBmN&#10;XCrsWVEq7FlRMhSa4X5zNYTCUhXurkYq7FlRKupZVSrsWVEi7FlJnNGYlQyFZnjIfMlYWKpE2LOi&#10;RPR7IUVgzCpyYCwWGREYrQEVEymXRWDMmRf1rChCY1Yq6FlVKupZUR4ZZW/sIv5pJAyLeUyqLmsZ&#10;2sEn4qBl6hRtWD9jkYyKRu0t8Ua+FA5JG36T0hLz0IFRd35glFoT9/LpcmaFTdOqZF/yX5TWxAk6&#10;Ji4kHfisonChkQp6VpSMhGZIRD0rSgU9K7qJDoZLkYyDZkpFPStKBj0rutd8yUhYqvvMl4yEZkhH&#10;w6WIyJiVCnpWlYp6VpSMhKW633zzIqEZIjSWSSroWVEq6FnRvKBnVcULjQfNl4yEZnjIfMlQWKpE&#10;1LOiRPx7ITwZGBt6DhhjIiUC47mHCoz55kIjAqM1oGIi5bIKjLp5Qc/K0kHPqhKhsFSpoGdFqaBn&#10;XVv5p5EwsJbY/1BB0aisRWf4RCgUbXiMtcQfX0xotGvxm/lMSJg39X46LuacHxlZW3KdTYu8lM+X&#10;PUogcaHiT22W21J3FcbEYtJxz2qSQc+qUlHPipKR0AyJqGdFqahnRTfR0XCpkoHQDKmgZ0XJoGdV&#10;95ovGQpLdZ/5kpGwVOlgWIp0JCzVW8SRCnpWlAp6VpUMhaW633zzIqFZkkHPilJBz6pSUc+KUlHP&#10;iuYFPStLRsJSJSOhGR40VzIQmuGh8kiGwlIkgp5VJSJgOc0FRjIoznfX/XUNPbv411gsz3INjDkR&#10;GK0BFRMpl11g1CWCnlWlg54VJSKhGVJRz4rSQc9aNg+F+KeRMCha5L1UUKS0a0Nv4TNh0M+ZlFti&#10;950KjAuERqbF7rFpGZlPxWP9PiZrsRk6LuZ7MjDKWnxG8g5/kq9BDi2iKL7EGuZL7pT9qQN0WDRK&#10;hz2rSQY9K0oFPStKBkIzJIKeFaWCnlXdRAfDpUpGQjOkop4VJYOeFd1rvmQkNMN95kpGQjOkY2Ep&#10;0qGwVG8RQyroWVUq6FlRMhKa4X5zJSJhqeJuxjJIBT2rSkU9K0pEPStKhsJSJSNhqR4sj2QoLNVD&#10;5kuGwlIlgp4VJUJguVx0YKyr77lnZcON3fxLK5anbn3fF1Y29GY/di4RFnNWYmDMKmBg7CejYr4i&#10;BUbZ0fNaKiZSKo7+K/lMCBYbGFVn8N4z6hJEd0ggw2UwIo4e3aEXXiooGmTe6MO29bsY/1QSA63/&#10;fMU79AQVFI3KLUP1fCUOjaGVdm1oT0FgzDcXGFvjj9lc4VfwpZAwLf4N1jr8FB0WC5W9yeM2LfpK&#10;PgcU7XteVutPfklqS/qYL9lt15I3Z/9zPOu0ruxL3HvSpBBKuv6UGAbSgjhSJsfEsF13t/XtMF97&#10;udy4Rww33SSIN5fHK5aze0239jvlcJ8YXvkzMfzuL8Twqpy3LlP3i+Pm28Tw6tvF8Ht3iOU11rZm&#10;zgOC+Evz/WE5vLM8XlsuD1vfLeW3+trDdy2PwLhAZERgPPecDow5l1dgVB1BoR6buNjAqN/lAeFy&#10;UW4euo+Kikbl5ui/808lMVi/i6nNsXvnzpEkomK+Sktsv02LvYgvhUH2Dn6UDIv58sgoa8Ob+UxY&#10;mDf2j1RMLCbT4o/aPNHX8TlYDJf0VNvWbq2dk/jnBYQQlu5+CCGEEFrJrRBCuEylgqLRigiMOREY&#10;LYfi6BubHxjpyDgXGL+6Q4jH0yEwhmb5ywFYFqjNQ3dQQbHA5qGdfCIMcsvgnXOBMScRF3UV79Bx&#10;/ZGjfCYUijZ8oiAqEsre+EOrtIwwj+ouhtwWv4OKicVkLYmf8CkAAAAAAAAAAAAAACehgqJRtf7G&#10;6boNu67iE8ujNPZ9mYyL+QoYGNWm/k8SMZGyAgJjTkNgFAQExhACI1hWME9klAyKhZ7gE2FQm2Od&#10;8wJjkcjIvLE/qlpMuHMmdZg2vI4KirRiRtR8JC3eKrfGHqFiIqWsxe/jUwAAAAAAAAAAAAAATrKy&#10;ftfsnERYzKnW79pbV7/rG3xieeo29HrJqEhou/R6YR7npjT0rCFiYqGNvYIFq4UC42kRGK0BAiMA&#10;hTBv9EdETCS11SdUPhMCuzv2jwWB0WheaJx7PKRoaLHzmTf2BB0UDXqHf2W7NCbxpZh4Ym+0t8Qv&#10;Y1r8eSooUkpt8da5R34CAAAAAAAAAAAAAKBzKjAuEBkrOjAKhLKhZ83KRiIoGq3YwNiHwGgBEBgB&#10;KERqjq6hYiKlTYu9nc/EQMvUsOahcTIs5ssDY21z7D18KRRMG+4ggyJprI/PxOWrGdnujf+eionF&#10;lLX4nbbGm1fyKwAAAAAAAAAAAACA5cy8wFgkNNZtuGEXW9f7Pj6xPBUfGM8UGREYzzknA+PA7Enp&#10;sJgTgREA8ZE9kY9QMZFS8kb+ms+EQfXG1pFRkZB5Y5/nM6GQtOFP0TGRVr/rkU+FRfbGP0qFxIWU&#10;tcQBPgcAAAAAAAAAAAAAyxkyMOYUNTDW9/yUiolGlfW9M3wiBPMCY74IjJZjfmBcODKKFhipmEiI&#10;L0CD5YUWeSkVEykVT/TLfCUMiha9kIqJlKxl6Ao+EwrZE30dFRKLKbUMCXM29UIobcObqZC4kLIW&#10;a+FzAAAAAAAAAAAAALBcIcOiQXX9jVttDT2v5BPLs9jAuLK+d4xPhCD7MV9DBsZ8m/pmlYb+r/CJ&#10;EDBH/wwVFPNVGvufkhx9v+cTyyM39n50fmDMd35gVBwhoX69iJhYoH6XI385AMsGxTN0jAqKRpXm&#10;wR/wiVAoLdGjVFA0mv152MMnYnGRVqM/MpS1xJ6mgqJR2Tt8b0WcSehIrcq+l+NUSCwma43fbVu/&#10;i/ErAAAAAAAAAAAAAIDlCBUUjdatv0Go71RX63cNFsREykoMjFlVR+9qPhECKigaZY7+B5ijZ5RP&#10;LM/CgTHnqTsYxfr1IoKiUQRGsBxh3ui3qKBoVGmOnOAToZC8Q5+kgqJRxRt7Vn/0Jp8JRfbj/pDc&#10;MnyICopG9RBZ25x8F58KTY3+qNTWxOycRFCklLT47fbm5Jv5JQAAAAAAAAAAAADAcoMKikbrNtzw&#10;P/zlQlBXvyt98vGuRFTMt16sR4lmP+bFBcZ6BMZzzeICoy4CIwCVgqTFL6CCIqX+Wj4TCrUleg8V&#10;FQtsHtrJJ8KhP/5T0eJkVDQqa8NC3o1KwbT4zqyPnk1ozP5czSha4kJ+CQAAAAAAAAAAAACwnKCC&#10;olG2/idf4C8XAqV+197c+ZGnLQyMdfU9zXwiBHUNvb+ggqJRRaDH2douvf5FdU39s/OkAmNj7x9Y&#10;Q2+SryyPXN/3MTooFipUYLykp3ruzksiKuaLwAiWK6o3eoAKikbl5sF6PhEK5o36yKBokDVHH7Fp&#10;wfP4TCjs2tBbZG/8jycjY84igdEbe8yupd/Op2KjZersLfFrWGv8mVORcRGxUfYmpmu8sffzqwAA&#10;AAAAAAAAAACA5QIVFI0q6274W/5yIairv/HOxQTG7P+/jk+EYLGBkb9cCObu9FtMYGzqvV9p7B3g&#10;M8ujOvv+hoqJlCIFxlVa8DwERgCKI3uGtlJBscDmoRCfCIXsjVxEBUVKSYsI9WeHfBQtPraYwKjL&#10;tLhQT0NYEC12/txdiWcRGHVl7/CQTdOq+FUAAAAAAAAAAAAAwHKACopG7d/6iVBn7Kj1Nx4rDIxG&#10;e4V7lKha3/NbKiga5S8XAjIw5ssDo9LUe1Rp6tP4zPLIjT3/RsVESpuWqeEzy6PH0NzZkackAqPq&#10;Cgb4BIBlRY178C/JoGhQaR58Wm0Kind+X31CZc3RB6igaFTxxm611V+n8qVYOAf+hHnjx+ZHRjo2&#10;6mcxytrwV/hSfE6+95GCyJiTCIxMSzxr14av0//+4FcBAAAAAAAAAAAAAJUOFRSN8pcKQ936G++n&#10;o+J8+cuFgYqJRus29N3BXy4ESmPvZ8iwmG+lB0aBIANjzvmBsXLu6AHgbNCGX6J6hxb1mFTFG93M&#10;V+JwSU81a4kdoYKiUdY89HulOb6GL4WDtcQ30oEx5+nIKGtDMzZHahWfCg/TYh8k42K+RGiUtcSB&#10;VVpGyEfjAgAAAAAAAAAAAICzhAqK+SrrbhznLxWGuvpdT1NBMd+6Dbue4C8Xg7URZWVj7+xJ6bio&#10;qzb07ecLIVAa+91kVDTImvp+KTf2fonPLI/c0PMVKiYaVR0Dz/KJEKiO/k+QcdEgAiNYtqzfx1Tv&#10;0AZjTKRkzUPjtrVba/lSGBTv0C4qKBpVvINPz71HQR+dWavF38uaY8/RcdHo8KzUEu/JzlacXIsP&#10;04avk7zD95Jx0Wh+ZGxNjNdqiXfyywAAAAAAAAAAAACASoWKivPcsEu4c6KooEh4gL9cCPTHuS4m&#10;MCoNvTfxiRAsNjCqjb2/kBt3XcRnlkduGthABUWjzDkwwydCUOcKXkwFRaMIjGDZomVqFC16IRUU&#10;KSUtfgFfCoPcMlRPBcVi2hpDK/lUKLK/jq9kLfFn6aBoVH9UavxJ26Uxic+FR78TUfIm+smgaDQv&#10;MOravcM36Xe78ksBAAAAAAAAAAAAgEqEjIrzvPE/+EuFQN5ww4eJmFhgXf2uH/GJEGQ/3n8+HRjz&#10;nR8Y1Ybe7XwiBEpDz7VUUDQqWmBUmvpcdY6B2VMScVFXcfSN8YkQqI5gKxUUjSpNoU/zCQDLEsUT&#10;vZsKikaV5qHv8Yk4rN/Fsh/33VRMpGTe+Of4UjgkLfYdOigWyryx5+ze2Of5tDLI/lrLWrxJ1oaf&#10;JMMiZVtilrUNPye3JLbZtMhL+ZUAAAAAAAAAAAAAQKVBR8XTrrrsBqHursh+zK1UUCww+zo+EYKV&#10;jb2thXEx31OBsYNPhEBu6o1TQdGo2tiX4BMhUJv62+YFxiKRsVIDo35WI58AsCyRPdFhtTlKRkWj&#10;fCIU+tmKVEykVLxDW/hMSGRt6AAVFCllLX47n1UUkhZbS8bEhWzTz2SMzUie2Bv5ZQAAAAAAAAAA&#10;AABAJZEfE40qG26Y5i8Thrr6G39ABkWDbMOuz/KJENTV9/2ADovzZfV9/8cnQsCa+tJUUDQqN/bG&#10;+UQI1Ka+roLAaNQ5MJt93TY+EQK1IdhBBUWjsqPvY3wCwLJEdkc2zwXGfIm4qCs5o2/gM3HQrn+R&#10;4h16nAqKRlnL0CGRH5cpa9EPM2/sKSooUjJtSP99uGLOYpyjIfpKWYvPkCHxDNq14X2sLfF5Uc/i&#10;BAAAAAAAAAAAAABFoMJizroNuzz8ZcKgrr/xXiooGrX9+3UqnwjByvreMWNMpFQ39P41nwiB2tj3&#10;KBUUjcoNfVfziRAsKjBmVR39Qt1JqziCY1RQNGr76g6ZTwBYlkhNwb8rCIw5DYGxtnnw//GZUMgt&#10;0S9TQZG0eegyPhMSWYv+CxUTKZk3/pS9OfbPfFo5aJnzlJZhDxURF6PcNvwDfiUAAAAAAAAAAAAA&#10;UAlQYTGnWr/rX/jLxOCrGbmu/sYnqaCYr1p/w+N8IQx1G3b9yhgTKesaez/KJwIwu+JkYOwjo2K+&#10;rLHvCj4SAqWp/0YqKBqt2MAIwDLH3hT9MzIu5swLjKw5sp7PhEJ/9CVrjj5ABkWj3ugQnwkJ02Ln&#10;Z52igiKlXYv+0OaMvpjPKwa7Fns704Z/SgXEM8laY9OSNvyftktjEr8cAAAAAAAAAAAAABAZKizm&#10;FO1xVmp972oqKBpV63cd5xNhoGKi0br63ufUht5384n1ufT6F9U19T2+sqlvVneh0Kg09DfwlRAw&#10;R3+aCopGRTursM4ZPGCMiZT85QAsa9Tm8AkyLuarB0bvUIpPhCP78beSQZHQ7o1/ms+ERPJEP0XF&#10;RErZO/SAosVCfFpxsJZEGxURF6OsxSMiPzIXAAAAAAAAAAAAAHCosKirrLvxwexfFuoMoZUNPeuM&#10;MZGSbdg1yidCoK7f9S4qKBqta+h9tjb7Wj6zPobAOD80zo+NSn3fl/lKCCo4MJJBMV/W2PcH/nIA&#10;ljWSe/C7ZFQ0yJqj+ueMmGf2eaKvU7zR56mgaFT2Dgl1lm4B+jmELdFHqaBYTNuGzEv5urJwDvyJ&#10;3Jp4iAqIZ5Jpw88yb+JbknP4TfxqAAAAAAAAAAAAAEBEqLioW7f+xl/ylwiDuv7GKBUUjar1vT/i&#10;EyFgDbs+TwVFo3pglOt//Do+szxs/a7X1DX1PGkMjPMj48nQKDfs+hCfCYHS2DdNBUWjNkfPKj4R&#10;AiooGlUcwSn+cgCWN47UKuaOPEJFRaOKK+rkK+FgzdHDVFA0qngHn7Q19Z/PZ0LCWqJXUiGxmHLL&#10;kFDnB58VWv/LWUv8Mtkbe4QKiWcyu3tA1oa7ba7Yy/gVAQAAAAAAAAAAAIBIrNxwY0FcVNfd+IS6&#10;7qeD/CXCQMVEyrr6XS18IgRq/a71KxvoqJhvXUPv0yIFK6lh4I11TX1PU4HRqFCPfs2iNPXdRQVF&#10;o/zlQqDfbUkFRaPMMSDcNycAUC5UT/RHVFAsNHyCT4SDtQxdTwVFo/qdjpI39HHRz+BTtfiJrLO6&#10;VFQsNHohn1Ykipa4UNbiD1MRcTHK3uHjNi32In45AAAAAAAAAAAAACAKc4ExJw+MyvobDqvrdvn5&#10;S4RAaei5kIqJlOqGGy7jMyFYWd+7cS4w5iTiom5dQ8/TtvrrVD6zPHX1u95e19j3LBUUjarf+ukr&#10;+EwIqJholDkGZvjLhWCxgVFtGhjiEwCWPcwd+QIdFAtV3GKGKKUl+mUqKJJ6B7tkT/RjfCokqhZf&#10;nQuMiwmNsjZ0gE8rFsk7/EmmJZ6kAuJiZNpwmnmHv8AvBwAAAAAAAAAAAABEYF5g5JFRWX9jr7Lh&#10;xr/jLxGClQ09a4whsZjqhl1f5DMhUDb07JoXGItExrr6G5/iEyFQHL3vqWvoe44Kikb5RBjqHP1k&#10;VMxXcfSN8ZcLAQIjAEtAy9Qo7sgzVFA0qrijm/lKLOoTquodmp2TiorzjP6WeYf+jy+FRdViobOM&#10;jF/h08pE06pkbyJOxcPFKmvDjzNt+GJ+RQAAAAAAAAAAAABgdQoCY1Z13U8us116tVCPMFu5YVeI&#10;iomU9stu+DM+EwKlvmesIDAabeydVTb03MwnQiDV966mYqLRusaeX/CJEDBn//tPBkaj8wOj2tS/&#10;g0+EQHUEW6mgaFRuGujiEwCAbXaF4olMUkHRqOIefExyxC/gQ6HIfuxfORUZzxAb5ebYQT4TFy2i&#10;SC2xPmNkLBYas6+9j7XEruTryuSiTE2tFn8v0+I3UgFxsUre4V/Vaon/x68KAAAAAAAAAAAAAKwK&#10;FRjZt258P//LwjD3eFciJlL+f/buBDyuqzD//ySxpbnbTNhp2cJWoJQ2ZYcucfvrn6XAj/woLlto&#10;QgDZkmbVPiPJ4yyA2RPWmtiakUbSaLNmtFq2E2wINgkYMDsUCmYpBRKIyJ44tv9z5SNnPHpHlnTv&#10;2OfMvJ/n+T6h1OdIdkLg8Zu5V7X3P5nNI0fgqFiU1jL6MXFECWbrSAMaFJfUOpYTR5Rgto5djgdG&#10;u4KBsX3XVnFECSsdGPW2rJqfwiIqE2/n5LQWn3gAjYqglDimHL1r6sdLRsZSQ2Ni9wZxTFlGbOJJ&#10;evfuh4oHxsKKh8aaxOxfiuMVTdsyW69t3X0MDYgrLjF3oDah5uBORERERERERFQV0MDoad71RPH/&#10;VoIRGvzrxfdHnm1oNFuGjopjyjBaRn+MBsXijKaRoDiihPzP6zo4KBbXOqrYELdrKx4XC1v4BGNE&#10;HFGC3p49gAbF4ozWXR8SR4goT++c7PB2TX8DjIlL8nZNKvVu1kJ613QCDox2RQOjvmVaqUdEQ4mR&#10;Gr175udoWCxucWD0JqY7xOnKtnHkIvu9ivrWOTweriItsWer/ahhcTMREREREREREcmieFw0w+oN&#10;cFZ0+IozBsblRsamYaU+DWczmobvRINicd7moX8UR5SQ/553WK1gUFySWkPcygbGXSftdxqKI0pY&#10;8cDYvqtRHCGiPG/n5N9rsYl+NCiiarqmniuOKmV91+4XGt0zR5eMi4UVjoyJ6UvFUWXpidkONCiW&#10;Suue/YU4WvkS+009MZc7NTI6Gxq1xNxHxK1ERERERERERCSL4oFRCw9tFP8vZXijmZuWDIzFiYFR&#10;bxl+nTimDLNp+FjxmFic0TR8n6du+3pxRAn2OyMXBsbCwMBoNO/6K3FECXr72AE0KBant4w8WRxR&#10;gt42fo/ZMQ5HxcL0trH3iiNEJHg7p96FxkSUFptUc6Rv7jO83RN/p3dOHoPjYlF698x/qfbfW0vk&#10;v3/73YpoTCyVt3vmG7Wds88WN1S82s6512lb5z6sde9+yMnYWJvYfae3e27Gu2VPqyc46xPXExER&#10;ERERERHR+XLmwDhwRPzbStGbhw/CUbG4lpGT4oga2kf8RvPoBjQoLql5VLnHzenNY/csGRjByCh+&#10;uDK09l3zaFAsTvxwZZwaFwvDA6PWsuv/iSNEtCg28SQ0JqL0rukRcUpJJd/FiIpN/LU4pjQjMZtD&#10;Y+IyfdOTOHmhOF4VtC1z1z06MK59aLTTuvf8MP9rqPx7PImIiIiIiIiIlHbGwBgdUupRlIus5qEf&#10;wkFxSRmlRjgtOvwUq2UkAgfFosyW0RvEMWXAcbGwhU8vjv5I/HBloDGxOL1t9C7xw5VQGxl71tKB&#10;cTEOjEQrYXRNHEWDYnHezsnfiCNK8sanpuCYCKrtmr5KHFOaP5G92JuYni8aEUumb9n9YG1i9yXi&#10;eNXQEnMRb2L33W6MjAsl5g7kfz05NBIRERERERERnQ+FA6M/nFHyN7vM6NDv8KC4pK3iiBJqmjJ/&#10;YbaMpNCguLQRtd5TaH8yE42KRZltY18XR5Sgt2QvRYNicVrr2O/FESUsPzAuJgbGtvGXi2NEVECP&#10;T9+ABkWUyuOT1jlbj8ZElNY1s08cU562ZXpj8ZC4fDMf0RO7XyyOVw1vYvofta1zBY9LdWFo3LI7&#10;Jq4nIiIiIiIiIqJzZXFc1KMDPxD/llJqIwPPMpsyj4AxcUnepszTxDElaNHhl5tNQ79YfH/kqdC4&#10;OKrcz81qHY2iQbE4s2n0k+KIEozW0XeYbXhULExvHfmhOKIEb9PI3+NRcWk1sdxfimNEVCgx69Pj&#10;0/+DBsXitNikusNbdFjT4tPfQ4MiSu+ceb84qbjEhXr37NfxmIjL//gveRJJr7igaqzvmvub9Ynd&#10;79O6d//30qFxbWOjN7F73puYm67dsvsa+37xpYiIiIiIiIiIqFwWB0YjMtgr/i2lWM3DW4uHRJxa&#10;j0e16U3DV585Lhb26Lhotoz+WhxRhtU6liseE1F689h7xRElGK27ti4MjGcZGfX2sYPiiBL0jvE3&#10;ojERZT/aVxwjoiJGfCqCBkWU1jV5uTimHKNzagMaE0tVKY8L1btm/xYNics3mxPHq5I3MbdFS8w9&#10;4sbIeEaJuQN6Yk9FPIKXiIiIiIiIiEhKBQPjv4t/SylW8/CRpWMiTKnHo9qMluEP4nFxMTEwNg99&#10;RxxRRv77P4IGxSW1jb9eHFGC0TqWOz0wLjM06m1jSg3eeutYHRoTUZ6mgceLY0RUxH5XHxoTcVNK&#10;D09619RX0ZgI65pJiWPK0xOzN+AhsXT5M1vE8Sp08gItMfMRLbH7B0tHRudDozcxO+9N7G4SX4yI&#10;iIiIiIiIiNyyODCaweEniH9LGf5w9mIwJMKM5swGcUwZZvPQ7qWj4tLM5pE5cUQZcEwE6dFdSj3m&#10;zB4OlwyMixUMjPYQKY4owejYFUJjIkocIaIS9K7Jo3hQXJrKn+wzOmfeBsfEElXKpxhtemLmv9CQ&#10;WCp9y+5HPInsxeJ4VarpmnquNzFzBI+MdnhAXHGJPUf1xNwNnsTcY8WXJCIiIiIiIiIiJxbGxaZM&#10;p/g/lWJGM1vQmFic0TSo3CNEbXrLyB1oUCzOaBq+ThxRgrd1+DI0JhZntow8WBsYfqY4Jr/gbC0c&#10;FkFGy+gOcUoJRuuuD6ExsTi9bezH4ggRlaDHp7JoTETp8cld4ph6wtmLtdjU9WhMROmdM//tSUzq&#10;4rTS1nVOv7p2y9SYsWUWDorF6VtmTni7Zr9g//eIuKJqaYmpl3u7d89oW2cfwEPjYmBEXEFaYve9&#10;2tY9P/dumbuxJjEXWZeYe7U9boovT0REREREREREK2WGh46Kf6kcPTI4jwbF4symTFocUYbRPLoB&#10;jYnFGU1DPzKaRt4ljinBah3dmu/kqfC4aGc2j9ynt4w8WRyTntE+ugGNiSitZfQacUwJWuv4ABoU&#10;i9Pb1Xr0K9H5YMQm/h2NiaVa3zXxQnFUSXrXzK/RoIiqjc38f+JYRdC7Zn+xMDKucGis9vcxFrI/&#10;0aoldqfwuLgYHhHXkjex54j9CUc9sfvF4lsgIiIiIiIiIqLlWE2Zq8S/VIoZTP8lGhNR9icdxTFl&#10;5L/vrWhQLM5oGs7pLaOvEceUYDWPHnh0YCw9NBrNo/OehhFTHJOe1TJ2FRoTUfmfm1LvPF3pwGi0&#10;71LuXadE51xs9gloSCyV3jX1H+KkkvTu6SwaE1Fa1/QHxLGKoHdPfeb0wLjCodF+h6M4TnmnhsbZ&#10;X+KBcTE8Gq65xJ6j2jW7+7Vr5iI1XbufJ74VIiIiIiIiIiKqBGZk8K3FQ2KpjKbht4ljyrCaRw6g&#10;QRG0TW8a/VtxTAlm69DRpQPjYgUDY+vYHzwbR2rEMekZrbu2ojERpTfveoM4pgS9dexWs3385EJg&#10;WFyMAyPRyhidUzk0JqL0rqn/FMeUpMWnImhMRGmd03eIYxWhtnPimd4tU/OrHxl3K/kPf5VNYs8T&#10;z+WnGU93zalOfbpxT067Zs/W2u65ivqULRERERERERFRdanb7teiQx9AYyJqfWjor8RJNQTTPqNp&#10;6D4wJp6R2Tx0orZ58J9V+pRfbTDzbDwsnpnZMnq/2TLyXXFMCVrL2M1oTETVdgw8SxxTgtG665un&#10;B8bCigZGvWM8preOvtF548zNOhSpS6UmHOXtnOwyOqdOng4Mi4tpscmfiv8oqimRvVjvmvoxGhRR&#10;+V+b7Z6EOv9wydl4u3e/Su+a/fGSkXExMDDarYvPvlJcQYs6xh9Xm9h9lZaY/aLWvfshPDQuVjQW&#10;Ok2MjY+Ojrvv1LbO/bhm6+4v5f/1ZP57+pidd8vu7tqtc++3826ZvVJPzL3xnHdtOdrHXKyGud8H&#10;97Mq7aKy9GV1+jCr3g4q0u1q9DFFuqGaO8yqtU8fYczdPleOvlulff/14nds1GI0ZZrM6PDX0JhY&#10;nBlR7x2T9icu0aBYnNky9GBtYPiZ4pgS8t93BA2KxenNoz8ymkevF8eUgIbEUokjyjBbd/0WDoyL&#10;FQ2N7pRVp1hOjeITSmR0TipSwUDoVmBgtNO7ppX+RJv9mEs0Ji5TRX0aeuHnv2XmCBwYCysYGLXE&#10;9L3+RPZicQUV8Sf2X2x/0lNPzB3FA6OdGAfdrGhodK+97nZtudrnfteVo5uVSLv+FnX6wBfV6IP7&#10;y9ABNfrQl9Ro25ddz1uuPnyrOn3kK4p00P0+Wo4Oud/HytFXXa/24+XoNnX6xO1q9MmvqdENXy9D&#10;h93vRverufEbavSpb6rVp7+lRp85okaf/bYSrf/sd9zvc+Xqu+73+XL0PVda9/nv3S9+m0YtRjQz&#10;aUQy82hQLM5sHlLuXUZG09C24jERlf9xdxub+54ojinBbBlJoUGxOKNl5KtG88jbxTHp+TumH2O1&#10;jcExsTi9beyAOKYMOCoWB0dCNwKDnoyhQU/WwKgnW4YdHPVkDAyFTiseGePTR8R/HJWldU33gyGx&#10;ZPYoJ46qL5G40B4L9a6Zh+CwWFjByGgkZo5wZDw7PTG7BQ+Mi+1xNzgQutFe94MjodP2uR8cCd0I&#10;D3sypdmhQU/G0KAnY3AkdBoY9GQMDXqytg2PhU6CI6EboUFPxuCgJ2MH3Q+OhG50yN3gSOhGeCxc&#10;a7V2cCh02m1qhAY9WUOjnozBodBph90PDIVOqlkIjHoyhsY8WUODnoyhQU/WwKgnY3AodBocCZ32&#10;XfeDI6Eb4eFwpak5MAZvrDWbMr9GY2JxRtPg/bXhjGq/QXmB0Tz8VTQoFmc2D//Wc1linTinBKt1&#10;9I7iMRFltI6Oe0KDTxLHpKc1j77CHhgXM5cZG/WWXZ8WxxSw8SK9OfsSOCgu15KR0K3AsCdjaNST&#10;taJhT7YWhkY7OOzJGBgLnSZGRq1z8lrxH0w1JWZ93q7pO9GYiNK7Z37mCVfWuFbbPV0HR8VS2Z9k&#10;7J69Q98y835xBZXSmrO0xMxLvVtm36Uldg95E7P3n5Ox0Q6OhU7b635wLHTaPveDQ6Eb4YFPlhaG&#10;Rjs07MkYGvZkDQ6GTgLDnqyhYU/GtuHBcC3BgdDN0LAnY3DYk7GD7geHQjc65G5wKHQjPBqupYWh&#10;0Q6OhU67TZ3QsCdjaNiTMTgWOu2w+xWNhU46NTRybCxLaNiTNTTsyRgY9mRq/em+435wLHTad90P&#10;DoVuhEfE5VJzYLzio4YeGZy3mobgqFiYHh34gTiljkTiQrN5+HtoUCzOjA4r9Y5Cz8ZEDRoTUUbL&#10;6E3ilBL05uE3FA6Mj46MS4dGo2VXRByT32WJdXpr9l/hiLiSlgyEbgVGPRlDg56MFQx6sqbWyGgH&#10;hkIndS08JvV2T2JSF//pVE8isc7bNf1dvXPmITQootbHJ18sTleEmq7dz9O6pr8Px8Rlst85mP9z&#10;/3hxDZ1FTWL2X/P1aYm5Q1pi99F8j5R9aIQjoRvtdT84FDptn/vBkdBpeNyTKaVGRjs06MkYHAqd&#10;BgY9GUODnqxtw6PhWoLjoJuhUU/G4KgnYwfdD46ETjvkfnAkdBoeDNdSeUdGu9vUCA16MoYGPVmD&#10;Q6GTDpengqHQacoNjXZo1JMxNOjJGBr0ZKxg0JM1Do354EjoNDwklkrJgdFsytQvjIuFgXHRzmwa&#10;ulwcU8eVSa/RPPQHNCguqXmoWZxSQm3z8DPRmIgym4c3i2NKMFvG6osHxsIKh0a9JXupOCY/+6/H&#10;9l1b4Xi4muBI6DQw6MkYGvRkrWjUkzU86MkYGAqd1jWdEv/pVJIen36D3j0zgcbEEu0WRyuK3jmT&#10;QUPiculbZg6J47RK9uN2tcTulDcxM1/WkdEOjoRO2+t+cCR0o33uB4dCp+FxT7bgoCdjaNCTNTgU&#10;OgkMerKGBj1Z24ZHw7UGB0I3QoOejMFBT9YOuh8cCp12yP3gUOg0PBquNX6aMR8a9WQMDXoyBodC&#10;px12v4KR0K3gmCdraNCTNTTqyRga9WSsYNCTOTgSOg2OhG70XXeDI6Eb4UGxOCUHRiM6NL1kYAQj&#10;o/0pR3FELc19htk0dAwOikV5W4ZfJU4pQY8O/Q0aE1F6c+b14pgSzNaxj6JhsTh7YBRH1NAwYurt&#10;YwfgaLiW4FDoNDDqyRga9GQMDHoyVq2PTfV2Ts57osOa+E+okrTOmUYwJMK07un7K+pdjIK3c/oZ&#10;evfM/WhIXLauGaUHZhloibmItmV2gEOjCI6ETtvnfnAkdCM87MkUH5tahuBQ6DQw6MkYGvNkbhse&#10;DNcaHAndCI16MgYHPRk76H5wJHSjQ+4GR0I3woPhWqv6oRENerKGRj0Zg0Oh0w67HxgKncRPM5Yp&#10;NOjJGhr1ZAyMejIGh0KnwZHQad91PzgSuhEeFhdTbmC0wpnXw3ERpDcPv1scU4Y31Pt0s2VoExoT&#10;izOiQz8Tx5ShN42+0WoZzX//BYFx0c7TOP44cUwJZvPoEBoUizNbhveLI2oIzvrM1rHfwrHQSXAo&#10;dCMw7MkYGvZkrWjYk61qfEejt3OySfwnVE3tI36ta+r7aFBE6V1TP67tnHimOF0xtO6ZgNY582U4&#10;JC6Tnj+jx3dX1KNjz4v8X4fru2Ze5E3MXuFN7G6q7d49qiV2f8W7dc+f4GDoJDgWOm2v+8Gx0I32&#10;uRscCt0ID3yyxHc0ljE4GDoJDHuyhkY9WduGR8PVBgdCN0PDnozBYU/GDrofHArd6JC7waHQjfBo&#10;uJbK+/jU29QJDXsyhoY9GYNjodMOu1/RWOikRx+dqtDgiIY9GUOjnoyhUU/WwLAnU3x0aj44FLpR&#10;BQyMZjjzMTQmFmdGBh+qbck8WxxThtEy+NdW0/B/okFxSc0jWXFMGXp05D+WDIxgZDRahu4RR5Rh&#10;tI5Oo0GxOLN1LC2OqCE08SSzfdfJU427HxwJnQYGPVlDg56MFQx6MnZ6ZLSDo56M4fFwJXnjUz3i&#10;P6HKMrpmPorGxFJp3ZOb7Xc4iuOVoTP7tJru6Q69a+oYGhKXS+ue2eZp3mOIm8ipusPraxOzr9G2&#10;7G6sTcyNeBNz39S2zv24NrHnN1r33H1wNFxtcCR0o73uB0dCp+1zPzgSOg2PezLFobFMwaHQaWDQ&#10;kzU06MnYNjwariU4DroVGvRkDY56MnbQ/eBI6LRD7gdHQqfhwXCt8R2N+dCgJ2No0JM1OBQ66XB5&#10;EiOhGyk3MtqhUU/G0KgnY2jQk7GCQU/WyjY0wpHQjb7rfnAkdJrKA2No4LlmdPAEGhSXFMmMiVNK&#10;8UaH32k2D52Ag2JResuIOu/xE7Tm0X44MC4mBkazZfQGcUQZevPwf6FBsTijfXSDOKKEmubhNzw6&#10;MHJoLEto0JM1MejJWrWMjFps8m7xH1GlGV0z16AxEaV3TZ3Qu2e3iKMVRe+cew8aEc+W1j0zLK6g&#10;8rjA4zl5gSeRuLA2Mf0sIzHzz9qWPddoXbtTemLPUTgiriQ4Ejptr/vBkdCN9rkbHAndCI97ssSR&#10;sYzBodBJYMyTOTTqydg2PBquJTgQuhUa9GQMDnqydtDd4EjoRofcDw6FTsOD4VripxlFaNSTMTTo&#10;yRgcCp12uDwVDIVO46cZyxga9WQMjXoyVjDoyZpan2a0+667wZHQjRQcGPWmzFVwTAQZkaGgOKYU&#10;Mzr8qdPvkQSj4mJG09B94ohSzObR78BhcUkjV4kjyjBaxubRoFicvz2r1LvEjLaxbUsHxsXG3Q2O&#10;hG4ERj0ZQ4OejBUMejJX6UOjHp9Q7u+TxfyJ7MV61/T9aFAslZ6YfrI4XlHWOjLynYznlz+x/2Ij&#10;sXuDNzG3RUvs2WqnJ+YOLOZNzM7DkdEODoVO2+t+cCR02j73gyOhG+GBT6Y4NJYhOBS6ERj0ZAwN&#10;erK2DY+Gaw2OhG6ERj0Zg4OejB10PzgSOu2Q+8GR0I3waLjWqn5oRIOejKFBT9bgUOi0w+5XMBK6&#10;FYfGMoQGPRlDg56sFY16MsbHppYjhQZGb3jgVUZkaAqNiSg9NPAScVQpWnToB6cHxsKKB8bo0Kw4&#10;oo7g8BPwmHhmZvPwg1rr4J+LU0qoCY09F42JxZmto78UR5RhtI1N4XHxzIzWMfX+miSSjBbPvVTr&#10;yP0JDYrFabGJP2hts08VR5VVG5/cZXRNnzwdGBUL0zqnt4mjFUfvmhmBI+JZ0junv6Z3736tuIaI&#10;iIiIiIiIiIgW6aGhLxuRzN1oTCxODw/Mi2NKMZozG+C4uFjhyNg6HBXHlJH/viNoUCzObBreI44o&#10;w2od3Wq14lGxMLNNvUe/ojERZbSN7RRHiMgB+5OJK/1Uo945dUAcU1dizxPPGBjPMjLmf84P1CZ2&#10;K/VJ8NWwP5GIRsSV5O2ceZu4hoiIiIiIiIiIiDxX9BlGZOh/zMjQcTQoFmdEMv8pTirFiGY+DIfF&#10;4lqGf2hGRt8sjinDbBoeQYNicWbTyI3iiDKM5rGdCwPjYmBctMv/3N4njijB25R9GhoTi9Pbxu4w&#10;Wsc+Ko4RkQNGYtcT9djEAysZGfXY1EPezulXi6OKOnlB/ufykSUjY4mhceFdjJ3Tk+Jw5WnNWXrX&#10;9BAaEM+W1j3zA09i1iduIiIiIiIiIiIiqm5a4+Cfm02D96MxEeUPZ5T8ZIMZGToKB8WijKbMF7TI&#10;4EvFMWXo0dF5NCgWZzSP/rs4ogyrZeTIGQNjiaFRbxm5VBxRgtE+ugENisVpbWPf97aNtYljROSQ&#10;HsvdutJ3NFbEpxjzjK6Jo3BktANDo9E9FRFHK9LaP8k4c8R+t6W4hoiIiIiIiIiIqHpp4cEIGhJh&#10;0cxN4phSapuGXovGxOLM6PBxvXXoxZ667bo4qgQ9Ovy6U493xaPiYmbT8DGtMafU+xdrI2PPguNi&#10;UWbL6APiiDK0tl0fQ4NicVrbaL/eNsb3fxG5RItNBM8cGAtbOjJq7dk3iaPKqunKPU/vnPoJHBgL&#10;EwOj1jl9n7dr+gpxvCLpW6Yn8Yi4fHrXzC+83dMdnsSkUv9bgYiIiIiIiIiIyDX2pxHhkAgyw0NH&#10;xTHlGM1DE2hQLM5oytzlaR/xi2PKsJqGc6ffHwmGxYLu8NSp9fM7/f7Fs6Q3j/1IHFGG3j52AA2K&#10;xemtu9rtx6mKY0TkVCLpxeNiYY8OjHps6lZxUmn2J+/0+NRDcFgsrOCTjLXduX8SxyuSk3cyat3T&#10;yr3TmIiIiIiIiIiIyBVmeOBjaExEmZHMJ8UxxSQu1JuGf4AGxeLM6NCvPFcmveKgMoymod88OjCW&#10;HhrN6Mj/eKLDmjimBLN5dAgNisXl/xx/WRxRhtE6eh8aFIsz2sev8CT2rxPHiMi5C/TOiXE8LBYm&#10;BsbOiV+Lc2pL5P/7MD55GxwVUd0zJ73xyRvE6Yqkx3f9md41M44GxLOld0/fmz/7H+IqIiIiIiIi&#10;IiKiKlE3qevhgXk0JqL8YUXfOdS6wzKjQ79Dg2JxRtPgV8UpZdjvHVw6Lhb26MBoNA3/l8dz8gJx&#10;VAlm6/BRNCgWp7eMjoojStDadj3VbNt1ciEwKhamtwy/ThwjIpfUtmcvwaMiamFo3CCOKs2IT0Tg&#10;mFgiLT59hzha0Zx8ktE+K64hIiIiIiIiIiKqfFp4MISGRJQRzewUx5RTE04/z2waehgNisWZkeFu&#10;cUwZRtPwdXhYXJrRPJQUx9QQTl6MxkSU1jT6MXFKCVrbrleeHhgLAwOj1jz6CnGMiFykxyY78KC4&#10;NG/nxHc9iekni6PqSozUaJ2TX0RjYqn0zsmMp2P8ceKGiqV3zY7BAXEF1XbPfGJd9+Rl4ioiIiIi&#10;IiIiIqLKZUUGv4/GRJQWSr9MHFOO0ZzZicZElOfqnCWOKUOPjsyjMRGlRYdfLo4pwYgOvwiNiSij&#10;efjfxTEleFvHmuHAuFjBwGg09z1RHCMilxnxyRQaFGEdOWXfRVzM6JrKoTGxdBNH7Xc4iuMVS+/a&#10;fRUaEFeafV5cRUREREREREREVGE2jlzktz8ZFhl8GI2JKE/HwGPEaeXY71VEY+KSmoZz4ogyjNDg&#10;k9CQWCpxTBlG0+j/QWMiSm/f9TfimBKMll0fhMNiYWJg9DT3GeIYEblsdY9KnTy5XrG/15Rij4Xe&#10;rsl5PCaWakq5/55cC6cj48IjUxPqvc+ZiIiIiIiIiIhoWVo09RQrmtnqi2ZO2uX/9ZJB8cwyB8RR&#10;5Sy8nxCNiaimEeU+daA1D70MDYmw5hHl/jwaraPvsFpHT54KD4una1Tr8X1G664kHBWL0pp3zYsj&#10;RFQmeufk19GYiNI6ciFxTHla1+TleEgsnR6ffL04XtGMxO4Netf0A3BAXEF693RHRTxSl4iIiIiI&#10;iIiIaJEZTL/VCPffszgwnjE02hWMi2Zk6AE9nFH2NxP1aGYQjolFGU2ZuzwNI6Y4pgwzOvRvcEwE&#10;GU1DQXFMCetbBv86/z1/5NGBsbAzx0WjafQX4pgyjJaROTQoFqe3jE6II0RUJt6ObAsaE1Fax8TB&#10;2thkoziqPL1z6qtoSCyVFpu+1X4Sgjhe0Wq6ppr1rpl70IB4tvTu6Qe9W2Z+UNt5y7PFdURERERE&#10;RERERAqr2+7XQ/3zxeNiYYVDoxkZeJ84qRwtMvQmsylzAg2KxRmRoevFMaV4o0Pb0ZhYnP2eRo/n&#10;5AXimBK0luFGo3nodjwwLiZGxqaxJnFMGXrr2M/QoFic1TzyHnGEiMrlyv1eb+fkPBoUi9PjuRNa&#10;bPJnHk/iQnFaaTWtueehIbFUeufkCW/n1E3ieMUzmnc9Ue+e+RIaEVeS3jV9LH/+dk9r7s/FlURE&#10;REREREREROrxRQdvQKMiyohk/iiOKcl+pyIaE1F6JPMacUwpevPQrWhQLM5sGUmJI8rQm4Y/azQN&#10;34eHxTMzmkc3iGPK0NtG70aDYnF6S/ZScYSIysjonNiKBkWUHssdq2kde644qjw9Pn0DGhOXLT4V&#10;Ecergv1eRTQgrjSte3qPuIqIiIiIiIiIiEgtRmjwSWhILJUVzYyKo+oJzvrQkFgqo2Xwr8VJpRhN&#10;Q/ehQRGk3PsljdbhHBoTUeKIMvzh7MVoTESJI0RUZv5E9uKVfopxoXiuTxytCEZ8+ggcEpfJE5t9&#10;gjheFfSu2SE0Hq6iXG3nxDPFdURERERERERERGowwoMfQEMiSg8Pfl8PDV4pjipHb8p0oCGxODM6&#10;fNyMZh7y1I34xVFlaM1DbwJD4pLMppEHtNZB5R7NZjQNHUJjYnFm07BynwrRW8f+1Wwbg4NiYd6W&#10;kTlxhIjOASOWa9Rjkw/BQRGkdU5sFEeVVxObfL4Wn/wRGhJLlf/5b/W0Zy4RV1S+lpEn13ZPf0Pv&#10;mn4AjIcrSuuavkdLzAQ8HeOPE7cSERERERERERFJ7UIrNHgHGhOLs8KDx7VQ+mWexP514qxa6iZ1&#10;PZq5036H5EJgWFzMbB76pdE09BFxUil6y9AP0aBYnNGU+YI4ohS9aWQeDYrF6e27/kMcUYbZOrbH&#10;WhgYF8MDo9ky+n5xhIjOES02EURjIkqP5x70NI09XxxVX/6/P72dE99FYyJKj08e0+JTPxSnq8PG&#10;kYtqExPP0btmRtCAuNK8XTN31HZPvdaTGDHFzURERERERERERPKxmgavRmMiyowM3OO5eocljirH&#10;Gxp5uhkZeuD0wLjM0GhEh2/zh9X79IW3KfM0NCaitLahV4pjyvC3Zy5BYyLKG5p8ujimDL15bN4e&#10;GAtDQyPfv0h0fugdE79EgyJKj+W2iGMVQYtPhtCYuFx617Ryj+F2g941M4jGw9WkbZn9ov14XnEl&#10;ERERERERERGRPPzh5MVmOHMUjYmwUGZaHFWSN5h5tRkZOr5kYAQjo9mUuVEcU4rZMvx+NCYWZzYN&#10;HfPUbdfFMWXkv/er0Ji4pJaRI6qN4f727CXF42Jhi+Oi0Tr6oDhCROeYEZ/8MBoTUXrn5Fe1+GSD&#10;OKq+2MSTvF2T82hILJX94/X4dPX9AxGJ4cd6t0zNo+FwNdl31MZm/j9xKxERERERERERkQQ2brzI&#10;jA58FA6JICuceUALDLxcnFaSGRn8NBwXizKjQ8drI8P/LI6pI//nVG/OHCgcEktlNGX+11O3fb04&#10;qQyzZTRjtdgDYtGgWJTRMvQRz5VJrzimBLN11/vQsFic0Tz6c3GEiM6x2o6xf0FjIsp+TKo3njvi&#10;uSyh5mPFAW/n5Nv0zqn70ZhYuqlfejoGHiOuqB6JtE/fMj2ud80+hMbDlaZ1z/5xXWLmpZ4G+5Gp&#10;Jy8QtxMREREREREREZ0fvnAmXTwiLpcVHniVOKokLTL4UjM69DAaFIszmjLjHk/iQnFUGVbzyHv0&#10;5uG70KBYnNk8/HVxTBk1rcPPM5tHHzk9MC4zMmrR4afkjyj1G7FW68hX0KBYnNEyMimOENE5l7hQ&#10;75zMoUERpccnH6mNZ18rDlcEs2v8BVps6kd4D6mEEgAAnqdJREFUTMTpnVMHtM6penFFValN7N5g&#10;bJn+MBoPV5PWPftbrXtm3/ru6ZeIq4mIiIiIiIiIiM4tI9j/T2hELJUVGbhZHFWW1TSUKx4SS6WH&#10;R5R8nJvVPHLAbBp6CA2KxRlNQ9vEMWXkv+/IGeNiYYUDY8vIb8URpaAxEWW2jin5+F6iSmG/F8/b&#10;OTmPBkVYLPcrcbRi2I891Vb5SUbd/iRjcLZWXFFdEvvXGVtmc8Wj4VrSuqb/pCUmlHuHMhERERER&#10;ERERqe6yxDoj2H8bGhJRZnjgiBHuf5s4rSQjnNmAhkSUHs4cEMfUUv+5x5zxHkkwKhamRYeU+81J&#10;o2noEBwXizKbR74ojijDbBt9CxoTUVrraFQcI6LzxOjMvUuPT9wPB0WQFs+mPHWHlXss9XK8sVwX&#10;GhKXyxufvMHTmlPq/bhuqu3c/S/erplvaVumHb+fUeua2aclJi+vbd99ibieiIiIiIiIiIiojK7e&#10;YVnhwTvQmFicFRk4YUQHtq5vGHyhOK0kMzJ0IxoTizOjgye0yOA14phSzODwX54xMC4zMppNI8c9&#10;V/QZ4qgy0JiIMqKjfeKIMqzW0a1oTER5oyP/IY4R0Xmkd+R+isZElP2JR09w9gniaEVY3zH9Ej0+&#10;dRwNiaXydk3O6/lz4oqqVNs5HazdMv01vXv6BBoOV5N3y9S80T3T5ElUzns+iYiIiIiIiIhIUkZw&#10;YAqNiSgrPPg7e5AUR5WkRwbfYEYGj6FBsTgzmnm4JjTwXHFUKUZ0MLRkYFysaGA0mkavE8eUsa51&#10;9KVoTEQZ0eGAOKYMo2XkKBoTUbWRgWeJY0R0PrXv82uduf9GgyJKj09kxMmKoXXnXqHHp3+CxsRS&#10;6fHJY7Udk5vFFdVp40iNd8vUlXpX/tcODIerSe+aPW7fk//jkN459zrxFYiIiIiIiIiIiNxjRQe2&#10;oiGxVFY083lxVFlGZOjnaExE5X/svZ7gjUq+H8pqzmThuFiYGBj97RnlHqdmNI+8HY2JsKbRV4tj&#10;SqgNZy6xWsdOng6MioWJY0QkAT2Wez8aE1F6bOIe+/2NnkTiQnG8ItjvY7Q/mYjGxFJpnVN3VuKv&#10;xVpo3dMZNByuNW3L7A889q8tERERERERERGRG8xQ37/5ooMnzwwPi3ZmMP09T3BY6ce5aZuGn2I/&#10;9hSNicUZkcGf6U2ZT4qjagneWGtGh34HR8WizKbhfeKUUoyW4Q/CMbGo/M/vmKex93HimBLM5tG3&#10;nDEwFlY0LhqtI5PiGBHJoD1ziR7PPogGRdzETbUt488WpyuGHp98sbdz6rdoTCyVt2tyel1H7hXi&#10;iupVN6nr3dOf83ZPf0/vmj6GRsPVpnfN/ELrnr22pmv6BZ5YZT2al4iIiIiIiIiIzjErPHBkNQOj&#10;FR2MiKPK0kMDL1npwKg3DX3ZG8n8gziqFL/9CTgwJsJahpT882o2j6TRoFicHh2dF0eUYTQPB+C4&#10;aFc0MNrvahTHiEgGddvXGx25o3hMxGnxyX8TpyuK3jn1eTQkLpcen9wljlc9rXP3xoV3KoLBcK1p&#10;W2a/qHftvkp8CSIiIiIiIiIiolVIJNZZoYEvLx0Xi3t0XNTDg58Vp5VmNmWG0ZiI0iOZd4tjyjGa&#10;hybgmFiU0TT0c0/ddl0cU4rWlPk9GhSL01uGW8QRZejNI2NwXCyubeykt3nsGeIYEckivuvPvLHs&#10;99CYiNLiE3frHRNvFKcrR8f0Y7yx6e+hIXG5tPjkD9Z3TbxQ3FLd6rav17tm3qh3Tf1c755+EI2G&#10;a0nrmvmh1j2Z1jun+Y5GIiIiIiIiIiJaGT3Y+7dWuP8YHhVRmZN6tO9vxHFlLXyqDwyJKD08MG8/&#10;okwcVcr66NDfoDER1jSi5KcYjObRDYvvjzwVHhftVHy/pNk89nU4KBbXMnJEHCEiyfjbs5fosdwD&#10;aFBEeTsn5z3Nu54ojlcM+72KRnz6CBoSl0vvmvy6uIIEY8vUu9z+RKOd3jmTsUdM8WWIiIiIiIiI&#10;iIiA5j7DjPTvxUPi0oxw+h4j2H+b57LEOnGDmhL71+nRoV1oTIRFMmFxUjl6U+Y/4ZhYlBnNHPNc&#10;nbPEMaUYLZmbzhwYCysYGJtGviKOKMVsGf0lHBSLMlpGPyiOEJGEjFhuyuiYeMiIT5xcCAyLhXnj&#10;uU+Jo5UlPvUUb+fE7/X41HE0JpZK755p84Szyv1DImXVmrO0rt0pvWv2PjQWOknvnr69tmv6Kk9i&#10;8vH5lPyHrIiIiIiIiIiIqAy0YPqpRjj9UzQklsqMDHR7grO14gplmdHBG+CQCDKaMrs9npMXiKNK&#10;0SOZ1xjRoQfQoFicGR36tjimFK0t/VSzaegYHhcLGz3pbRl+lTimDK1t11PN5rHjaFAszghNPEkc&#10;IyIJ1cQmn6/Hc51mfOKk3dmGRq0jd58n//cAz8aRGnFFxVgXn3ilFpv4OBoSl0uLTf6yJpb7S3EN&#10;Lcj/b5TYxJNqO2feb3RO/QqNhWtN754+oXVN/0nrnv2t0TX7hYsSM/8svigREREREREREVUrMzTw&#10;USuUfggNiSgjPHCnHhp4iTiuLKux93FGZOjHaExEaZHBRnFUOUY0s9VsGnwEDYrFaZHMXnFMKWbT&#10;0OV4UDwzo2n4Pk90+LHimDL0prHXojGxOLNl5JeVOEIQVZSGEdMbm7zMiE08spKRUe+YOK7Fs9d4&#10;KvHdqonsxbWx3D8ZnVP5n2s+MCai9M7Jh7XOiQFPbPYJ4iYSvJ3Tz/B2zrxN75rJ2cMgGgydpHfP&#10;HvVumZmr7Zp5n7cz+zTxZYmIiIiIiIiIqJoYof6PoBFxufzhzAZxXGm+aCZlv0cSjYnFGdHBe4zQ&#10;oJqfCrsy6UVDYqnyP9eIOKkUq3nkABoUizNbRlLiiFKs1rFc8ZiIMltGbxBHiEhmG0cu8sYmfrc4&#10;MBZWcmiMZT8tTlcco3Nq6+mRcRVDo9aZOyCuoGL5v8b0rpmYt3vS9fczntnMEaN7NuKJDmviKxMR&#10;ERERERERUUXb/LknWpH+B32RgZNnBEZFu/yPPWFG+tPitNquzln2uLiYtRgYF+2McOaoZ2NCyU+F&#10;mU0jf4+GRJTZlHlkffOIcp9ONYPDT0BjIkqPDL5BHFOH/ZvEzSN/slpH4ahYmN48rN7Pj6hK1bZl&#10;X2t05B5CI6Nd8acatdjkPevbJl4ojlccPT7xGT02ceyMofEsY6MenzxW25r7J/vvk+IaKpaY9dnv&#10;rdS6J3+pd88+gkdC5+ld0z/Pf534+sT0pZ72Eb/9nmvxHRARERERERERUcVoGDHN8MAXrXD6xJKB&#10;cbHigTHcf8weJcUNSrMiw1cWDoyLlRoatcjAm8RR5ejRoRvQmIgyIkNJcUwpZlMmhcbE4vTmoZ+o&#10;+JvQZvPwe0+Ni4WhcXH09/xNdiK16O27/kbvyD2ABsbFTg+N+bTOybu1WPZycbzi1HRMRLT41PeX&#10;jIzLDI1659QjtfHc12o6Zv5CXEPIxpGadfGpl+vdM/+pdU/fjUZCt9K7Zu/L9+P818p4t8w01yT4&#10;54aIiIiIiIiIqCL4wgMpOCqixMBoRPtD4rjyrOjAfjQwFvbo0JhR+vFrZvPwETQmovzhzCXimDqC&#10;s7VoTIQ1DefEKaVYrcO5pQPjYgUDY9PIV8QRIlKI0Z7bgYbFUmmdk9/2JBIXiuOVJf/3dC0+/nL4&#10;ScZlRkY7b9fkfE1r7nniJlqGP5G92Oia+ZDeNX0MDYTlSOuevlXv2n2Vp3O68t4lSkRERERERERU&#10;Daxw/1VwSFyu8GDFvOPIHtHQoFgqo1ndd076w9mLzejQA2hMBB0Rx5SiR4f+Bo6JIKN56APimFLw&#10;sFjYqYHRaBndLo4QkUK09rE3abHsLWhMRBnx7L16fNefieOVx34sdCx3KxwY7cC4uFhtV+4bfDTn&#10;il2gdU+/2eieOYoGwXKld0+fsN/bqHVNR+2hU3wvREREREREREQkM3+4/1I4IC6TEeqb94eTFfMb&#10;QL5w5gAaEmH5HyuOKclqGrkKDIm4/I8Vx5SitYy+GY2JKL1l6D/EMWUYzaMb8Ki4NLN5tF0cIyKV&#10;BG+s1TomX2Z05I6jQRGlx3KfFacrU2LWZ8RzR+DAuBgYGO3HpWrdUwFxC62Q3jUV0zunD6BBsPzN&#10;HNG7Z2/wJmb/Xnw7REREREREREQkEy2YfqUVTB9DI2KpjMjAhL/+c48RVyjPCA5+BA6JICsy+F1/&#10;/YCyP/faYObZRjRzNxwTizKaMjOeyxJKfuLDiA5tR2MiyhMafJI4pgyzZXg/GhNR3vDQP4pjRKSa&#10;jSMXGR27JtGYWCo9NvElT/MeQ9xQeRKJdXrn5BY4LhZXNDRq8env1XZOvkbcRCtU2zn+bPtTjfqW&#10;6XG9e/YRPAiWL33L7P35r/97bcvsd/Tu6a9qXdP9WtfMNbWd0/9SE5t8vvg2iYiIiIiIiIjoXPIF&#10;+29DI2KprFD6odrIwLPEceWZ4YHLrfDg79CYiMr/2P8rjirJbMqkTr1DMh8YFQvTW0YuFceUYzYN&#10;fQuNicWZLUNHxRFlGLHBJ6EhsVSe5l1PFEeJSEWJtE+LT8yjMbFUejxXMY8whxJzj/V2Ts7bn0yE&#10;w2JxRUOjHp98n7iJVqkmPvN6vXv3J9AQeD7Tt0wf0LtmbtQSM5cb3dP/JL5dIiIiIiIiIiIqB194&#10;IIVGxOUyQumfehKJC8UVyjPDmaNWeOAYGhOLM8ODd3uCaZ84qp667etPj4uFgXHRaM78QZxSkhEd&#10;fgANisWZLUM3iCPK0JuGXouGxOLMluETetPovDhGRAozY5OXoyFxufTOiSvF8Yqkx6cv1eKT34eD&#10;YqkWB8auyXu11tyfi6toDWoTuy8xumc+ondPP4wGPxnybpn+jT08GondW+30xOy/6olpZf/hKSIi&#10;IiIiIiIiKdif3EMD4tkyIoMvFFcoz4j2vwgNiaWywoM/tB9XJ44rp7Yl82w4MNotGRmHbhXH1JL/&#10;82O1jFxVPCSWSsVPaRotw9ehQbE4s3X0Yat59ID9vsZzXns1l2XVXGcZi43/Ag2JpTJi2V/Y/2CJ&#10;+FtHRappm36B/UlGOCaW6vSnGKey4hpyQEtMvVzvmm33bpmaRyOfVCV2n1FtYvbXemL3Abv8/53K&#10;tzBELuZNzF6R/+MGVgntc7/rmArVKtV+NfoQk79bmdt9lLnbV1k190lV+jpj7vXpbzEmXes+9e1/&#10;EL+1s0pX9BlmsH+/Eey/Fw2IpbIiA/ut0MBzxS0VwYz096IhsVT5H/934qhyvKGRp3vDA01wXCyu&#10;efik3jTUJo6qpX7gMWbz0K/RmFic2To0Ik4pRW8a+YrVgkdF542VpzZ3Mk+3qzy1u914eeooR1l1&#10;iuXUCIx+5zKjPXdc6xjfJv7WUbnC2Yu1WO5aOCaeJW986nd65/QnPdFhTdxGa1W3fX1t58QzvVtm&#10;3qZ3znzW2DL9NTjyyVLR2Og0vWzNlaet5WiP+11TjvaWp2vdbl95uq4c3Sx92mLX36JGH/iiGn1w&#10;fxk6oEYf+pIabfuyq3nL1YdvVaePfEWRDpanj7rdofL0sXL0VdeqXezj5eo2NfrE7Wr0ya+p0Q1f&#10;L0OHy9ON7lWz0DfU6VPfVKNPf0uNPnNEjT77bela/9lv3y9+R2d1zFC6Aw2Iy2WFB77vDycvFldU&#10;BH84cwkaEZcpJY4qyYgORsxo5ntwUATZg6Q4qhSzZfj9aExEKfmOyUTiQrNl9JcLA+NicCh00lh5&#10;KhgK3ahsQyMcCp02Xp7gUOg0MOjJGhr1ZAyMf+cyIz4REX8HqVx129cb8dwRPZa7Dw2JZ6u2K/d7&#10;T3OfIW4jl/gT2Yv17pn/hAOfLCXwYOgkPBQ6bc794EjotD3lCQ6FTtpbnuBQ6LR97gdHQjfC455s&#10;wUFPxtCgJ2twKHQSGPRkDY16MrYND4ZOgkOh09CgJ2Nw0JO1g+4Hh0KnHSpPcCh0Eh4MnVS+ofE2&#10;dUKjnoyhUU/G4FDotMPuVzQUuhEc9GQMDXqyhkY9GSse9GQNDH3nqzUNjPZIaIb770MjYqmscPoR&#10;M5B8vriiYvjCmQNgRIQZof551QdWM5oZRkMiLnNAHFOO0TQ8icbE4oyW4XvFEbVsHLnIbBp54IyB&#10;sSwjo91YeSoaCp0GR0I3gkOh08bdD46EbgQGPRlDg56MgeHvXKbHsxX/3rmFMSs+kUED4tnKnzuh&#10;xSbqxVXksoU/N127rzK6ZlJ618xDcOg7nyXwUOgkPBK60Zz7waHQaXvcDw6FTtvrfnAkdKN97gdH&#10;QjfCw55M8dOMZQgOhU4Dg56MoUFP1rbhsdBJcCh0Ghr1ZAwOejJ2sDzBodBph9wPDoVuhAfDtYZH&#10;Qje6TY3QoCdraNSTMTgUOu2w+4Gh0ElKfaIRDXoyhgY9WUOjnoyBwe9ct/qBMZj2WeGBI2hEXC4z&#10;kP52pb3DSY8MvgENiaWyopmt4qiy9Ejmh3hMRGWuEseU4g9nL0ZjIspsHvqOOKYUn/0ezeJxsTA4&#10;FDptzP3AUOg0OBI6DY6EThsvT3AkdBoY9GQNjXoyBsa/c1J77qgnMesTfyupXIkR0/4kIxoRV5Ie&#10;n1Dyv/9UUpOYfL7ePXuDsWXmCBz7zmcJPBY6CY+ETpsrT3AodNoe94NDodP2uh8cCd1on7vBgdCN&#10;8LAnW3DQkzU06skYHAqdBkY9GUODnoxtw0Ohk+BI6EZo1JMxOOrJ2EH3gyOh0w6VJzgSOg2PhU7C&#10;I6Eb3aZGaNCTMTToyRgcCZ12uDwVDYVOg4OerKFRT8bQoCdjaNCTMTD6nctWPjBelljnDfU+3QwP&#10;/AINiMtlhPqna8OZS8RNlaF9xG9GMr9FQyLKDGU+49k4UiNOK8mIDr0dD4lLM8KZcXFMOWbz0JD9&#10;/sjTgWHRTm8e+oPRNPJ5cUwpZtNICg6LKDgWOm2sPIHBcC2p945Gu3H3WzIUuhEY9WQNDXsyhobA&#10;MqbFJr7jCVbFyFijxSajemzyOBoRz5YWn/yi1jm9yX4ktbiRysX+c9U9+zJjy+y79O7prvy/7tW7&#10;pn68ZPg7HyXwYLjW8FDoRnPlCY6FTtvjfnAsdKO97gfHQqftcz84FjoNj3sypdQnGu3QsCdjcCx0&#10;Ghj2ZAwNezK2belY6CQ4EroRGvVkDQ57MnawPMHB0GmH3A+OhU7Dg+Fa4jsaRWjYkzE07MkYHAud&#10;drg8gcFwrfEdjWUKDXsyhoY9WQMjYDlb8cBohvrqjGD/j3zhfjgiliw8oPQ7B6G6Eb8VyrzRigyc&#10;QGNicWYk80dxUln2p/r08MA8GhNxmb8QR5Xie+9Njz1jXCysaGA0mzODesvw68RRZZz6hOboqfFw&#10;NcGh0Elj5algKHQrOBI6DY6EbjTufnAodBoY9GQMDXqyBsbAcqXHxt8v/pZS8bSOyZ1oQFxpesfk&#10;e8RVdI7VJnZfoiVmLrc/6XjeB8cEHgydhIdCp82VJzgUOmlPeYIjodP2uh8cCd1on7vBkdCN8Lgn&#10;W3DQkzE06MkaHAqdBAY9WUOjnoxtw4Ohk+BQ6DQ06MkYHPRk7aD7wZHQjQ65HxwKnYZHw7XGdzTm&#10;Q6OejKFRT8bgUOi0w+5XNBS6ERz0ZAwNerKGRj0ZQ4OejIEhsFytfGAMp3+6MC4WhgbFgqxw/7fF&#10;8YpiBTPvNkMD30BjIsqMDB4WR5VlP+506YiIM5syKU/ddr84qhStOfMWOC4WdnpkHG4xmwYeL44q&#10;I/+9XwUHxJUEh0KnjbkfGAmdBkdCN4IjoRuNuxscCd0IjHoyhgY9GQNjYDnS4hN3+9uzlfVkgmXo&#10;8ckb0Hi4krTOiXvzf9wgrqLzSE9MX2q/w1HvntyldU19Hw6B5SyBh0Kn4aHQaXPuB4dCp+1xPzgS&#10;utFe94MjodP2uR8cCd0ID3syxXc0liE4FDoNDHoyhgY9WduGx0InwaHQaWjUkzE46MnYwfIER0I3&#10;OuRucCR0IzwYrjU8ErrRbWqEBj0ZQ4OerMGh0EmHyxMYCp3EdzSWITToyRga9GQNDIJut6KB0Rfu&#10;Ty0ZFwsD46IZGrjX2Nz3RHFFRTFDg/2+6ODJU+FRsTArmmkVR5VlhoeOojERpYdHLvVctn+dOKoU&#10;s2koAUfF4lpGTupR9T69aLOahnNwPFxNcCh02pj7gaHQSWV7bCocCN1o3P3gSOg0MOjJGhr1ZAyM&#10;gu6XO+JPZC8Wf2upePZ7FYvHw9Wkx6f+Q1xFkrAHR/sTjkbnzHZjy8yc3j19Ag6DbpfAQ6GT8Ejo&#10;tLnyBIdCJ+0pT3AkdKO97gZHQjfa525wIHQjPOzJFhz0ZA2NejIGh0KngVFPxtCgJ2Pb8FDoJDgS&#10;Og0NerIGRz0ZO+h+cCB0o0PuB0dCp+Gx0El4JHSj29QIjXoyhgY9GYNDodMOl6eiodBpcNCTNTTq&#10;yRga9WQMDXoyBkZBNys9MF6WWFcbTD3bDPZ9C46KqNPjYv8DRrA3KG6qKGa4/y1WeOCBRwfG5YdG&#10;Mzw447mizxDHleQND/0jGhJRRjhzuzimJD0ydBAOiiBPnXqfXjTD4y8wm0YfgKPhWoNjodPGylPR&#10;YOiksr6nEY6FTht3vzNGQrcCo56soWFPxuA46Fbj3/Z2Zl8t/hZT8da15/6xtnPqTjQgni09NvGA&#10;Fp/M/3pNV82vl5JiE09an5j6K2/31D94t0y/Q98y+169eybu3TJ706lmprXuqVvy/97PFoMj4kpL&#10;4MFwreGh0K3m3A8Ohk7b435wKHSjve4Gh0I32ud+cCx0Gh73ZIrvaCxTcCx0Ghj2ZAwNezK2DQ+G&#10;aw0OhW6Fhj0Zg8OerB10PzgWOu2Q+8Gx0Gl4MFxLfEejCA17MoaGPVmDg6GTDpcnMBiuNb6jsUyh&#10;YU/G0LAna2AkdFLJgdEK9rUYof6fwCFxmYxQ77w/3H+puKai+MOZDUuHxeIKx8XMUXFUaUbT0EfQ&#10;mIgyI5lucUw5C+8mBEMiauExsAoyW0ZScCQEmc0jg1bz6NYV11q9GQvtcrf2ai+rRjGVmlhResfE&#10;PXhMLJ2nY+Ax4m8zFW9928QLjXjuCBoRV5IWm7pP65q8XFxHFcZI7N6wpK7ZqNE9s3XZErtdT6v6&#10;9rjfNdXePne7rtq7RY0+oEr7q7cPfamqqy1HH76Vud5B9/totfdV9/t4NXe7On1Slb6uRje63/ob&#10;v8Hc7NPfYuXos992pXWf/Xan+C2RR/nDyYutcN9v0YB4tvzhdMW+Z8gKDxzBoyIqk/+1yFTEr4UR&#10;HfwRGhNRWvPQy8Qx5VhNI1ehMRFlNg0p+ZvDenRk/tF3SOJhcTG9eeQl4hgRVREjNnktGhGXS49N&#10;vFccrwr2o2FPjYyTcERcSVps4npxHRERERERERERkfpOjYv9R9B4eLby564S11QcK9TzXDwkliwn&#10;jirNaM5sQEMiSg8PzItjSrKah48UD4koMzKk5CdTjejQPz06Lp59ZPQ09j5OHCWiKuLtHHuG0THx&#10;EBoSS6V35H5aTe9jXKTHJkbWOjLmzx6rbc9u8ATTPnEdERERERERERGRmrz1fa+2Qn3/g8bDs2WG&#10;+j8prqk4RrD/n4xwfw8YEWFWpP9//PXqPy5Oa0s/1YgM/BSNicWZ0cEHrcjQm8RR5ehNg1ejMRGl&#10;N2feLY4pxWjKfGHpwFjcqXHRbB6+WRwjoirkbc82G7Hsg2hMLJU9Mno7xl8lrqgOwRtrtdhEvx7P&#10;PXhqaFwMj4rFabHJB7R47lBt+1TFPv2BiIiIiIiIiIgqnP1oUyOYvheNh2erkj+5aDOig4fQkFgq&#10;I9T/EXFUaVZT5gAaE2HRwWvFMSXpkcF5NCYuLfN7cUQtlyXWGS0jP8aj4tL0lpGKfI8qEa2cHs9e&#10;iobE5TLiEz+34hMV/b8JED0+fanRkTu6lpFxMW984puehhFTXElERERERERERCQ/eyBEw+FKMsP9&#10;MXFNRfKH+y9FI+JyeRv6nyGOK8t+f6T9Hkk4JoLMpsnHi6PKWd27F4f3iWNqaRgx9ZbhO9CYWJzZ&#10;ouYjYInIffZYiIbEs6VFp54irqga9iNitXj222eOjCsfGvX4xAk9NnGjuI6IiIiIiIiIiEh+aDg8&#10;W1ao74e19QPP8tRtXy+uqThmuP8tRjj9R19k4OTpwKC4mBEevNOMpP9BHFdXdPixViTzW3tgXBgZ&#10;FwPD4kKRAfvRqBecOqyYjt7Hmc1Dv0VjIkprGgqKk0pZFxn6u/zP8xE0KBZnNA8HxDEiIo8Wy15u&#10;dGSPoSGxVFosd8iTmNTFFVXk5AVafOKa/M//vqVD48rGRj029UstPpla3z39EnEpERERERERERGR&#10;nNCAeLYq+Z2LC65Meq1If/aMcbEwODAOjHvqtiv/G6p6aOAli+NiYWho1KOZO826AWU/vehtGXgV&#10;GhJLVRvJvEYcVYrWPBxFY2JxZtPQQ3pk6MXiGBHRwj+IYcQm/gcNiaXSY9kHjdiut1fyP4RUyvq2&#10;7Iu02MSQHp+4H4+MdnhcXEyLTd2nd07dqMd3/5m4loiIiIiIiIiISD5oQFyuSn/nos0I9b8TDovF&#10;PTow3uCL3vRYcVxpViTzn2hgLGxxYDTDmY+JY0oyopkUGhJRZkTdR4fqTcN/QoNicWbLSEocISI6&#10;rSaW+0stPjGPxsTl0mO5IXFF1dG6c6/QO3MH8MBoh8fFwrR47vf5P24QVxIREREREREREckFjYgo&#10;K9T7iBHqq4rHJ1qh/i/DQRFkhAbu9oeTF3s8iQvFcaWZocx/o1ERpZ16PKqyjKbMITQmwlqGIuKY&#10;UsymocvRmIiyf6w4RkR0BiueXfX7GPWO3D1mPFvV/+CC1pn7IR4YF8PjYmF6fPIG+x2P4koiIiIi&#10;IiIiIiI5oDGxOD3Q9yUjmLbfP6fmu/ZWyPfemx6rh/pH0ZBYKjOc7hTHlWeG+j+FhsQS3ebZOFIj&#10;jiqnNtr3HDOaeQiOiUUZ0aHbPAk1f65G08g30JhYnBYd+r44QkQEaR2jrzBi2cNmLAcHxVJ523Ot&#10;4orqk5h7rBafiOix3FE8MBaGB0Y7LTbxJy0+dZ0nOqyJm4mIiIiIiIiIiM4vNCgWZob65o1guknb&#10;lHqKOFKxzPDARiPYfy8aElFmuP8+byD9D+K40rxNmacZ4YGfgSERZoYHY+KokvTmzLvRmIgyooPX&#10;imNqiQ4/1oiO3IsGxeL0puGMOEVEVJIeG+8w2sePLYyMKxwatVj2Fm9n9mniiurT3Gd4Oydu1GIT&#10;P8LDYmF4YLTTOyf/W4vl3lrVv5ZERERERERERCQPXyh9ciEwLlrh/iOnHv9Z+fI/3xvQiLhc/nC6&#10;Yt6NZIYzR9GQWCKlH3nnD2cuWXyPJBoUizoijinHiA6H0JiI0lsGXyeOEREt5wIzNjFyemBcxdDo&#10;7Rz/e3FH1dI6JnbiYbE4PDIupndOHfC0j/jFtUREREREREREROfe6YGxaGS0wunf++sHHiN+WEXT&#10;oqmnoAFxuaxQ+nPiuPKs6GAEjIglswc6cVRJVjSz9fTAeLahsWnkKnFMLcG0z2waGkBjIspoGfxr&#10;cZKIaFk1HeN/ocVy86sdGb0dE7/xJCZ1cU11ig5rRudkbumgWCo8MNppnVM3892MRERERERERER0&#10;3pwxMIrMULrbjPT/nfghFc8K9mfRiFgqKzzwK5XfP1iopjHzF1Z48AE0JBZnRQYftkKDXxFHlWRF&#10;h15pRjIPLBkYCxPjotE09HPPlUmvOKoUo3noQ/nv/0doTCzOaBm6yxOcrRVHiYjOSm8ZebIeyw0t&#10;GRkXAwOjEcue0GK5wZrY+FvENVVLi0+93Nsx8S2tc2IeD4soMDLGJu/K/zGpxyeu8iT2K/nfV0RE&#10;REREREREpKjCYdEI9c5X0mM/V2K1j0Y1w/17jHD/28Rx5eV/PjegMRFlRDPTRjij9M/dDA8dhaMi&#10;yIwO3SCOqaVu+3qzaeh/0ZgIax7eKk4SEa2KFc9eBQfGxcDQqHdkH+An707xxrL/gMfEUi0dGRfT&#10;Y5MH+etKRERERERERETnzOlPLQbSd/kCAy/3eBIXiv9XxdOCA2+yQuljaEgslRlK1Xk2brxIXKE8&#10;MzxwBI2JKCPcH/I0fMYUR5WzPjL4QjMydByNibDo0HvEUbU09j5Oj47MwzER5GvJPFucJCJanY0j&#10;Fxkd4/8Dx8XCCgZG+5OMRkfudr5DMC+RuFDrmH6FFs9+Gw+KpQIDY+fUI1rHxI+8sYkrxO1ERERE&#10;RERERETlszgwWqHeD4p/qyr4w/2XGqG+eTQilsr+8ao+MhPxhzMb0JBYKi2Ufpk4qiQrmvkwHBJL&#10;VKvouyZrWzLPNpuGjqExEXREHCMiWhO9I9sCR8XiCkbGU+WOeBL714lrqtzJC/TY5M/wmLhcS4dG&#10;O71z6kBNV+554nIiIiIiIiIiIiL3GcG+KTPQU1XvQzKD6b+0Qv2/RiNiqYxg/22+hr7niCuUZ4Yz&#10;LzBDgz9BQyLKDPcPi6PKMiJD30RDYnFmZPBY/tdH2Z+vFs1sXXyPJBgUz8hsHf0HcYyIaM28bdkW&#10;PTb+RzgsosTIaHRkP+RJVMY7jR3r2Pc4vXOiTY9P3KbHcw/iQXG5zhwZvbHJP+jxyYTROf0v9icl&#10;xVchIiIiIiIiIiKitbIiA/vRiFiycP+d4mhF8IeTF5vhzFE0JKKs8IDyn3LzhzOXoDERpUX6f+sP&#10;q/keK/v71iODd58eGJcbGZuGc+IYEZFjWseul5mx3JElY+JyiU8y8t2BZ6ptz16ideZ+j4fE5Tpz&#10;ZFxMj09l9c7Jd4vriYiIiIiIiIiIaLX08MBrrUj6QTgkgsxg3/1GID0jjlcEK5JpscIDx9CYiDKD&#10;/W8WR5VlRIauR2MiyohkPmg/rk4cVYrRNPw2Mzp0/IyBscTQaEQz7xTHiIicuzLpre2YeI7Rtus+&#10;OCaWyIjlHjZj4/s8ibRP3EQbRy7ydk2+U4tN/AkPiWdrycB4vzc2+bv8/6+Jv85ERERERERERESr&#10;dOq9i73zvnA/HBNRVrj/s0Zj/4vEFcqzGnsfZ4T659GQiLJCg78RR5W18Km+8MA8GhNR3tDI08VR&#10;5VjNw0eWDIuFiXFRbx66RxwhInKVHhsfR0PiWbPfyVi3fb24hvLsT3Ya8cnU0gFxpZ05NNp5Oyfn&#10;9Xj2UvEliIiIiIiIiIiIaDlmMP1WK9h7x8K4WBwYFu2sUPqXtRX03kWbFRm83hcdPHlmeFy0M8MD&#10;nxBH1VS3fb0ZHsygIRGlRzId4qRy9ODg38JREaQ3Zz4ljhERuatj/HF6+/io0ZF9GA6Jy2TEsh/k&#10;yLhUTdv0C7wduVk9NvkQHhJX0qMjox6fuFeL536otef+X23H2LPsT0yKL0VERERERERERESLrFD6&#10;CjgsFlY0LprhgaP2uwrFFRXDCA/evXRgxCOj/UlHT3RYE0eVZDVlrkJDIspoGvyJOKYk3R5SwZhY&#10;nNmUOaFFRl8qjhERlYXeset1Wiw3j4bEs8R3MpZgv5vR6JzMLR0PV9qZn2ZcTItN7D/1a67m48GJ&#10;iIiIiIiIiIjKwgz13Q5HRdSpTy4+ZD9OVRyvGFZ0YCseFwt7dGC0ooMRcVRZZnjoKBoTUWZU3U/1&#10;GdHhK8ymzLfQoFhc/sc9ojeMPFkcJSIqjyuTXqM9uwEMiCuJI+MyjM6pDVpn9rd4RFxJS0dG+9Gp&#10;WnzyY/x1JyIiIiIiIiIiyrPC/VfBIXGZjHD/QXG8YvjDmUuMUHoej4rF2Y9GzRwVR5WlRwbfgIbE&#10;UhnhwXeIo8oxmwb2GE2ZO9GgWJwZzRzzXJZYJ44SEZWV2ZG9BQyIK+mIJzb8BHENFfF2Zl9tj4J4&#10;QFxpS4dGO2/HZJP4MkRERERERERERFXm6h2WFextQgPicpnBvj8Ywf5/ErdUBGNz3xOtSP+38Zi4&#10;NCva/1sjOvwicVxVF2iRoZvRkIgyw4P3e+szTxNn1RJM+8ymwQfRmIjSooPXipNERGVX0zT2fLN9&#10;/NtgQDxrWnu239Oas8RVVKy5zzA6c++yH3GqdU7ejUfElXbmyKjHpw5psanrvbGJv7Pfqym+IhER&#10;ERERERERUQWr264bod55NCAulxXuP1Jx713M/1qY4cGjaEhEWZH0g/anHcVpdTWMmGZ08EE0JuIy&#10;V4mTytGiQ6+036uIxsTizMiQ8p9MJSI1mR3jm9GIeLbs9zjq8WzFPbbcbd7O7NP0ztwBPB6upjOH&#10;xoWxsXPy4fwft9rvgBRfjoiIiIiIiIiIqPKYob6PowFxuexBsiLfuxgevBoNiaWyIoO3iqNKMyOD&#10;m/GQuDT7PY3imJKM6NAH0JgIaxlS/r2aRKSoxP51ekf2p2hEXElWPKvsPwhyLhmdUxuMjtxRPB6u&#10;tKUjY0E5PT75YvHliIiIiIiIiIiIKoP9CUQj3PdHNCIulz+c3iCuqChWdODLaEgslR7OtIujSjPD&#10;g7+wohk4KC4pmtkqjinJaMr8BI6JIH84W1mf0CUipehtu95gxMYn0IC4kvhJxpXT4xM34PFwpcFx&#10;caH83Q/qnVNt/gT/O4WIiIiIiIiIiCpAbWTgWVY4fQANiMtlBvsGxBUVRYumnmKG0/f4IgMnFwKD&#10;YmFmZPCP2tWDfy6OK8sMZzp90Uz+53SqhaGxxNiohzM/tB+nKo4qR48Ovg4NiSgjOvBRcYyI6Lyp&#10;6Rj/C70j91OjffwYGhGXy2jPfqO2Y+xZ4io6Cz2ee0O+rBafuFOPTzyMh8SVVmJs7Jw6UBubbKxt&#10;nnimJzFSI740ERERERERERGRGqxw+vNWsO8hNCAuW6h32n5sm7imYhiN/S/K/5o8eHpcLAyMi0Yo&#10;PW+Fh58njitrXSj9Mis8eLxwYFyseGQ0IgP3GZv7niiOqueKPsOMZh5CY2Jx+R/3G8/GkYvESSKi&#10;86tu+3pvW/bVRkfuYTQkLpfRnnvIaBv7vKd9xC9uo7OJDms1sbHnG7HsL/B4uNJKjIzxiRN6bOoh&#10;rXPqbj0++ZXa2MR7PZ7EheKrExERERERERERyckK9TfD8fAsWeH+I/YjVcU1FcUKDxyB4+JiRQOj&#10;FR2siHfzGeHBD6BxsbiFkTE6uEscU5LRPPjvaEws0YfFMSIiaXg7cnNoRFxhR+zhTFxFK6THJ67S&#10;YhN34QFxpeGhsTA9PnXA/lqe5j2G+NJERERERERERERyMYP9P0ED4nKZ4d6jFTwuboWjIsoeF8MD&#10;R8RRpZnhzFus8OAX0aCI0kODV4qjStIjmTEwJOKaRl8tjhERScN+3KkWy82D8XBF6bHsx8VVtAr2&#10;uyz1WG6LHps8jgfElYbHxcK0zonf5/+Ysx+NK748ERERERERERHReXb1DssM9behAXG5zEDvb81w&#10;7wvELRVFq0+/DA6JJbJC6fsr49fi5AV6eOCgER64B42JxVmRgUdqwml1Hwm7ceQiPTL8YzgmFmVE&#10;h+/1vD/9Z+IkEZFUatrGX+CN5b5jdIw/iEbE5TJi4w9q7dk3eVpzlriOVuGi9ol/1uK5AS02+Ts8&#10;IK4mPDAWlv86+7S2iXqtNffnnsTcYyvxEfVERERERERERCS59Q2DL7QCvXegAfFsrWvsfam4ptJc&#10;aIXTP0RDYqn0YH9MnFVaTSD5fDM88BAaE1FmNPMJcVQ9wdna2mDm2WZ06DgaFIszmzMz+VMXnDpM&#10;RCShyxLrzNjY8/WO3F1oSDxbesf4HUZHtiIe9X1etOYsb2zi77zxyU9psYk/4QFxJeFhsTg9NnWf&#10;Fpu6S49P/EqP57Lr4lMv99RPP0Z8N0REREREREREROWhN/a+0Qj2TflC6ZOnA0Miygr3XyWuqTi+&#10;yOBL0Yi4XN76nqeJ40ozo4M3oCERZYT651V+PK7eNPi3ZlMmvfAeSTAoFmc0Db9NHCUikprRkf0I&#10;GhBXmhHLBsVVtEb+RPZiPTbxeTwgrjQ8LC6XFp+834hPprwdk+/2BG+sFd8OERERERERERGRO2o2&#10;73ieFUz/7oxxsTgwLBqh9I/NYO9l4pqKo4f7LzXDA0fRiIiyQumHzGD6feK40nyBgZebkYH70JhY&#10;nBUeeMhoGnyHOKokIzrYvDAuopaMi5nbxTEiIiWYsfF6o338Z2hAPFt6e+4eIzZ+hSecrch3LJ9L&#10;6+K5l2rx3GZvPDelxyZ+iYfElYQHxeXydk7+xhufmMl//Y/qnZPv0Tpyr9DiU0/x1G1fL749IiIi&#10;IiIiIiKiVdg4UmMEepvhqFhcwbhoBfuOWeH+D4hbKk8icaEVHvg8GhJLZQbTv/YE0z5xg8ousCKD&#10;29CYiDLD6d+q/vPWI4NjcFxcrGBgNJsyHeIYEZEyzI7sZ4xY9l40Ip4trX38T9723D/a76oV15ET&#10;TdmneeMTPXps8h49PvEwHhFXEh4TV5IWnxz2xiauqE1kL/EkZn32o8Lt/+0jvkMiIiIiIiIiIqLS&#10;rMbeN5qBvp/DMXG5wv0n9WDvu8U1laduu24E0xE0IpbKCg7s99SN+MUNSjPC6XegIRGlRwbv1CPp&#10;PxNHlWQ1Zd5oRgcfgcNiUUbz0Df5G+xEpKzmXU/UY9lDaERcSVpHLm22j/2buI2c6hh/XE3H+F/U&#10;dEy80ds5NanHJo7jIXG58IC4muz3N+b7pRab/I4Wzx3QOqc/psdnXu9JjJjiOyUiIiIiIiIiIjrF&#10;aOz7iC/Y92M4IJ6tQF9KXFORfKGBG81w+qdoSESZ4f77VH7/YCEj1PdXZnRgDxoTUWZk8OPiqLLM&#10;8NBRNCaizMhwtzhGRKSk2ujwc7RYbh4NiCtJ68j9wX6noLiOXFQTz73BfmciHhLPFh4PHdU1fVLv&#10;nPy50TWV0zsm31Ob2H2J+FaJiIiIiIiIiKgamYGefzCDfffB8XCZrGDv/1gNva3imspUN/B4KzTw&#10;OzQklkoP9rWI02rbOHKRFR681Yhk/ojGRJQWSr9MnFaSER28Ag2JqPyvS9Yb7v9HcZSISFm1LePP&#10;9nZkp/XY+N1oRDxrbeO/1ePZOk9rzhJXkpua9xg1sezlWmxynx6f+LEWn7gbj4qlAmOhG3VNn9Ti&#10;U/d449NHtPhkOv+1mvLf25u9HZOvWh+fvrS2Y+xZntjwE+wnQXgSJ/m4VSIiIiIiIiKiSmMF0mNo&#10;QDxrFf7JRZvW2PtSK5x+BA2JpbKC6VeK42q7eodlhgfvRkNiqbRo6initJLM6EAfGhNRRnQoUhvt&#10;e444SkSkNPtTiGYsd2TJeLiK9I7sS8R1VA7xqacY8YmIEc8dWToiLhcYB92oaxqmxad+5I1Pz+R/&#10;zFata/Jy+7Gv9kgqfhZERERERERERKQ6I5AKmIG+u+F4eJaM+tQV4pqKZYb76s1w+h40IpbKCPY3&#10;5o9ecOoGtWnhTL0VGTiBhkSUFR68WhxVU912vx4ZugONicXp0cHf2wOsOElEVBkSiXVax3gAjYcr&#10;yf4EpNaR/YG3eewZ4kYql+iwpscnX+yNTVyhxyaG8v0Uj4vFgaHQjcDQWJzWOX231jn5R71r+mda&#10;fOp7enzisN45+XWtc2pvbTyX1eLTH7PTO6db8v/+u+1qOydfY8Qm/noxDpVEREREREREROdT3Xbd&#10;H+6/1Ayk70Lj4Vmrgk8umoHk89GAuFxWeGCrOK48+x2SRrj/HjQkwsKZA+Komho+Y+b//L0KjYmO&#10;ax5Wp5YRRRp1v9ZyNFae2tzNbNtVntrL0bj7dZSjrBqBkdCNTr3TMXu5+DssnSPezol36J25A3hY&#10;LA6MhE4Do+K5Tuuc+oXeOX2gYtqiSIndCjXHVOhat9tXnq4rRzdLn8bc74P7y9QBNfpQdVdTlm5V&#10;o498pbr7aDX3VUW6TY0+oUifVKmvl6HDzO0+pUif/taaW//pI3vEb/tIInrTY/VQX5sRXMMnF4Pp&#10;O63GdMWMaKWsb+x5kR7qH/WF++GQWJz9CFUrPJATx9V3WWKdFcn8py86iMfE4iKD+b8uev9CnFaS&#10;Hsm8Rotk9sKB0M3QqCdrcNiTsdHyBAdDJ42VJzAYrjVzoV3lCY6FTht3vyVDoRuBYU/GwFDoNL1t&#10;V4tn40iN+FstnSuJkSd745OdWufkiN458WOtM/d7PTZxHA+NdmAsdCMwAEpZ94wabZlVo8RuV9PL&#10;1lx52lqO9pSna9xub3m6thztc7/rytHNUqctdv0tavSBL6rTB/eXoQNq9KEvqdG2L7uat5x9+FY1&#10;+shXFOlgefpoOTrkfh8rR191rdrCPu52t6nTJ25Xo09+TY1u+HoZOlyebnSvmtN9Q40+9U01+vS3&#10;VtX6T3/rfvG7PedfbX3qn8xg7z1WsPcEHBCXyQr07vc091X+Y6kaex9nhNJ3WsH08YWBcTEwLC5m&#10;BvvTno0jF4kblGdFBq8/NS4WBobFfPanHM1w5gXiqLKMUGYaDoLlCg16MgYHPRkbLU9wKHTamPsV&#10;DYVOOjUyqjQ0jpcnOBQ6CQx6sgaGwrVmtOeO6+25o9723H+Iv93SuZbYv27hf7+1Tz69pnXijXp8&#10;ImPEsr86Z0MjGvRkDA16soZGPRlL4MFwreGR0I3myhMcCp20pzzBodBpe90PjoRO21ee4FDoJDzu&#10;yRSHxjIFR0I3AqOejKFRT8a24cFwrcGB0I3QoCdrcNSTsYPlCQ6FTjpUnuBQ6CQ8GK618o2Mdrep&#10;ERr0ZAwNerIGh0KnHS5PBUOhk5QbGe3QqCdjYExEyTQwXmAE01k0Hq6kanjnok0L9rzZCqUfPmNc&#10;PMvIaAQG3yGOVwQz3L976cCIR0YzODjnqZvUxVE15b9/I5w5CofAcodGPRmDo56MjZYnOBQ6aaw8&#10;FQyFTivr0AiHQqeNux8cCp0GBj0ZA2PhWjPacw8ZHeNfN2Pj9Z4EP8143thDY3D4CVp86uVa+9ib&#10;tI7cx/R47oAWz/2+7COjHRr1ZAwNejKGBj1ZSywdC9caHgjdas794FDotD3uB0dCp+0tT3AodNo+&#10;94NDodPwuCdLHBnLGBwJnQYGPVlDo56MbcOD4VqCA6FboUFPxuCgJ2sH3Q8OhU475H5wKHQaHgzX&#10;WtV/mhENerKGBj0ZgyOhGx12v4Kh0Gn8NGMZA6NiYVIMjPb79HzB3gk0HK6oKnjnos0fzlyy8OhY&#10;NC4WVjguhvrmPXXb14srKsDJC6xw//14YFzs1LhohQePm5H+vxMHlWVFM1vh+HeuQoOerMFRT8ZG&#10;3Q8OhU4bc7+CkdCt4EjoRnAodNq4+8Gh0Glg1JMxMBg6yWjP7RB/6yWJ1LZnL9FjEx83OnJHyz42&#10;olFPxtCoJ2No0JOxBB4MnYRHQjeacz84FDptj/vBodBpe90PjoRO21ee4FDoJDzuyRaHxjIFh0Kn&#10;gUFPxtCgJ2vb8Gi41uBI6EZo1JMxOOjJ2MHyBIdCJx0qT3AodBoeDJ2Eh0Kn3aZGaNCTMTToyRoc&#10;CZ12uDwVDIVuxKGxDIFhcbHzOzAm9q+zgj2vthpT3/cF+04uhAbEEpmB9L1WMH21uK2yBdM+K9z/&#10;fTgolsiM9N9lBZOvFDcor6a+9wVmdOATeFRcmhEdvMtTP/AYcVxNjbk/16OZP8Hh73yERj0Zg6Oe&#10;rI2WJzgYOmmsPIHBcC09+olGfqrR/cCwJ2NgMFxLWkf2mvVt2Rd5LkusE38nJpkk0r7azsnX6LHs&#10;p/X4xM/1+OT/aLGpO/L/+l44GK41NOrJGhr2ZAwNezKWwIPhWsMjoVvNuR8cC522pzzBwdBJe8sT&#10;HAydts/94GDoNDzwyRI/1VjG4FjoNDDsyRga9WRsGx4M1xocCd0KDXsyBoc9GTtYnuBg6LRD7gfH&#10;QqfhwXAt8dGp+dCwJ2to2JM1OBg66XB5KhoLncRPNZYpaQbGjSM1RiB5yAqmHjk9Lq5iZDQDqU+Z&#10;9TsvE7dVPCvU/2U0IpbKDPXd7ove9FhxvCKY4fSMFel/BI2JKDPY/2ZxVFEnLzBCA9+AQ9/5Do16&#10;MgYHPRkbLU9wKHTamPuJkdCNyjoy2sGh0Enj5WnJSOhGYNSTMTAarjajPfuAtz37bb05+xLxN2SS&#10;lf1Y29acpbdMP7m2Y+I5WnzyTVrnRH1tZ27M6Mj9Go6HqwkNejKGBj1ZQ6OejCXwYLjW8EDoRnPl&#10;CQ6FTtpTnuBQ6LS97gdHQqftK09wKHQSHvdkikNjGYNDodPAqCdjaNSTsW14MFxrcCB0IzToyRoc&#10;9WTsYHmCQ6GTDpUnOBQ6DY+Ga4lDYz406MkYGvNkDQ6FTjvsfgUjoRspNTLaoVFPxs73wGg19A0t&#10;GRaLA8OinRno/bUnOqyJqypbc5/hD/dfikbEUhmh3nvsx6mKGypC/uezAY2IpRtQ/rG5RmjwSUYk&#10;cy8c+GQJjXoyBkc9GRt1PzgSOm2sPBUMhW5U9Z9mtINDoZPAoCdjYDRcS3rH+B2+xHBF/cM61cjo&#10;nNqgxSaCeufUASOeO7JkRFxJaNSTMTToyRga9GQtgQdDJ+Gh0Glz7geHQqftKU9wKHTS3vIEh0In&#10;7StPcCh0Gh73ZAsOerKGBj0ZgyOh08CgJ2No0JO1bXgwdBIcCp2GBj0Zg4OejB0sT3AodNoh94Mj&#10;odPwYOikqn5Hox0a9WQNjXoyBodCpx12v6Kh0Gn8NGMZOh8Do/2+RSuYOgIHRVTRuGiEeueNxv4X&#10;iesqnh5Mvcb+OaMhsVRmKB0XxyuGGR48iofEpeV//vdXwsDqDQ+8yowMHYfDnkyhQU/W4KgnY6Pu&#10;B4dCp425X9FI6EZwJHQjOBQ6abw8waHQaWDUkzEwGq42LZabN9qzG8TfmqkSdIw/riaW+0sjPhUx&#10;Oqe2Gp0Tc3p84nC+E0uGxcLQoCdraNSTMTToyVgCD4VOwiOh0+bKExwKnbbH/eBQ6LS97geHQqft&#10;K09wKHQSHvVkDA56soZGPRmDQ6HTwKgnY2jQk7FteCh0EhwJ3QiNejIGRz0ZO1ie4FDopEPlCQ6F&#10;TsNjoZPwUOi029QIjXmyhgY9WYNDoZMOl6eiodBpHBrdbf2nvnnuBkatccdLjWDvPBwSz5IV6n3E&#10;CKZ+4g1tf7q4rvJdmfQaofRP0YhYKjOUftBT3/M0cUNFMKIDAV9kAI6JxVnhweNGeGBcHFWaFRq8&#10;yYpmTi6Ehr2CzOjgI2Zk8Nh5LZpRo6YhRRouT83laMT9WtzNWGjU/VrL0Vh5anO7XerUPn7M6Bg/&#10;gQbElaa3j3/W07zrieJv0VSh1rfNvKimY+pf9fhUzM7bOTWrxSb2afHJuxfT49P3LdQ5db/eOfng&#10;6eLTD+nxyWPLN30cDoLlDA17MoaGPVlL4NFwLeGh0K3m3A+OhU7b435wLHTa3vIEB0Mn7StPcDB0&#10;Gh73ZEm5R6faoWFPxuBY6DQw7MkYGvZkbRseDdcSHAndCg17MgaHPRk7WJ7gYOi0Q+4Hx0Kn4cFw&#10;rfHRqWDUkzU06skaHAyddLg8FY2FTuI7Gt3p3AyMDZ8xjUDf563G1DE0Hp4tszF5r9mQ+kdPY+/j&#10;xI0Vzxvse7UVTv8ejYilsh+NqodSlfW+qI2fMa1Q/+8WBsbFwLC4mBEcvHZ9aPCvxWllmdGhTVZk&#10;4BFfNJP/eYmRscTQmP+xvzEigy80w5kXMFZxtblbDStD40pU257doLeN/xqNhytN7xi/O39HzJMY&#10;McXfrqkateashTqmH6PFp56ymLd98uk1bdP5v95Kp8cnX5z/sS9noMQcY8yVbi5P11dn61iZ+lL1&#10;to1Vb4eYCn2cyd/XWTX3qXL0LeakT3/jpeJ3S8rDH05euqpHooKsQDIkrqsOGzdeZAXT30Mj4nL5&#10;w+mKeoSbFh1+ih7pf/cZ4+IyI6MV7r9f25R6ijiuLPsxwkaof35xXCxu6ciYuUocJSKiZWituZdq&#10;HeMfc/r4VPuxqWYse7m4loiIiIiIiIiIiNzkC6QCZrB33h/sO2mHxsPlMhpT91qBvuoaT+q26/an&#10;dqxg3zE0IpbKCqaz4oaKoQf7322Eev8EB8bFzhwYf+m5LLFOHFeWFc1sRcNiYYufZjTDg/8rjhER&#10;0UpEhzWzffx7bryj0ejYlfQkEheKm4mIiIiIiIiIiMgpX2PvS32B1COL42JhaExEGY2psLiualih&#10;/jdaob7voBGxVFY4ndOD6deIKyqGLzIwu2RQLJU9MEYG1P/rpW67f7lPLxZnRQavFyeJiGilErM+&#10;sz2bWhgZFwMD4tky2rPHtY7xD4hbiYiIiIiIiIiIaK18weS7fIHkrb6G3gfRuLgYGhQXMwN9fXpj&#10;z2vz111w6tbqYIX6o2YwfTcaEUtlhvt/5akfeIzHU1mfoDBD/YNwSCyRFe4PeTaOXCSOKypxoREe&#10;PIyGRJQVHnjIW9f7dHGYiIhWaX1T7m+11l3fMdp3PehkaNRiuTvN9vEvett2vb3S/vuYiIiIiIiI&#10;iIiovKLDmq+x7wAaE1fS4rhoBXsj4saqYobS/w8NiGfLCve+SlxRMeyhFY2IpTLDA18TR5VWG+h7&#10;phXOHEdjYnFmZOA+PZz5oThKREQO6O3Zq7SO7LzjTzR2jJ/Q23LvF9cSERERERERERHR2fgCvR9F&#10;w+FK8wVSJ3yBvoC4rrpc0WdYwb7/RQPiclnhdOWNscEba63QwG/QkIgyQn3zZri/In4z1xcefAca&#10;E1FmdOAbRnTwCnGUiIgc0uPZS42OXT8/Y2Rc69AYy+b0lukni6uJiIiIiIiIiIhoiat3WL5AXw6N&#10;hqvJDKS+4bky6RW3VhVfuPe1Vqj3EV8ofXIhMCYWZ4X6vyyOVxRvQ/8zrFD6ITQmosxwf8wKDTxX&#10;HFeaGRmcQ2MiyghmviCOERGRS2raxl+wZGBc48iodeR+YMSyW8XVREREREREREREZNMbkpf6GpMH&#10;zEBq3h/sPXkqPB6WympM3W8Ferdbjb2v8tRtXy+urh5123UrlP5c/tfgodPjYnHFw2IgfdwM9b23&#10;tn7ns8QtFcOsG3i8Eez/ERoSUUYk/XPPxpEacVxpVnigCQ2JKCuUucMIDT5JHCUiIjd1DDzG2z72&#10;j3p7dhccG+3AoFgqoz33Lb0t13nqfclERERERERERERVzB/ou9wM9t736LBYHB4UC/MF+x62Qr1v&#10;FFdWn2DaZ4XSR+CoiBIDoxns+5YnsX+duKWi+MLpA2hILJUZGqgTR5XmD2c2oCGxVGZ44HJxlIiI&#10;ysho2/V2o33XCacjo53ekf1D/twNnkRl/IMxREREREREREREK5dIXOgL7OzDoyIKj4t2ZmP60/Z9&#10;4uaq4wul+5aMiGdrYWDsf7O4oqLY75NEI2KpzPDAUU/DZ0xxXGm+cOYAGhJRZihzuzhGRETngN4+&#10;vkXryM4vGRgXA2Picumx7Ii4moiIiIiIiIiIqPL5G3te7A+mPuRr7D2Ox8RSFQ2Lwd55f6DvKnFt&#10;VfKGep9uBdMPwBFxmfJnIuKKimJE+1+ERsTl8ofTG8Rxpa3204tWJPNucZSIiM4Rf3v2Er09ewAO&#10;jHZgSFy29txRI7br7eJ6IiIiIiIiIiKiSpO4UG/sfa0vmEqajb134QFxZZmNyXuNQE/AbNr+eHF5&#10;VdICqZcbgd7/RgPiclnB3oocFz11I34zPPArNCKirHD6hB7saxGn1VY/8BgjkvkTGhJRRmTwLs97&#10;b3qsOE1EROeY1rHrZXrbMkPjYmhULMroyD2Sb1Zr3/VhLT78FPEliIiIiIiIiIiI1OYPfOGZvsbk&#10;Zl8geQINhqtp4VOLDcn/I66uWlag7yo0Hi6XGeq9x35XoyeRqMj3Llrhvv9AQ2KprNDAcbNpoCJG&#10;aiOcfgcaElFmZOAXVmRghzhKRETnkdGe3WC2Z4/CcXExMCoulxEb7/FcmfSKL0FERERERERERKSY&#10;yxLrrMbev/A1JP/LH+g9eUZgPCyVPUz6gr0PW4HkiKduu1/cXrX0QN970YC4XFaw94QRTM55G3Y8&#10;Q1xTUcy67Y83gv0/QUMiygz3/68Z6h8Wx1V3gRXNjKIxEWWGBzOeTSl+woWISCJae/aDevuuB+HA&#10;WBgYFGEd2b1Wx/hfeBL7K/IfKiIiIiIiIiIiokpVt329v7F3qxmw35PYe+a4uNqBsTF5zN+YqoxH&#10;WTqkvz/9Z/ZYiEbE5TJCvfO+hr7niGsqji/cfwMaEktlhNKTlTJW+8OZS4zQ4L1oTESZ0cx7xVEi&#10;IpLFxpGLjPbx/1wyKBaHxsTl6sje4E9kLxZfhYiIiIiIiIiISE72J+Ssxp4rrfrUV+CwiAKjop0v&#10;2PuAP5Ccszbv+L/i+qpmhAafZAb7RlY7MFqBvi/5w8lLxDWVJXhjrRHs+7wv3H/ydGBQPKNw+ofe&#10;+p6niRuUZv81YUUGvuWLDp48FR4VFzMjg3P8NAsRkbxq27OXGG3ZiN46/iWjbfz4koGxODQqFqW3&#10;Zx/wxrKf9sbGL/MEZ2vFlyIiIiIiIiIiIpIHHBBXUvG42Jg8ULGj2Br4w/2XLnwKEQyIy2UF0w+Y&#10;wZ1PENdUHF84nTtjXCwMjItGsP/u/F9XFfNJDl948MCj42JhS8dFIzzwp0r6uRMRVTqzfXwLHBWL&#10;A6NiqbRYbt6MZVOexIgpvgwREREREREREdH5B8fD1RTsPWkGe28X11HeWsfF/K/jUaux7z/FNRVH&#10;C6afCofF4goGRjPUXzGPBzXDA5fjcbGwgoGxaTAojhIRkSKM9uwGb+v4N+GwWBwYFEtlxLKH/O1Z&#10;/oNcREREREREREQkBzgariCzIXmvryGZsup7Xu3ZmKgR11U9M9D7FivU9zAaEJfLCvTeXBvoe6a4&#10;piKZof49cFAEmaH0A3q47788dQldHFdazaaB55qRgfvwqLg0KzTwa89bP66J40REpJK67ev1lpEn&#10;G627PqR3jN8Lx8XiwKiIMtp3/VKL5fZ728b/XXw1IiIiIiIiIiKicw+Nh2fLbEjdZQZ6b/A19vx/&#10;4hrKM+u2P94MJofQgLhcRqDvD1aw92pxTUUyA+l/sIJ9d6AxEWWE0j81Q32fzB+94NQNatMa0/8X&#10;DYmlssKDBzyJxIXiOBERKUhv3fVivSN7g9Y+/m04KhYHBsVSeVuz00Ys93YzNvl88eWIiIiIiIiI&#10;iIjOHX8gdfJUeEwszgykjlqbdzxPHCfBDO78SyPYO+8L9p1cCAyJKCvQ+5AR6vsrcU1FMsN9l6MR&#10;cbnMUN+/ieMVwYoOfgsNiaWywmn+Z4yIqFLUbV9vP95Ub931EzgsFgcGxWVrzx3V2rNvEl+NiIiI&#10;iIiIiIio/B4dGJcfGX2NyUd8DakPi2NUwB9OXqo3pn50elwsDIyKhZnB9Fwlf1It/2tz8cL7KMGI&#10;WCor3H9EHK8I/nBmAxoRSzeQEkeJiKiCWB3jj9PbswfgqIhCY2KJjI7xB81YNsX3NBIRERERERER&#10;0Tlx5sBY3MKweIdZn9xsbU6+UhyhAmagb6PVmHrICqROwIGxsMJhMZD+hRHqe7v9qQZxVcXx1vc8&#10;zQql/xeNiKUyw+kRT8NnTHGF8oz61D8ZofQf8JC4NDMyMMJ3mhIRVTYtuOupevt4l7ctOwWHRRQY&#10;FUtldGT/V2/PDWvt42/2RIf5Pl8iIiIiIiIiInIfHhZTJ30NyeP+xtRhM5C8wdjc90Txw6mA/eti&#10;BvuG4Ji4TFaw7+F8n/fUbdfFVRVJC/a9CY2IpbJC/Q8b4fQ7xHH11W1fbwZSn/FFBk4uBAbFwoxI&#10;/z1muP8t4jQREVWw2ubhZ3qbx/9daxvfp7Xt+i0cFYsDY2KpjLbsA3p7dpcez76vtmPiOZ72Eb/4&#10;0kRERERERERERM7hcTH1FauxJyx+CAFGY+870Xh4tqxA6hEznPpHcU3Fsh+NaobS96EhsVR6uO+A&#10;x3PyAnGF8nzhgZQVSj90emA8y9DoDwz+szhKRERVRmvblYSjIgoMimfLaB+/z+jIRvyJ7MXiSxIR&#10;EREREREREa3dknGxMXnAU7ed/5T7Msy6gcdbjan70YB4tsxg8uuejSMXiasqlv0eRTQiLlsg9XJx&#10;XHneUO/TlwyLxRWMi2Zk8I8eT+W+i5OIiM7OaM9uKNc7Gs9svMOMZf9BfFkiIiIiIiIiIqLVs0dF&#10;syH1B19j8hNa8AtPFf82lWAG+rqMQN8hNB4ul9mYut8KJD/oqf/cY8RVFckI9f2VFeq/BQ6IJTLD&#10;6Z9a4d5XiSsqghEc+DwcFUtkhgc+Jo4SEVGV09p2PVVr37VVb8/+FA6LKDgkls5oHz9mdIx/02jP&#10;fsHbkX2bJ7HfK748ERERERERERHR2fkDyavEv6Sz8AX6Uv5g38nF0JCIMoK98/5w8lJxTcUygzuf&#10;YIR6561g+jgaElH2j7cfpyquqAj+cOYSM9T/ABoSUWZ44Kinuc8Qx4mIiE7zt2cvMduzKTgqFgeG&#10;xNVkdOTmzFj2cvGliYiIiIiIiIiIyKnicXGlI6PVmDpWDeOizYyk34dGxOUywr1vE8crhi+cPoCG&#10;xFKZ4QH+Zi4RES1Lb89drXVk5+GwWBwYD1eT1p777sLQGEz7xJcnIiIiIiIiIiKiVbky6dUbe16L&#10;xsXC0LhoZwZTt4ibKp4V6vsOGhFLZQX7f+PZmKgRxyuCPRaiEbFk4fQBcZSIiGhZ/kT2YqM9u9Vs&#10;zx6Fw2JxYDxcTVps/G4zlk15O8Yr6jHmREREREREREREZWU09z3RbOidNRtTf0CjImpxWLQaU7/N&#10;1+Kp275eXFexvPWZpxnB3mlfKH3ydGBQLMwKpR8wwul3iCsqghXse9NqHo1qhfq/XGmPhyUionND&#10;bx1/o9aRTZvt49+G42JxYEBcaUZH7hGjPfsN++t5O3JNRsvYv3iiw5r4VoiIiIiIiIiIiGiRvzG9&#10;wbTfnVgwHq40K5g6Ui3DUf7neYkeTN1xxri4gpHRH05vEFdUBF8w9Ww0IpbKDA3cy3GRiIjcYL+n&#10;UW8fH4XDYmFgPHSSEcvmjI5sRIsOP0V8K0RERERERERERNWrdtPnL7GCqXt8gdQJNCAul9nYe5e2&#10;KVUdv9H2uhtrjVD6oBnsfQQOjHZgXLTCfR/ybBy5SNxSEfRgfwsaEktlhdO3iqNEREQOnbzAU7dd&#10;N9vG6/XW7K1wXCwMjIVryejIPmzEcvdr7eN36K2jn/S2j/+9+IaIiIiIiIiIiIiqjxXs24XGw5Vk&#10;BfquF9dUPF+o/51LBsVSnR4YK/Odg0a4/yAaEktlhvrbxFEiIiJX2Z9oNDqy03BcLAyMhk7TYrl5&#10;PZYdMdqGXyS+HSIiIiIiIiIiogq2caTGCqT+wxfoOeQP9p48MzwmFmY29v3Uauy9UtxW8azNO55n&#10;NPb+FxwTS2QE0z/xRD9ece9sskL9UTQilsoM9N7saRgxxXEiIqKy8LaMv8rbNt6ktY9/UW/b9RM4&#10;Mi4GxkKn6W25O4327JTRlv280T5+hbct+2otzsepEhERERERERFRhTCbBh5vBlNHlw6LheFh8VS9&#10;W/1XVs/79Pzh/kuNUO88GhGXy2hI/h9xRcWwwgNb0YhYqvyPPyKOEhERnVNmLHu50ZHNwYFxMTAU&#10;ul577rtmW3bQ/n48ibRPfHtERERERERERERq8QV6e5YOiqU6c1y0gqlbxDXVoW77+rWMi75AX0rc&#10;UDmu6DOMUN88GhJLZY+z4jQREdF5YbXteqXZno0bbePHz9vIKDLacw/lv2bG7Bjv1ONZ/nckERER&#10;ERERERGpwW9/+hAOiWer76QZ7J23gslXiqsqX/TjmhXsexMcEJfJCqUr8lN7Rij9f9CIWCr7047i&#10;KBER0XnnbZ98utGe3aq3Z/9wPkfGwrwduT/oHeOfsD/daL9LUnyrREREREREREREErgy6TUDycvN&#10;QOpreDxcPl8g+YjRmJr0Nux4hrixKljB3uusxvR30YiIyv/4R4xgKuup266LKyqGHup7rxlK34KG&#10;RJQeTv+0En8diIioAlyds/SO8Sv1tvFPGG3ZPUb7+K9kGRz19vH78t/TbqMj+5H899GgxbKXa23j&#10;L69pHXuuGRt+gvgZEBERERERERERlZ8vkEyh4XAl+RpTvzWDvYPiqqphBfquQiPiclmB9K3ieMWx&#10;Qun/9YX7Ty4EBsXijGD638VRIiIi6dmPKzXbc1vM9uzR8z0yni2jdfyb+e/vBq19PGy0Zzd4Ekmv&#10;+GkQERERERERERG5w9/Yu9UfwOPhSvI19rzT0/AZU1xXFfzh9AY0IJ61xt53iisqihVOR06Pi4WB&#10;YdHOfk+j/XhZcZyIiEgpetuuN6gwNBamt+cOGLFszohNbDVjE2/h41aJiIiIiIiIiGhN/OHkxb5A&#10;MrcwLhYGRsRS+YK9N4jrqoYvOvxYI9Q7DwfE5cuJKyqKP9x/KRwXFwMDoxkeuFwcJyIiUpY90hkd&#10;2Yjelv2xKkPjQvGJ0xmx3GEtnt1rD48LdWY36B3Zl4ifIhERERERERER0aOM+t5/sRpSv10yLqKK&#10;R8VA8hGzsfcPvmD6NeK66nFZYp3RmPoQGA9LZgV6j5mB3mFPc58hbqkcwRt9Rjj9UzgsoiIDJ61w&#10;/1htoO+ZjLlS8zBjrKqakLOW8WfrrbveZ7RlP+/tyH1Hi+XuhMOejBWMjcXpHRP3GLHcEb09+xWt&#10;I5c2OiZ6jXj2Q/l/L3qq7DuN9ol/tvN25v5Rj+96cWFGy+hfw1+vtdTJWLW2h8nedYwxufsSY+71&#10;UcZk7zbGmFt9avV5PvnVCn9aVN12v9HYk/Q1Jk/AMXG5xMBoBnva/fU7nyVurCpmoO9bVrD3BBoS&#10;S2V/ws8eJsUVFcUI9n0IDonLZIX6TljhtBpF+svUgBKZ0UF1asqoUfOQIg27X0s5GnG/VvczFhp1&#10;v7ZyNOZ+7eVol/Qp9YlGOzAwriYjlj1R7nS7eE6RJspT56QadU2pUfe0Om2ZcTWtbM26X6Ic7Vak&#10;ufK0tRztcb9rytFeJfJeu0+NrrtZja6/pUx9UY0+sF+dPnjA1WrL1Ye+pEbbvqxQt7rfh8vRV9zv&#10;I+XooOvVfLQcHVKjj31VnT5+mxp94vYy9TV3++TqWv/Jr90nppPK429IXmrVp47A8XCF+RqTBzzB&#10;G2vFlVXFF+hLoQFxucxg35w4XnHsR+xawfSv0Yi44ooenSpt0cEylFEmq2lIjZqH1ahlRKFG3a21&#10;XI25W1t5Mtt2laf2cjTufh3lSLwDUfbQoCdjYDiUMaNzUqGm3K9rWo26Z9Rpy6waJXa7nl6W5txv&#10;a7na437XlKO97ndtOdpXnq5zu5uVSLO7/hY1+sAX1eiD+8vUATX60JfUaNuXXc9brj58qxp95CuK&#10;dLA8fdTtDpWnj5Wjr7pe7cfL0W1q9Inb1eiTX1OnG75ehg67340rq+bGw/eL+aSyWJtTrzcDvfNo&#10;NFxpvkD1vW9x0cK4GOw7uRAYEktlBpIV+65BX7j/hiWD4VpCg56swaHQaXjUky046MkaGvVkDA56&#10;MjbqfnAkdNqY+4GR0I3gSOg0OBI6bbw8waHQSWDQkzU06skYGPVkDA96MgZGQjdCo56MoUFPxtCg&#10;J2MJPBQ6CY+EbjTnfnAkdNqe8gSHQqftdT84FDptn/vBodBpeNiTLTjoyRoa9WQMjoROA4OejKFB&#10;T9a24bFwrcGB0I3QoCdjcNCTtYPuB4dCpx0qT3AodBIeCp1UaweHQqfdpkZo1JMxNOjJGBwJ3eiw&#10;+4FRsbDKGxgbPmNaDX2v8K30fYsgX2PyEaMxtVPcWHWMUPr/nB4XiwOjop0V6L3fCvRdL66oLBs3&#10;XmSF+t4Dx0KnoVFP1uBY6DQ87smUtRga9mQMDXsyBoc9GRt1PzgWutGY+4GxcK2Zp9vlfnAsdNp4&#10;eYKDoZPAqCdraNiTMTDsyZSxGBz2ZA2MhU5Dw56MoWFP1tC4J2MJPBquNjwQutmc+8Gx0Gl7yhMc&#10;C5221/3gWOi0fe4Hx0Kn4XFPppT6RKMdGvZkDI6FbgTGPRlDw56MbcOj4VqCI6FboWFP1uCwJ2MH&#10;3Q+OhU47VJ7gYOgkPBiutYWh0Q6OhU66TZ3QsCdjaNiTMTgUutFh96v0gdFfn2yzGlPzvkDPI/5A&#10;6uSj4SER5WtIfaU2nLzE40lcKK6tKkZj39utxt4H4bhY2BnjYvq7tYEvPDN//IJTt1QWM5Tut4L9&#10;x+FA6FZo0JMxOBK6ER73ZEm5kdEOjXoyBkc9GRt1PzgSOm2sPBUMhU56dGSs8qERDoVOA4OejKFB&#10;T8YKBj1ZU29oBCOhG6FRT8bQoCdjaNCTtQQeDlcbHgfdbM794FDotD3uB0dCp+0tT3AodNK+8gSH&#10;QqfhcU+WFkZGOzToyRga9GQMDoRuBAY9WUOjnoxtw6PhaoPjoJuhQU/G4KAnYwfLExwKnXbI/eBQ&#10;6DQ8GK41fqIRDHqyhkY9GYMjoRsddrdKHRiNzankmaMiCo+Ki1XzI1Ft/nDyUiPYOw8HRVRo4Z2L&#10;D/jD/ZeKKyqOFu57BRwEyxUa9WQMjoROw+OejMFBT8bQoCdjcNCTtVF3gyOhG425nxgJ3QyOhG4E&#10;h0InjZcnOBQ6DYx6MoZGPRkrGPRkDg96sgZGQqehQU/W0KgnY2jQk7EEHg2dhEdCp82VJzgUOm2P&#10;+8Gh0Gl73Q8OhU7bV57gUOgkPO7JFofGMgRHQjcCg56MoUFPxrbh0dBJcCR0IzTqyRgc9WTsYHmC&#10;Q6GTDpUnOBQ6DQ+GTsJDodNuUyM06MkYGvRkDY6EThPjoJtVxMC4ceNFRmDnv/jrd2Z8DcljeFQs&#10;VcGwWJ+8Uw8k28St1Sc6rJmBVNwM9t4Hh8RlMhuTm8UtFckI9k7AIfBchIY9GYNjoRvhcU+W+OjU&#10;MgVHPVkbdT84FjptrDyBwXAtlfUTjXZwMHTauPvBsdBpYNiTMTTsyRgY9mSLn2rMh0Y9WUPDnoyh&#10;YU/GEngwXGt4KHSjufIEx0Kn7XE/OBY6bW95goOhk/aVJzgYOg0PfLLETzWWKTgUuhEY9mQMDXsy&#10;tg0PhmsJDoRuhoY9GYPDnowdLE9wMHTaIfeDY6HT8GC4lsr36FS729QIDXuyhoY9GYNjodOKhkKH&#10;1dyg6sAYvLFWu3rHn5uNPXvwgLiSek9ageQ9Zn1yzvPem54kbq46NeH084zG1J/QgLhcViB1R01d&#10;8vnimspTP/AYK5T+HRz/zmVo1JMxOBI6DY97snR6ZLRDo56MoVFPxuCgJ2Oj5QkOhU4bc7+CodBp&#10;fHSqCA6FTgKDnqyhUU/GCgY9GVNvZLQDQ6HT0KAnY2jQkzU06slYAg+GawkPhG41V57gUOikPeUJ&#10;DoVO2lue4FDotH3lCQ6FTsLjniydHhnt0KgnY2jUkzE4EjoNDHqyhkY9GduGR8O1BMdBt0KDnozB&#10;QU/WDrofHAmddqg8waHQSXgwXGscGvOhQU/G0KAna3AodBoeDFebmgPj5s890Qrs/J7V0PMnPByu&#10;sMbkB4zQTU/yJKrzfYsLrt5hGYHkT9CAuFxmIJnyBNM+cUvF0QOp15uhvj/Cwe98hAY9GYMjoRvh&#10;gU+WlBsZ7dCoJ2Nw1JOxUfeDI6HTxspTwVDoNH6aMR8cCp0GBj0ZQ4OejBUMerLGTzOK0KgnY2jQ&#10;kzE06MlYAg+Gaw0PhG41535wKHTaHveDQ6HT9pYnOBQ6aV95gkOh0/DAJ0scGcsYHAqdBgY9GUOD&#10;nqxtw6PhaoPjoJuhUU/G4KAnYwfLExwKnXbI/eBQ6DQ8GK41joxg0JM1NOjJGBwJ3QgPhytNuYHR&#10;H0hebjam5uFguIqsxtSHxJVVyx9OXmwFU0f8YEBcLjOQOiquqEj+cOYSI9Q7D4e+8x0a9WQMjoRu&#10;hAc+meKnGcsQHPRkbdT94FDotDH3KxoK3QiOhG4Eh0InjZcnOBQ6DYx6MoZGPRkrGPRkDg96sgZG&#10;QqehQU/W0KgnY2jUk7EEHgydhEdCp82VJzgUOm2P+8Gh0Gl73Q8OhU7b535wJHQaHvdkCw56soYG&#10;PRmDI6EbgVFPxtCgJ2Pb8GjoJDgSuhEa9WQMjnoydtD94EjotEPlCQ6FTsJjodPwUOi029QIDXoy&#10;hgY9GYMDoRvh8XAlqTEwbtx4kRbseZNVn7zJ35g6uSQwIKJ8gdTD+R9/2NeYDHoSiXXi9uqTSFxo&#10;Nfa+0Qwmf2aPi4WhQbEwK9A7Zjak3ipuqjzvvelJVjj9XTjulUgP9X5ZC6RebkQGX8gYK2ejTIXa&#10;qrkJVq11MVaN7WZM8m4pT9cy2VvP3G8bU6NbGZO821m19glWqXk++Y0XiGVFYu+96bFGY/Invoae&#10;h5aMi4WBUXExX0PquBVI/a8vmHyXuLV6BdO+/K/Fd4rHxcXQsGhnBVOPGI297/S89eOauKniaMG+&#10;N/lCaTgkoqxg/3EjMsC/poiIiIiIiIiIiIiIiGRg1fe82qpP7TfrU3fBQREFxkU7vSF5laduuy6u&#10;rl4NnzGtxtT30bBYXOG4aDSm/sv+85G/4YJTF1Ug+9cm2Pe/CwPjYmBUXMwIpO8yI72D4jQRERER&#10;ERERERERERGdNxtHavybkpf46pO/hyPiShLDohlIzfsbkxvEzVWt8J2Lq8nXmHoof/ZScU3F8oXS&#10;B84YF886Mqa3eBv6nyGOExERERERERERERER0Tl3RZ+hNex8ha8xOQlHw1Xka+j5jRXoud7+VJq4&#10;vYolLjSDOy8zAsmfoAFxuXyNqWNWY/I6cVFlaux9nBFMJeG4iAr3nzSD6btqG/qeI24gIiIiIiIi&#10;IiIiIiKic632ii8806pP/o+vYecJNBiuJl9jz5c877rRJ66uenqg55O+xr7jaEBcLjPYO+9r3PFS&#10;cU1lavz04/RQ8k44JJbICPXOm3XbHy9uICIiIiIiIiIiIiIionPN19jzTqM+OeWrTz7ob0yefDQ8&#10;IC6X1dCz3dqcfKVn48aLxPXV7Yo+wwr0fM8f7IUj4nJZgd5mT7Cyh1ozmHqfFep7GA2JpbJC+V+X&#10;RGKduIKIiIiIiIiIiIiIiIjOFfvTcWZj8uiZo2JxeEgsztyU+m9/Q+W/J3A1Hn3noj0uFoYHxTMK&#10;9F0lrqloZqD3v9GIWCor0PctcZSIiIiIiIiIiIiIiIjOiUTiQmPz555obtr5/6yGnvvwqLhcZw6L&#10;Vn3PvWZj8ifa+9JPFV+BPIkL9eCOvzUaUz9aOi4Wt3RcNAK9PeKiynVl0ms29naiEbFUVrD3ETPQ&#10;+35xAxEREREREREREREREZWbVdfzJqOx5ydWY889eDxcaamTZv3Oexceq/remx7ruYyPqyxkBpOf&#10;9gV7H8aDYqlOjYtWoC/kuWx/Zf96BtM+M9D7LTQiLpce6r3S4zl5gbiFiIiIiIiIiIiIiIiIysnX&#10;kHqHr77nGB4MV5d9j7EpucFTt90vrifBfuysL9D7AB4Rz1KVPBbVF0ofKB4Pz5YVTG8Vx4mIiIiI&#10;iIiIiIiIiKic/I3JDb6G5AF/Q/LkQmAwXE1mY3Let7nnneJ6KuAPJy81g73zcDw8W9XyzsVQXx0a&#10;EM/SAXGciIiIiIiIiIiIiIiIyuPkBfqVySebDcmB08MiCgyIKF/DzhP5u/5gPxLVE7zRJ74ILarb&#10;vr5m847nmY3JP8Hx8Cz5GlI7xE2VLbF/ndWY+j4YEEtmhFJ/5F9zRERERERERERERERE5XL1DstX&#10;39NgNiS/ZtUn74ajYnFgUCzMbEzenb/rA5533ejjuxaB4I21vsbUQbOh9y5/oPfkQmBELJUvkIrb&#10;d4jbKlf+r009lPqyFew9gYbEUlmB/teLG4iIiIiIiIiIiIiIiMhN/saeF5sNyXk4Iq4kMC76Gnd+&#10;z78peYn4EgRYjanw6WGxMDAmLqlKHotqs0LpI2hALJUV6D3mC/SlxHEiIiIiIiIiIiIiIiJyzdU7&#10;LH99cqu5eee9cDhcbfawWN/zoNmYPKo17vhz8VUI8Df2boXjYmFoWLSronHRHgrRiLhcRqjvdn84&#10;ebG4goiIiIiIiIiIiIiIiBy74qOGvz55nVm/4+dwKFxDvs09x62Gnb+z6lPvEV+FkLrt683G5GY4&#10;KC5X0H4kavKEGez9tLip4mkNvW/2BfvgiFgqPZC8Y32o76/EFUREREREREREREREROTABb6Gne8w&#10;63fu9W3u+b2/oefkmeHhcCUZDckfWe/veXVVvA/QgZpNPc+1Gnt/7WvsfQCOiMtkBlL3WA29766W&#10;d1kaoR1/ZTT23r0wMC4GBsXC8j/+q57G3seJK4iIiIiIiIiIiIiIiGitrPfveINVv+Mz9qcMlw6L&#10;heEBsVTmpuTR/B+r5nGdTuR/nS616nt/iMbDs2UGeu33Y14qrqp49uNNrWDqO2eMiysYGa1A+g3i&#10;CiIiIiIiIiIiIiIiIloL79U7nuFr2JnCY+Jy4UFxMd/m5HGrvuczfM/dyvgDfc9cGAnBeHi2zIak&#10;/X7MqhkXbVYwdQSOi8UVjouh9BFPYqRGXEFERERERERERERERESr4Q984ZlW/c4rfPU7TuABcaXh&#10;gdFqSH7Wfpeg+HJ0FkZj6qA/kIID4tmyGnvfKK6pCvmf75VwTCxVKH3SCPXO+8P9VTXCEhERERER&#10;EREREREROVa7KXmJVbfzC9bmHd+w6nvuw4Ph2vLV73jA2txzvbkp+Xee6LAmviSdhdWw84O+QOo7&#10;p8bF4vCguJhZn/yZVZ+0H/l5wanbKtyVCa/Z2PtFI9h3JxwSS2Q1pHZYfO8iERERERERERERERHR&#10;yvk3JS/x1e9MmZt33Ouv7zl5RmAsXG3mpp6jvvqel4kvRyvR8BnT15g8gIfF4paOi75AMiVuqhq+&#10;YPJ1VjD1CBoRS2UF+r4kjhMREREREREREREREdFKLRkViwOj4UoyN+/8hb9hx1Xiy9CKJS606lNj&#10;eExcLvHJxcadu8VFVcMfTl5qNKb+hEbE5dIDqdeLK4iIiIiIiIiIiIiIiGil4KiIAiNiqaz6HV/2&#10;bBy5SHwJWiGzbvvjfQ3J1+U7hkfE5bPPaZtSTxHXVYe67boVTB1BA+JymcHUUb4HlIiIiIiIiIiI&#10;iIiIaA3gmHi2igZF36aeB30NN+0w65Mb8398jriaVsFq6Lna15D8PhoOz1b+7EO+hp4P1wZTzxbX&#10;VQW9se89lv0o2WDfycXQmFicGUh+3Be96bHiGiIiIiIiIiIiIiIiIloNOCCuJDEu2u9Y9G/u+Wdx&#10;Ha3ayQuM+uSUvxGPh2fLbEzdbQVS14vLqkat/e7Qxr4HC8fF4tC4aAX6+NheIiIiIiIiIiIiIiIi&#10;J+B4eJas+p77rE09XzQbejaJa2gtgjfWmu/f8W++xtTDCwNjYWBMLM5sTN6z/v3/+SLPxkSNuLE6&#10;BGdrrUDyc2hURJ0eFxtSWXEDERERERERERERERERrRUaEM+Wb1PPJ8VxcsDfkLzKrE/+acm4uMKB&#10;0VffM+5JJC4U11UNf6DvKjQkni29sefF4goiIiIiIiIiIiIiIiJaKzQgFmdt3vkrq37HLVbdTW/y&#10;XtXzNHGU1uYCc3Oq3mxIHYbDYqkKhkWzPvkNX0PydeK+qmI0pq5F4+FyWY2p+83AwqdtLzh1CxER&#10;EREREREREREREa2Zv34nHBXtzLqeo/n//1bPlUmv+OHkkNmQequvPnUcjohnydfY84jV2HOlt74K&#10;R96rd1j+4I6/9TWmjqERsVRmsHfeH05eKm4hIiIiIiIiIiIiIiIip04NjI/m29Rz3Ny881fG5h05&#10;8UPIFYkL/Q2pKBoOV5KvoeeEWZ/a7/FsvEhcWFV8gdQ7FsbCYO/JU+FBsTBfY99xs773MnEFERER&#10;ERERERERERERuWFxWLTef9MRq/6mN5n1N73AE7yxVvy/yakrk16jLrnTV5/8PRoOV5L9OFWtvudl&#10;no0j1TcuvvXjmhFI9ljB3vseHRcLKzUuph5a+DUjIiIiIiIiIiIiIiIid/k27/ixtXnHqPn+m97H&#10;R6G6T6/f8Rpzc8//+BuTJx8ND4mlshp2RsV1VcdoTL7dakz+Bo+Liy0dGM2G3ts977rRJ64hIiIi&#10;IiIiIiIiIiIikps/nLzY15BMnTksFobHxMKMxtTB/I/dIK6sPnXb/VYgeQ8eFVHi04uBvpS4gYiI&#10;iIiIiIiIiIiIiEh+/obkpVZ98sjSURGFx0WrPnXE13DTc8SVVcdq2PkKK7Azg4fE0lmNyV/Z4664&#10;hoiIiIiIiIiIiIiIiEhiddt1szH5aTwkrqTUSV9D6mGzvuct+bvWi1urjq8x2ehrTP0eDYil8gV6&#10;HtEbU++rrR94lriGiIiIiIiIiIiIiIiISF7G5r4nmvU9DWbDzp/j8fDsWQ3JX+bb5aniT+BpweQr&#10;fYGeQ2hEXC4jkLzTW9/zNM/GkYvEVURERERERERERERERERy8jcmt1r1O+8qHgxXk/1IVfM9O58g&#10;rqxKekPyyat75+KpzGDvvBnufYG4hoiIiIiIiIiIiIiIiEheVkMq6m9InlwIDIcryarvGed7A/O/&#10;loH8r0Og9+TpwJgICycvFVcQERERERERERERERERyejkBb76HUFffc8h3+aeY6cHxlUOjfYjUY2G&#10;VNTzkup936LNaux9lb+x9/AZ42JxYFg0A6kBa3Pq/4priIiIiIiIiIiIiIiIiORjva/3L6z6niZf&#10;/c4TS4bF4sCouJivMZnjpxY9Hl+w711wUCyVGBetYPJnno0jNeIaIiIiIiIiIiIiIiIiIvnYg6Bv&#10;U88P4Ji4XMXjYkNPXFxZ1czgzif4GlIPwiFxueyBsbH3jeIaIiIiIiIiIiIiIiIiIvn465OXmw3J&#10;eTggriQxLhr1PROejSMXiWurmr+x9zo4IJ4lX6D3BnEFERERERERERERERERkVzMzcl/M+uTn4aj&#10;4Qqz6nc+YG3uGbXqk2/w1FX3+xZtZsPOt/oCySk0Hq458ehU9+tzJV+5C6XVKNyvRpEBdYoOlqGM&#10;9Fl2TUPq1DysRi0jijTqfq3laszd2tzNPN0u92svR+Pu11GOsuoUy6lRfELqjMU6JxVpqjx1TatR&#10;94w6bZlVo8Ru19LL2pz7bS1He9zvmnK1192uLVf73O+6cnSz1GmLXX+LGn3gi+r0wf1l6IA6fehL&#10;arTty67lLWcfvlWdPvIVRTrofh8tR4fc72Pl6KuuVbvYx8vRber0idvPeTWfuP1+MflQsYXHoW7e&#10;kfM39Jw8FR4Pz5ZZn7zbvyl5ibi26vkCyZQ/kDp5ql73gyOh0/Bo6CQ4EroRGvVkDI16MoYGPRmD&#10;I6Eb4XFPtuCgJ2No0JM1OOrJ2Ki7wYHQjcbcr2AkdKuyDI1wJHSjcfeDQ6HTwKAnY2jQk7GCQU/m&#10;qn5oRIOerKFBT8bQoCdjCTwYOgmPhG40525wJHSjPe4HR0Kn7XU/OBI6bZ/7wZHQjfDAJ1McGssQ&#10;HAndCAx6MoYGPRnbhgdDJ8GR0I3QoCdjcNCTsYPuB0dCNzrkbnAkdCM8Gq61qh8awQhYzjgwlvIf&#10;n3+K0bDzj776HSceHRjXNjSa9T0N4taqt77+pr/2NfaceHRgLNPQCEdCN8Jj4VqC46BboUFPxtCg&#10;J2to1JMxOBI6DY96MrXwaUY7NOrJGBr0ZAwOejI26n5wJHSjMXcrGgidxk8z5oMjoRuBUU/G0Kgn&#10;Y0WDnmyp92lGOzAUOg0NejKGBj0ZQ4OerCXwWLiW8DjoVnPuB0dCp+1xPzgSutFed4MjoRvtcz84&#10;EjoND3uydPrTjHZo1JMxNOrJGBwJnQYGPVlDo56MbcNj4VqC46BboUFP1uCoJ2MH3Q0OhG50yP3g&#10;SOhGeDBcbeX9NKPdbWoExsByxIERsD+5aNbvOLx0WCwOD4qLmZuSR/2NyQ3iWsqzGnfevHRcXKzX&#10;/eBI6DQ8GDoJjoRuhEY9GUODnoyhQU/W4FDoNDzuyRYc9GQMDXqyBkc9GRt1PzgSOm3M/QpGQreC&#10;I6HT4EjoRuPuBgdCNwKDnoyhQU/WCkY9mcODnoyBkdCN0KgnY2jUkzE06MlYAg+GTsIjoRvNuRsc&#10;Cd1oj/vBkdBpe90PjoRutM/d4EjoRnjgky046MkaGvVkDA6FTgODnoyhQU/WtuHRcK3BkdCN0KAn&#10;Y3DQk7GD7gdHQjc65G5wIHQjPBo6CY+ETrtNncAo6GYcGBe99eOar77nbb76nRPW5p3340FxuQqG&#10;xfqdv7A291zpuTLpFbdXPSuw8/VmIPl1PCyiet0PjoVuhEfD1QYHQjdDw56MoWFPxtCoJ2NwKHQj&#10;PO7J0ulPNNqhcU/G0LAnY3DYk7FR94NjoRuNuRsYC53ETzXmg2Oh08CwJ2No1JM1MOzJFN/RKELD&#10;noyhYU/W0LgnYwk8Gq42PBC62Zz7wbHQaXvcD46FTtvrfnAodKN97gaHQjfC454s8RONZQyOhW4E&#10;xj0ZQ8OejG3Do+FagiOhW6FhT8bgsCdrB90NDoVudMj94FjoNDwYriW+o1EEBkKncWDMsz+x6N+8&#10;czceDleXryF5wHzPzieIq6lu+/oz37m42nrdD46ETsOjoZPgSOg0NOjJGhr1ZAyNejIGR0I3wgOf&#10;bMFBT8bQoCdrcNSTsVH3gyOh08bcr2AkdCs4EjoNjoRuNO5ucCR0IzDqyRga9GSsYNCTOb6jEQx6&#10;soYGPRlDg56MJfBo6CQ8ErrRnLvBkdCN9rgfHAqdttf94EjotH3uB0dCN8IDn0xxaCxDcCB0IzDo&#10;yRga9GRtGx4N1xocCd0IjXoyBgc9GTvofnAkdKND7gZHQjfCo+Fa4zsa8VC41qp+YLQfYWpu6jmK&#10;xsLVZDb0zFv1O7eKa0kw6nvehofD1dbrbnAkdCM8Fq41OBK6ERr0ZAwNerKGRj0ZgyOh0/CoJ1tw&#10;0JM1NOjJGBz0ZGzU/eBI6EZj7gZGQjeCQ6HT4EjotHH3gyOhG4FRT8bQqCdjRYOerOFBT9bAUOg0&#10;NOjJGBr0ZA2NejKWwGPhWsMDoRvNuR8cCd1oj7vBkdCN9rofHAqdts/94EjoNDzsyRYc9GQNjXoy&#10;BkdCp4FBT9bQoCdj2/BY6CQ4EjoNDXqyBkc9GTvofnAkdNoh94MjodPwWOgkPBK60W1qBMbCtVS1&#10;A6P/yuTFvs07cv56PBiuJl99zx3+huSlno2JGnE95S28y7Kh5xd4MFxLve4HR0Kn4bHQSXAkdCM0&#10;6skYGvRkDA16sgaHQqfhYU+24KAnY2jQkzU46snYqPvBkdBpY+4HRkKnleWxqXAkdKNxd4MDoRuB&#10;QU/G0KAna2DUky0+NjUfGvVkDA16MoYGPRlL4LHQSXgkdKM5d4MDoRvtcT84Ejptr/vBkdCN9rkb&#10;HAndCA97sgUHPRlDg56swaHQaWDQkzE06MnaNjwWrjU4EroRGvRkDA56MnbQ/eBI6EaH3A2OhG6E&#10;x8K1xsem5gOj4WqquoFRb0g+2di089+t+p7vLoyLxYEBsVRmfc8ffPU940Zjz4vE9ZTne+9NjzUa&#10;k2+3GlK/9DeiodCNet0PjoVOw4PhWoIDoZuhYU/G0LAnY2jUkzU4FjoNj3uyxHc0ljE47MnYqPvB&#10;sdBpY+5XNBQ6rWzvaIRDoRuNux8cC50Ghj0ZQ6OerBUNe7LFdzSK0LAnY2jYkzE07MlaAo+Gqw0P&#10;hG42535wLHTaHveDY6HT9rofHArdaJ/7wbHQaXjckyXl3tFoh4Y9GYNjodPAsCdraNiTsW14NFxL&#10;cCR0KzTsyRgc9mTtoLvBodCNDrkfHAudhkfDtVa+9zTepk5gQDxbVTMw2qPX6U8sriQwKBZmbe75&#10;led1N9aK60mw3z9pNqbmffWp4wvj4mJwJFyaWZ/6hq8xeaDy6lOjUFqdwszdBstURomsJkVqVqkR&#10;RRpVpDH3a3M/vRy1V3tZRcqpUVyROlVqqkxNMzfbokiJ3Qo1x2Tv2nK0rzxd53Y3rzrvdfuO5P8I&#10;R8FyBge985z3+n1HtPyviZJ9cH+ZOqBGH6reasrWrWr0ka9Ubx+t9r6qSLep0SdW1/qP3b5HTEOV&#10;y35Up7Wp5wAcEpcLDIt2vs074vn7niuupwJWQ+r6M4bF4sCouJgvkEyJa4iIiIiIiIiI6Dwzrtu3&#10;YTHtmn0N2nX7ttrp196c0687NU5q1+x9uHA0XG1o5DvfLYyM1+wLeRKJC8UvBREREVUbf33ycrOu&#10;5ygcEFeaGBbNhp55f+POiLiaivgbklfBUbE4jotERERERERERBVFv/7mF2vX7v2/9jC3MEJes29C&#10;27rvv9CoiEJD33nvupt/kf9jSrv25svFT5OIiIgqWt123dh80zt9dSXes7jKzM09PzPqeqaMKz73&#10;RPEVqIDx/p4XmfU9n4Rj4lmyAsl7rPqdV4iriIiIiIiIiIio0jTvMYzEnr+quWbfm8UAeb33mj1f&#10;yP/rPbXX7rtNu3bfD7Vrb/6Fdu3eBzRJx0bvtfvur7nuls97r73lneuv3fMST+eeZ3o8Jy8QP0Mi&#10;IiJSmf0oVH/9zq1m/c75/B9PPhoeDleSr35nyhPkuxZLMet73oKGw5VmNfT8q7iKiIiIiIiIiIiq&#10;nD+x/+KFR7Jef3PEe92+CTT2yZL3+r0/sr9PzwdufpL49omIiEg1vk03/X9Lh8Xi8IiIMut67vFv&#10;Sm4Q1xOw8G7LxuRRNByuqIbkVeIqIiIiIiIiIiIiqPZD+y+xH1Pqve7mnd5rbplHY9/5zHvtvrtr&#10;r933rZpr975AfMtERESkAn/9jst9m266H4+KxeFBsTCzvmfeX3fTW8T1BCyMi/XJI/7GJB4Pl8ls&#10;TM37A0k+u56IiIiIiIiIiFZNDI5h79abt8s2OHo/cHOu5tr99u978fGpREREMrKu/tzzzE1feLO1&#10;6aZv4SFxJT06Kvo27TyW73u+TT036lcmnyy+DBW7Mumtqdv+fLMxec+pcbE4PCou5mvo+Z2v4abn&#10;iNuIiIiIiIiIiIicSex/sve6W95dc92+rprr933Je/2+I7XX3fy/aAA8V3mvv3lf/nv4xLrrbnm1&#10;57pbnsH3NRIREZ1n3qt3PMOs35nybb7pkXwn8HC42npOmpt3/Fv+f41cKL4MlWDWJ+d89T3H8Li4&#10;GB4XrU093873XHEVERERERERERFRGZy8wJPYv86T+F7N+mtvfYn3Azc3115zyzfQEFjuvNfuO5H/&#10;+sdqr993ZP11+9/tad/nF98kERERnQvaptRTfHU7gnggXHu+TTcd8G9KXiK+DC3D15C8AQ+KpSoY&#10;F+tTR+zHqoqriIiIiIiIiIiIzin9+v2Xeq+5pUO77uYDaAwsex/44kLe67/4Bc+Hv2KJb4uIiIhc&#10;99aPa/r7d7zG3PyFj/o23/QAGgjXkm/TzgfNui/0+d77GT6qcwXWv+8LL/TVJ7+DR8TlM+t33uVr&#10;6AnYfy7FdUREREREREREROdXIntxzfU3/7+aa/e1eq+7eWfNNTff6r32lgfhMFiGvNd9cb722lvG&#10;vdfd0lF73S2v8QRna8V3RkRERA5c4Knbvt636aaX+zbtzKKRcK2Zm266y9y042ta3Y6Xiq9Fy7ky&#10;6dXre1rQeLiSjIadXxU3ERERERERERERyefDe/98/dab31tzzc1frbnull/UXnvLnd5r9z2MhkFX&#10;E59orL3+luy6xN6XehL7L/YkTvIVTkRERGuhvS/9VN+mHWlf/Y7f+TbtPIZGwrVk1n3hv33v73nZ&#10;/9/e3UDJUdb5Hm8g6arq6arKgi6Krkbd9fhydbPee3a9voHXo0evrsLuie5RkJCZ7p4JGwFZ5J3q&#10;t0AAucIC6dd5CehlSTC8CJnuru5MQBJfLmpkwev75qro+oKEtyABkjuVVGBI/jPTL0+H6vT3c873&#10;xIPOU03mSDzzs6pC8YL3nHNeqtwEa8XEJ6Mrxn9mrRjdLY2H82WOjJ0ROutm7lwEAAAAAABAb7hm&#10;oxZyNlqhTOO14XTtQj1be0AcB1XmPTZ173sa64/omcaPtWwjFbpqKz9TAwCgWdZw2ZHGwU6Lxke3&#10;G5/Nvcq/DJpgj4wn7RXje55PGBBnK3r6+A5rZHylfxQAAAAAAADQs7TLphbr2fqFetZ9ShwIVeXf&#10;0bjvrkb3Pi0zdYL/EQAAwEzmKdceY8XyH7LjxUvNROk79nBZHAjbKTpc/vnAyOhodMXoe/zLoRkn&#10;3zAQHR696kXjopQwLHqZw6Pf0+OF14RCDo9zAAAAAAAAwOHDmdIXZNz3aKl62sjUbw5n6g+JQ6GK&#10;/KHRe2Srnt1U1DON94Xi9y30PwkAAH0sXoh446KVKG5dNFze47V3YFQwMprDpSfMRHlNaOWNln81&#10;NGOpE7bi5f9mDo/+RhwVD+yAcdFaMb4rGh+7yD8NAAAAAAAAOPwcP7Ug5Gw9WsvUbtIy9d/qWffx&#10;rryzccYdjXp20+3h9Oa/Cl1+rxlauu4o/5MAANAnTr5ywBwunxKNFWpWvPiQHS89t39cnFm7Q6OV&#10;GL3VSox9MHLqda/wr4gmmSvGTzGHx35ujYw+K46Jc+WNi8Pjt2kjo6+fPor3WwIAAAAAAKA/eHcV&#10;nn/7sdpl7uu1bO1yrRt3Ne4fGTObntWy9d9P//qjcHbTJ/xPAADA4S0yXP4bb1SUBsW5koZEKXO4&#10;+DH/UmiRNy6Kw2GzjYwnQw6PRAUAAAAAAAD0jHtqOFX/nZ5pPC0Ohu02447GvWUbE5Hs1BL/sgAA&#10;HCaWOuFoovRuK14+10yUXGk8bLbn72j08gfF6HB5hxUv/tBMFC8biOXf5l8VLbAGS0ebIxMnRxOj&#10;j4jD4Tx5j0Q14+WUfxwAAAAAAAAAz1lbjYXO1JKFGffacNa9W0+7Ow8aDDtpxtC4MLPpWn1V/WTv&#10;sa3+1QEA6D12YnyxNVy62oyXH5fGQhVF46VKaPnlpn9JtMEeGU3aK8b2vJA8Is6WOTK+zfte+8cB&#10;AAAAAAAAmIOWrS8zMvXN4mDYTjNGxuebPj/kTPH6KABADxm86mgzUVplJ0rftIZLv7ITxWelcbCT&#10;zFjhF2as9LmB5eX/Elq6lJcZtykaLy81h0e3v3hgbH5ktEbGfh9dMfG+0MprNP9IAAAAAAAAAHNZ&#10;VT92oVN/+8KM+5lwpqHuXY0zBkYtW39Ey9RvDqfrZ/hXBQAgoJaXTXt49EwrVvqtNAqqyIqXdkaH&#10;iidFYvlX+ldFm+wV40uiI2OPHTwuzkweFr3MFeMNc2TiNP84AAAAAAAAAK1ypqJ772jM1raLo2E7&#10;zRga95apb9Yum+IJZACAgFi6LmwMFV8dieU/asUKd5mJ4mPSKKgi23vHYrx4fTSRe4t/dbTFOdKK&#10;TbzBHhnNyIPiXO0bFq3hsWcGVoxv0eOF1/iHAgAAAAAAAOjQwrT7N3rKrWrp+q/1jPuMOB622oyh&#10;UV+16RIt03hDaOk6nggHADj0wvHCm6Lx4rCdKDxsJ4pPT7dbGgVVNJAoXRFNjL6FP/TUiIyU11gr&#10;xnbJA+L8WcOjfzBOLx/nDZX+kQAAAAAAAADUOSLkPBA2nNpxeqb+BT3rPi4Oh600c2TM1HeFM5se&#10;mv71gtDKjbz2CADQfZHTcn9tJYoTVqy0c1GitGdvwijYad5gOX2Nsp0Y57Z9hewV5WWdjIte5sgo&#10;j0QFAAAAAAAADpEFq+rv1bPuNnE4bLUZQ6OXlm2s9y8DAIB6ZqzwEWuo+EU7Xtj9/LA4M2EkbDcz&#10;XthuJQqXhI53FviXR4fsM8YXWSOjE9Jg2FrlZf6RAAAAAAAAAA4hLeOe4L1LURwOW+3FQ+P2cLrx&#10;P/3LAADQLufI0GeusbTTRl9vxQvnRWOFb4mj4mwJo+F8mfHio9F4qWInRk/yPwQUGUiUTjCHy7+y&#10;R8b2vChxQDw4747H6HD5O9H4+Jv8IwEAAAAAAAC8RLR0bUjP1H+mpxs7xPGw1fbfzZhufGvBpZv+&#10;LuTwaiQAQBusWPFBO1b8gx0r/UkcEJtNGBJnZiaKj5mx0nozVniXecq1x0xf+oh9nwBKrLzGmv79&#10;LVsjY7sOGhdnJoyKMzNHip8NhfbwvQEAAAAAAACCYum6o0LnuccsyDTepWfcB8ThsNVWbdqjr9r0&#10;tJ7e9KCWbSz3rwQAQHPEsbDdhGHRy4wVvmucXj7OvyQUs2ITb4iOjO0QB0UpYViMrpj+eh6JCgAA&#10;AAAAAATbatc2so2JgwbDdpvx6NSF6cZb/asAADA3cSjsNH9YtIbLt9mJ0gn+pdAF0Xj5XDM++l1x&#10;SJwvf1w0R8a22SvGl/hHAgAAAAAAAAg47bKpxUam8f/E0bDV9j82Ndt4yDvXvwQAALMTB8I2sxOl&#10;XVai8JgVL27RTh3nD6JuOnVcjwyPfsxKjO4Ux8MmMxNjm0Irb7T8UwEAAAAAAAD0CueOl4VTmz6h&#10;ZRsP62l3lzgetpieaTxqXNq4PORMLdr7aFYAACTSUNhqVqz0YzNW+Ig1eN1fWoNXHe0fjW44+YaB&#10;aKyQsIbLv5ruWWk0bCYzPvaQlZj4pDdU+icDAAAAAAAA6EXOurDmVP5SS9e+rGfdn0rDYavpmfrO&#10;8KrG10PORm5OAAAcTBoMm80cKtbtePlE/yh02/KyGU2MbreGS0/bI6N79iUPiHO199G1Z4wv8k8F&#10;AAAAAAAAcLhwqn9uZGvbpdGwnfT0ph1admqZfzoAAPtIw+F8WbHCXXYitzgULyz0j0GXeYOgGS83&#10;XhgWD0weEw9u9Cb/SAAAAAAAAACHKS1bX6anGzuk0bDlvHc0ZuqbQ07tOP94AEC/kwbEA7Pjhd3W&#10;UGlXNF76cjRWON7/UhwiA4PXvz06Mrrj4FFxtg4eFq3h8u7oyNh3Q59e82f+sQAAAAAAAAAOY+HU&#10;po9qKfePetrdLQ6HLaanGz8Kxe+L+McDAPqZNCh6WUPFnfZQbo0ZK3zce7diNF54mf8lOEQiQ8WP&#10;mcOlm61Eaac8JM7VvmHRTJR3WivKl0dHSm8OHe8s8I8GAAAAAAAA0A+cKT2c3vxmLbspHs40HpKG&#10;w1bSs+7jWsb9pp6qvtu/AgCgHx04LJrx/HYrlv/QwGDpWP8/gkNtxXVRa3j0ank4bK2BkbFP+acC&#10;AAAAAAAA6GML07W3ee9n1NONZ6XxsJW0bP1hPVPbFLpmo+YfDwDoJ/uHRSte3GIPFZf4fxkvlaVL&#10;jzITxbo0FrZR0j8VAAAAAAAAAEK2M7VIzzTOk0bDdtJTjev8owEA/cSKl65mWAyG6PDYe6PDo18W&#10;hsKWisZHt9uJ0gn+sQAAAAAAAADwItplU4v1dP1H0mjYanrW3aZl7n6dfzQAAOg+58joSClujYze&#10;ayXKz0iDYbMNDBcfMwfzfx+KFxb6hwMAAAAAAACAzLkjYqRqS410Y500HLaSnm7s0DLufQtX1d/u&#10;nw4AALrFGi471kjpWWkwbCUrUdqsLy+/1j8WAAAAAAAAAJoWyU4t0TPuA9J42ErTZzxupOsn+scC&#10;AABl4gXbHCl/1EqUvimNhc1mDZd2DyRGfxJNlHnOOQAAAAAAAIDOXHjna/Vk/X493XhCGg9bKZys&#10;FUIrN2qh0J4j/NMBAEDbli49yhounysNhq1mjYzu8obK6GmjL/dPBwAAAAAAAIC22c7UIj1dv00a&#10;DVtJz7pPGdm7/zbkbLT8owEAQKvMU649JjpcGjETxU1WYvQ5aTBstuhw+WFzZDQzMFjieeYAAAAA&#10;AAAAlNOcycV6pn6Jnq0/Jw2IzaZn3J9M9/l9dzMCAICmmYnyGeZwecei4fIeL9tLGA6bKZooPWoO&#10;l26e/tdJmtl4dzq9n1urvpW9kdm1buyNzuiVvtI7naW6m0h1Z99MyluvvnP6t4G9fVV95/Zzt/ZO&#10;5/dKt/dGF/ZSX+vfLr6LVOZMKs/o+6rqS720DTjuCTPzf6wFhBakascb2dp2aTxsJT3V+LmRaSQP&#10;alWvNNW/XXZ336Z1q8u/TsrborYr+71vzFn4im9c6P8xgS44IhQvRMxY4Qw7Udy9f1yc2d6h0UsY&#10;EoPZWHda0Y3G1Xd6N5pQ3z93q7VqW9mtblCW1c0+d2NvdMaXe6czv9IbnfW/u9BNgc7c3+f/rTc6&#10;++be6F/W9Vjr1XZOt7pFfV9QV/T5vqq+c7vRBvWd161u7Y3Ov603uuD2wDfgdeEdPdLX1HfRnb3T&#10;xXf1Rpds7J2cSWVFulpFfcluVVVbqlvV2itZ+bqXkZqcMNLVy/SUe14kW/uo5g2Rq107dO50zrpo&#10;yLkjEnLG9ZAztcD/+RgOF9PfYy1bv8x7N6OedndLA6KSVm3qjS6d6kKbe6PL7u6NVt+jNL3bXf71&#10;3uiKe3ukLeq7shttVd8Xu9E3Dkq74hs7/T8hoJKdKMas4eLddqL0e2lYnFnvjYxeY+oTR0IVjatN&#10;HAlVNKE+cSTstLXqE0dCFcmjYauJ46DKpFEviEmDXhCTBr0gJo6EnSaPe0Hp+ZHRSxr1gpg06gUx&#10;ccwLauvVJ46EKrpFbTNGQhV1bWgUR0IVbVCfOBJ2mjDoBTFp0AtqB4x6QWvvyOgljnpBTBgKO00a&#10;9IKYNOgFMWnMC3KOPBq2mjwOqqyiPnEk7LSq+sSRsNOEAbHDjGTtWSNde1RPV36vJSu/MpKVH2vp&#10;2n1auvrtSKqS11KVKzSn8uFItv4O/8dn6FXO1Ms0p3qnOA6qShr0gpo4FHaSMOgFNWnUC2Kr5cGw&#10;3cRxUFXSoBfExEEvqG1RmzgSqmir+sShsNMYGLsqOlR8rxUv3WMPF5+SBsXZYmj0E0fCThtXnzgS&#10;qmhCbeJIqKK1ahMHQhXJo2E7ieOgqqRBL6hJo14Qk0a9ICYOhZ0mD3xBiZGxi4mDXlBbrzZxIFTR&#10;LeqbMRJ2Wu/dzei1QW3iSKgiYdQLYtKgF8RmDHpB7PmR0Usc9YKYMBR2mjTqBTFp1Ati0pgX1Bx5&#10;NGwneRxUVUV94kiooqraxJFQRfJY2FFpoWR1u5Gs/lB3qrcZydqNRrqySk9Wzwmnqn8//b19R+SC&#10;yVf6P1ZDj/C+d+GMe6OeaTwtDoSqkga9ICYOhZ0mDHpBTBr0gtpqeTBsJ3EcVJk06gUxcdALYlvU&#10;J46EKtqqNnEkVBEDo1LGUPHV1nD5Nmk8bLW+f2yqOBKqaFx94kjYaRPqE0fCTlurPnEkVJE8Grab&#10;OBKqSBr0gpg06AU1adQLYuJQ2GnywBekGBq7lDjoBbH16hNHwk67RX0zRkKViUNhJ4kDoYo2qE8c&#10;CTtNGPSCmjTqBTF/0At68qAX1IShsJOkQS+oSaNeEJMGvaDmyKNhux08EKqqoj5xJOy0qvrEkVBF&#10;NbVJI2MT6enaHUaqduZAhvc/9gojXfsHI9PYKo6DKpNGvSAmDoWdJox6QUwa9ILaank0bDdxIFSR&#10;NOgFMXHQC2pb1CYOhCraqj5xJOwsBkYVlq4L24lSclGi+Ig0FnaSPOgFtTH1iSNhp42rTxwJVTSh&#10;NnEkVNFa9YkjYafJY2G7iQOhiqRBL6hJg14Qkwa9ICaOhJ0mD3tBSxz0gpo06AU1cdQLYuvVJw6F&#10;nXaL+oSRsNPEobDTxJFQRRvUJo6EKhIGvSAmDXpBTBj0ghh3MwqDXhCTBr2gJg16QcyRx8JOkkdC&#10;FVXUJo6EKqqqTxwJO62mPmFEbCXdqW30BseIU13i/xQOQeRMRfW0+xNxGFSZNOgFNXEo7CRh0Atq&#10;0qAX1FbLg2G7iSOhiqRRL4iJg14Q26I+cSTstK3qE0bCTtKuuJeBsV0DQ8W3WrHSWitR/qU0DqqM&#10;x6dOJ46FKhpXmzgUqmhCfeJY2Glr1SeOhZ0mj4btJI6EKpOGvSAmDXtBTBr2gpg4FnaaPO4FqZ66&#10;o3F/0rAXxMRhL4itV584FnbaLeoTxsJ2e+HRqdzVqD5h2Ati0rAX1A4Y9oIWj06dThr2gpo07AUx&#10;adgLao48GraaPBCqrKI+cSzstKr6xLGw02rqEwbEVtNSkw9F0tVvG+lKXU9Wzg2naktDZ1cH/B/V&#10;4aU0/X1YkHL/e/hQ3M3oJY16QU0cDDtJGPWCmjTqBbXV8mjYTuJIqCpp2Ati4rAX1LaoTRwLVbRV&#10;fcJo2EoMjO1Yui6sLxv7i2ii9K9mrPRHaRDsVr03NI6pTxwJO21cfeJIqKIJtYkjoYrWqk8cCjtN&#10;Hg3bSRwHVSUNekFNGvWCmDTqBTFxKOw0edwLSj33jkYvadALYuKgF9TWq00cCVV0i/r8kVBFvKNx&#10;OnEkVJEw6gUxadALYjMGvaDG0DidNOgFNWnUC2LSoBfEHHk0bCd5HFRZRW3iSKiiqtrEkVBFNfUJ&#10;w2E7aU7lu7pTvXP6c16kO+5nF3p3OTpTr/B/eoeXiJapn65n3Nv1TP05cRhUnTToBTFxKOw0YdAL&#10;atKgF8RWy4NhO4njoMqkUS+IiYNeENuiPnEk7LSt6hOGw2ZjYGyRnRhfbMaK35XGv0OdPOgFsTH1&#10;iSOhisbVJg6EKppQnzgSdtpa9YkjoYrk0bDdxJFQRdKgF8SkQS+oSaNeEBOHwk6TB74gxdDYpcRB&#10;L4itV584EqroFrXNGAlVJg6FnSQOhCraoD5xJOw0YdALatKoF8RmDHpBTh70gpgwEnaaNOYFNWnQ&#10;C2LSoBfUHHk0bDd5IFRRRX3iSNhpVfWJI6GKamoTBkM1uV6bvceqhs6vH+v/OA+H3hF6ul4UB8Fu&#10;JY16QUwcCjtNGPSCmjTqBbHV8mjYbuJAqCJp0Ati4qAX1LaoTRwJVbRVfcKAOF8MjM1ynAXeexbN&#10;4fIOaex7qeJuxm40rj5xJFTRhNrEkVBFa9UnjoSdJo+FnSSOhCqSRr0gJg16QUwa9IKYOBJ2mjzs&#10;BS1xzAtq0qAX1MRRL4itV584EnbaLeoTRsJOE4fCThNHQhVtUJs4EqpIGPSCmDToBTVh1Ata3M0o&#10;DHpBTRr1gpg06AUxRx4LO0keCTutoj5xJFRRVW3iQKiimvrEkbDT9o6Me/RU5REjXZswUvWTbGdq&#10;kf8TPhxCRqaRFMfAbiUNekFNHAo7SRjzgpo06AWx1fJY2EniSKgiadQLYuKgF8S2qE8cCVW0VW3C&#10;iDhXDIzziMbz77NihTvsRPlH0sDXTlaitMVOlDIqM3uuUbWN9Eind6Nx6kprg9/KHulzN1JX+kr/&#10;duZNmYFe6PO90s090vr+7V96qC90o6/2SLeS6s7rjYwLbu+hvta/XdRL3ZUxLiFSULK1IulqTnOq&#10;t+zPSE7ebTiTP/DSk5Une3ls9DJSlR/pTvU2zaldoTnuh0POVNT/8R+6KOy4b9Sy9R/rmfqT4ijY&#10;ROGU+zstXcs0XbbeI23a16UU7Db3Rqvv6a2u6IXu7bG2HvLCl2+9xP/HPWYaGCwda8bz2xclSnue&#10;TxgLW8mMF7bbI+UT/UsAAAAAAAAAveQIw9n4zgFn8gQ9WTnbSFWTkWTl9ohT2SyOhu0kDoWd9sLQ&#10;uD8t5T7sPUpVcyYX+39v6CItWx+SxsNm07PuNu5EBQAEnp0onWDFCz940bg4M2E8nCs7Xnpm+syk&#10;fcY4fwgCAAAAAADgsLTwosm36k7lXd5wZziVS7WLq98RR8T5EkdCFR08NHrpjrtNd6r/5P9toEu0&#10;bH2ZnnIfkwbEZvJGxkh2aol/HAAAwbF3WEyUNoujopQwJkqZw+XL/UsAAAAAAAAAfcW7S3Dg4sr7&#10;jdTGL3p3O+rO5A5xWDwwcSRU0exDYyRdXcadct0TTtU/omcbT0sDYjPpqcaO0KXuMf5xAAC8dMxE&#10;7q/MROEMO17cIo6IzTZjUNx3x2LhRite+pTx2dyr/EsBAAAAAAAA8DgPhBdedNfbtFTtAwsvcT9l&#10;JKunh5PVtZpT+6aWrP3y0IyN8tDopSdrD2hO9YtGyv1H44I6P99TSMs0/oeece+SBsRm0jONH2gZ&#10;9wT/OAAADi07kVvc0t2KTWYOl3dYsdKn/csAAAAAAAAAaEPEqSyPONXbXnTHozgUdpo8Ms5MT1an&#10;Ihfc/Ur/o0EBI10/UU/XH5VGxGbSU/U1/lEAABwa3qNQzVjpP6SBsJOmz1zvDZf+ZQAAAAAAAAAo&#10;EHGqS/Rk9eLpX7fLI6GK5HFxf3rKfdRI1yb0C+98rf+x0CE9tel4PVtv65Gpembv102EVm7U/OMA&#10;AOiOlt+x2GRWvPCQPVRcElrqhP1LAQAAAAAAAOgC752ORqpyhZ6qTslDYSfJ4+LMtKT7x3DS/UbI&#10;qRztfyS0bc8ReqYxfuB42Epa1l3hHwYAgDre8GfF8iN2vNTZOxYPyI4Vn7HixdvNWP5zocES/2MC&#10;AAAAAAAAONTOrx+7IFX9Oy1ZWamlKlcY6epWPVV5RB4P20keGb2MpPsnI+1u1pM1J5yunBhypnT/&#10;U6FF4XTj41q6sUEaEOdLT7uPTXd+xJl6hX8cAADti8bz7zPj+e3SONhpdqJYtWOlIf9SAAAAAAAA&#10;AAJEc9wP605tm5GuPScPh60kD4wHpifdbZF0dZn/EdAGI1U/Sc+4z0hD4nzpqcaO0Dm3mf5RAAC0&#10;xj51fJGdKCXteOFpaRzsJDNR2uGdHTp1nP83EgAAAAAAABB057q2N/rpycr98njYSvKweFBOdWvI&#10;WcerlNqkp+pT0oDYTFqmETOc2nH+UQAAzG9g8OpjrXjxam8ElMbBTjPjpZ9746V/OQAAAAAAAAC9&#10;YuVGzRsajVT13+TxsNmEQVFIT9YeNZLVr9jOFD9PbNXZ1QE9626TBsT50lONJ7Rk4yb/JAAAZNHT&#10;Rl8ejRX+0Y4V/tWM5R9ZFC/ueVHCUNhKVqz4oBUrjEVi+XeEVlwX9S8LAAAAAAAAoFeddbOhZaof&#10;iqSrOcOp1rRk7XfymNhM8sC4P92p7tSc2gb94trxIecB7mpslvc9StYH9XTjQWlInC8t2/hyOF17&#10;s38aAAD7DJy85s+jsfy3zHhhx0GjopQwHs6XGc9/3r8cAAAAAAAAgMOY7mx8T8SpbpdHxPmSx8UD&#10;0x13h5Fyk95jW/3LogntjoxeWqb6Ov8YAEA/M0+59hgrXpww48XmhsUDE4bEA7MSxQk7kVvsXxIA&#10;AAAAAABAnxjIuCcY6dqEPCTOlzwsHlg46f427FTe5F8S89C874kwHjaTnmnkFqSq7/aPAgD0nXgh&#10;YsXzt0/3kDgctpIwKnp5j0NlWAQAAAAAAADg3fmmOdVvy0PiXMmj4oHpyerj3t2MvKOxOVq2vkxP&#10;NXZII+J8hTO1e/xjAACHveOdBQODVx87MJj/lBXLb7BjuYfFsbDD7ETxp2ai8NVoohgLnXzlgH91&#10;AAAAAAAAAAjpjvsaLVOLaanqV/Vk7Y/yqDhX8sC4Pz1Ve9J7R+NC584l/iUxi73fi3RjnZ5uPCsN&#10;iXOlZ+oF7TL39f5RAIDDzsk3DNjx/JnWUO7Xi+KFPXLyWNhK3iNWo0O5T/hXBQAAAAAAAIB5GenK&#10;iUa6+qA8Js6WPC4elFPd7j2i1b8UZqGl3S9JI2IzhVfxaFoAOOzYsevfb885LM5MHg7nyxsW7Vgh&#10;aZ86zqMHAAAAAAAAALTu7BsGwhfd+WY9WfmDPCjOljAqym0OnV3laWuzOWuroWfcbdKAOF/hjHuj&#10;fwoAoJcZy689zrtj0Yznt8tD4nzJQ6KUOZRbw7AIAAAAAAAAQAlnKmqkqkndmXxCHhSlxEHxoIx0&#10;7R7ezzg77/dGz9Tvj2Tq4pA4V977HP1jAAA9Y+l10ehpubdYsfyH7FhutRnLPSEPh+10wKAYzz9m&#10;x/LfiJ5WvNZeXv6A/wkAAAAAAAAAQB2ndpyWqn0g7FTvMdK1J+VhUUoeF/enO+4TerJW0FKV94eu&#10;2aj5V8N+n7/jZXrazRmp+p8Mb2hsYWzUsvX/FXI2vto/CQAQVHYit9gayjt2LPe0PA6qat+4aMWL&#10;E6GTr+QxAgAAAAAAAAAOKT1ZOdtIVnbJo6KUPDDObPrM+zVncrF/CcwQSdeHvDsZ99fK0Lgw3fhr&#10;/xgAQGAsXXeUubxwihUr3CaPgWqz4rn/5P2KAAAAAAAAAF5qeqr67ki6cr08KM6WPC7uT3fcHdNd&#10;5F8CMxjp+sTMkXHv0CgMigempRsb/CMAAC+Zk68cMGNrPm4O5c+xh3JfsYZy/9eO5XZLY6Cq7ME1&#10;v7Zi+bXW8tyK0PKy6X8SAAAAAAAAAHjJac7U4nCq+nk9VfmNPCrOljwyGunac1rS/bWRdM8KreSx&#10;qTMZqfpJRqb+6ItGxv0J46KXnnZ3aenGVSHn3uP8YwAAh8yp47q+/LrXDgzmPmgN5e40h/KPS2Og&#10;yqyh/M7pa90//esNduzad/ifBAAAAAAAAACC5aybDSM1OWEkqz+d7k/yoCglj4xeeqr279rFlfeH&#10;zrvzz/yrYJqWcv+Pkak9PnNknG9o1NPu43q68dmQc0fEPwYA0E3G8utPtIbyD5qDa3Z471a0hwrP&#10;SWOgyqzB/I+tWCERihem/2HvHOl/FAAAAAAAAAAINmdqgTdi6cnqxUa68ow8KkrJI6ORrO42krWd&#10;C1KT7/VuAvGv0t/ihYXhdO3jBw6M+5tjZNwdTru/4fcRALrlM9dY5vLrCmYsv31RLL/noIRRUEVm&#10;rPCLgcHr3x5acV3U/yQAAAAAAAAA0JOMZDWhO5M75EFxtuShUXfcJzSneot/NKZJ72Q8MHFozLoX&#10;+0cAANo1MFg6NjJ03RJrcM2IPZTP20O5n1hD1z8lDotSwlDYbN5dkWYs/30zlkuaQ2ve6X8kAAAA&#10;AAAAADg8OJWj9UztlEiqdquRqjwlj4qzJQyNydo2zan9c8iZ4iaNaVrGTRqZ2lPSuLi/5x+d6uUN&#10;jGn3McOp/YN/BACgec6R9qlfWqTHC68ZOC33STuWW20PrdktDojNJgyIs2XHc0/ZQ/nfRGP5WjSe&#10;v4Bb0gEAAAAAAAAczoxs/W/11OS/G8nKLnlMnC1hZHRq3kD2ztBlvJsxdM69pp52/8NI1XZJ4+LM&#10;XjQypupuaFX9WP8UAMBcrFj+Q9Gh3BfN5bnv2bE1D9tDa54Wx8J2E8bEmZnx3C+tWOEq7dQvLQ6d&#10;fMOA/7EAAAAAAAAA4PDnjOvhi2pv1pLVL8lj4ly9eGQ0UrWntZT7Wy1T/ZB/ev/KTr5SS9ZGpFFR&#10;6vmRMes+bmTrZ/qnAABmI46C3WjGqGgPFZ4zY/kNdiJ3gv8xAAAAAAAAAKCvac7kYj1Z+U95TJyr&#10;Fw+Ne0u5V4dWbtT8o/uTsy6sZ9xt0qA4V97QuGBV/b3+KQAAiTgGKs4eWvOsOZT7vhVbc4cVu/4S&#10;c9n175q+9BH7PgEAAAAAAAAAYK9M9XURp5Y3ktUfymPifL0wMhrJ2k1hx32jf3J/On/jyzXH3WCk&#10;6s9KY+Jsaen690LO1CL/FADAgaRBUFVmLL/dGsxfHT218Cb/cgAAAAAAAACAJkSc6hItWfudPCTO&#10;1Yw7Gfe12e7zsUxPuuPSkDhnyer2fv99A4BZScNgp0WHct6w+OloIvcW47O5V4U+fE1/34oPAAAA&#10;AAAAAK0662ZDu2QyoTvVx+Qhcb6ev5PxsXCytiXk1I7zT+47Cxz3PeKIOEdG2n1ay9TWh5ypqH8M&#10;AGA/aSBsJ3P59TusodyEHS+c6B8NAAAAAAAAAOiQ927GSGrybnlEnK8X7mQ00rV7/CP7UiRdXyYN&#10;ifNlpOsT/hEAgP2ksXC+7MH8M9ZQ7iFrcM391uD1G8zla5b7xwEAAAAAAAAAlHOODKeqJ2mpyvfl&#10;IbG59FT1+8bF1ZNC59xm+gf3FS1V/6CWdh+ShsS50tO1C/0jAAAeaUCcLTOW/4X3TkV92dhf+F8O&#10;AAAAAAAAADiEjFTtTN2Z3CENiM3n7tFStQ/4R/YdPV3/njQkztb07/muSLa6xP9yAIA0JB5YdDD/&#10;ZXswPxQ63lngfxkAAAAAAAAA4CXiPTZVT1Y6GhmNVPVHtjO1yD+yrxip+pnSkDhXerK+o19/vwDg&#10;INKg6GXHcr+zh3LL7ERusf8fBQAAAAAAAAAEhO5U/0lPVe6SxsNm0x13mzdW+kf2D2dK1zPuNiPj&#10;PieNibPlfY1/AgD0t0VDuT3mUO6R6X5mxfJfM09bc7Yev/o1/r8NAAAAAAAAAAgq59ZFujO5UU9W&#10;/iANiM2kO9XHIulqPORMRf1T+0L4UveNYce9VxoS50pPu3eEnI2WfwwA9Cf71PFFoZOvHAjFCwv9&#10;vwQAAAAAAAAA6B1HhJw7IrpTqeup6pPSiNhM01/7oH9e/1i67igj5a6QhsS50lK1b01/9RH7DgEA&#10;AAAAAAAAAAB60XnuMfolk6dI42HzVTb343sGjVR9ShoSZ8vI1J4xnKlX+18OAAAAAAAAAAAA9K5I&#10;qnK1PB42l+7UtkWc6hL/uL4QSdU+Kg2Jc6Vnqvf7Xw4AfWipEyYiIiIiCi1dR0RERNRaDvVES9cd&#10;5f8kEH1ES1U+qCUnHzKSlZ3tpKUmf7vw4up/9Y87/MXvW6in3YqRcZ80Uu7OZoukqmtCzpQu/neP&#10;iOhwrXDfwv8Pb5jN3T4A11MAAAAASUVORK5CYIJQSwMEFAAGAAgAAAAhAJ2N11XeAAAABwEAAA8A&#10;AABkcnMvZG93bnJldi54bWxMj0FrwkAQhe+F/odlCr3VTSyNGrMRkbYnKaiF0tuYHZNgdjZk1yT+&#10;+669tJfhDW9475tsNZpG9NS52rKCeBKBIC6srrlU8Hl4e5qDcB5ZY2OZFFzJwSq/v8sw1XbgHfV7&#10;X4oQwi5FBZX3bSqlKyoy6Ca2JQ7eyXYGfVi7UuoOhxBuGjmNokQarDk0VNjSpqLivL8YBe8DDuvn&#10;+LXfnk+b6/fh5eNrG5NSjw/jegnC0+j/juGGH9AhD0xHe2HtRKMgPOJ/582bRrMExDGoZLaYg8wz&#10;+Z8//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gAnUzhgQA&#10;AK4LAAAOAAAAAAAAAAAAAAAAADoCAABkcnMvZTJvRG9jLnhtbFBLAQItAAoAAAAAAAAAIQDejTue&#10;w54CAMOeAgAUAAAAAAAAAAAAAAAAAOwGAABkcnMvbWVkaWEvaW1hZ2UxLnBuZ1BLAQItABQABgAI&#10;AAAAIQCdjddV3gAAAAcBAAAPAAAAAAAAAAAAAAAAAOGlAgBkcnMvZG93bnJldi54bWxQSwECLQAU&#10;AAYACAAAACEAqiYOvrwAAAAhAQAAGQAAAAAAAAAAAAAAAADspgIAZHJzL19yZWxzL2Uyb0RvYy54&#10;bWwucmVsc1BLBQYAAAAABgAGAHwBAADfpwIAAAA=&#10;">
                <v:rect id="Rectangle 18" o:spid="_x0000_s1027" style="position:absolute;width:76676;height:106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5kxQAAANsAAAAPAAAAZHJzL2Rvd25yZXYueG1sRI9Ba8Mw&#10;DIXvg/0Ho8IuY3W6QBlp3dIVBr3ssLaMHUWsxqaxHGIvSffrp8NgN4n39N6n9XYKrRqoTz6ygcW8&#10;AEVcR+u5MXA+vT29gEoZ2WIbmQzcKMF2c3+3xsrGkT9oOOZGSQinCg24nLtK61Q7CpjmsSMW7RL7&#10;gFnWvtG2x1HCQ6ufi2KpA3qWBocd7R3V1+N3MPB+K8vD8Fhex7MvG/+jv14/XTTmYTbtVqAyTfnf&#10;/Hd9sIIvsPKLDKA3vwAAAP//AwBQSwECLQAUAAYACAAAACEA2+H2y+4AAACFAQAAEwAAAAAAAAAA&#10;AAAAAAAAAAAAW0NvbnRlbnRfVHlwZXNdLnhtbFBLAQItABQABgAIAAAAIQBa9CxbvwAAABUBAAAL&#10;AAAAAAAAAAAAAAAAAB8BAABfcmVscy8ucmVsc1BLAQItABQABgAIAAAAIQC/vi5kxQAAANsAAAAP&#10;AAAAAAAAAAAAAAAAAAcCAABkcnMvZG93bnJldi54bWxQSwUGAAAAAAMAAwC3AAAA+QI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alt="Background pattern&#10;&#10;Description automatically generated" style="position:absolute;width:75418;height:10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AK0wgAAANsAAAAPAAAAZHJzL2Rvd25yZXYueG1sRE9Na4NA&#10;EL0H+h+WKeSWrClUis0qEmhoAz1Ek54n7kQl7qy426j/vlso9DaP9znbbDKduNPgWssKNusIBHFl&#10;dcu1glP5tnoB4Tyyxs4yKZjJQZY+LLaYaDvyke6Fr0UIYZeggsb7PpHSVQ0ZdGvbEwfuageDPsCh&#10;lnrAMYSbTj5FUSwNthwaGuxp11B1K76NguPHZX/O+10c778+XZmP8yEqZqWWj1P+CsLT5P/Ff+53&#10;HeY/w+8v4QCZ/gAAAP//AwBQSwECLQAUAAYACAAAACEA2+H2y+4AAACFAQAAEwAAAAAAAAAAAAAA&#10;AAAAAAAAW0NvbnRlbnRfVHlwZXNdLnhtbFBLAQItABQABgAIAAAAIQBa9CxbvwAAABUBAAALAAAA&#10;AAAAAAAAAAAAAB8BAABfcmVscy8ucmVsc1BLAQItABQABgAIAAAAIQBbHAK0wgAAANsAAAAPAAAA&#10;AAAAAAAAAAAAAAcCAABkcnMvZG93bnJldi54bWxQSwUGAAAAAAMAAwC3AAAA9gIAAAAA&#10;">
                  <v:imagedata r:id="rId14" o:title="Background pattern&#10;&#10;Description automatically generated"/>
                </v:shape>
                <v:shapetype id="_x0000_t202" coordsize="21600,21600" o:spt="202" path="m,l,21600r21600,l21600,xe">
                  <v:stroke joinstyle="miter"/>
                  <v:path gradientshapeok="t" o:connecttype="rect"/>
                </v:shapetype>
                <v:shape id="Text Box 2" o:spid="_x0000_s1029" type="#_x0000_t202" style="position:absolute;left:8351;top:20493;width:55940;height:26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3A937E3D" w14:textId="58D9C8C9" w:rsidR="007A001B" w:rsidRPr="007A001B" w:rsidRDefault="005C63DA" w:rsidP="007A001B">
                        <w:pPr>
                          <w:pStyle w:val="Title"/>
                        </w:pPr>
                        <w:r w:rsidRPr="005C63DA">
                          <w:t>202</w:t>
                        </w:r>
                        <w:r w:rsidR="00895C0F">
                          <w:t>5</w:t>
                        </w:r>
                        <w:r w:rsidRPr="005C63DA">
                          <w:t xml:space="preserve"> Invitation to Tender for the Supply of Ancillary Services</w:t>
                        </w:r>
                      </w:p>
                      <w:p w14:paraId="0754DE07" w14:textId="1C48D4ED" w:rsidR="005C63DA" w:rsidRDefault="005C63DA" w:rsidP="007A001B">
                        <w:pPr>
                          <w:pStyle w:val="Details"/>
                          <w:rPr>
                            <w:b/>
                            <w:bCs w:val="0"/>
                          </w:rPr>
                        </w:pPr>
                      </w:p>
                      <w:p w14:paraId="311D3F79" w14:textId="77777777" w:rsidR="0088730B" w:rsidRDefault="0088730B" w:rsidP="007A001B">
                        <w:pPr>
                          <w:pStyle w:val="Details"/>
                          <w:rPr>
                            <w:b/>
                            <w:bCs w:val="0"/>
                          </w:rPr>
                        </w:pPr>
                      </w:p>
                      <w:p w14:paraId="16140DE5" w14:textId="2A472B4C" w:rsidR="007A001B" w:rsidRPr="007A001B" w:rsidRDefault="007A001B" w:rsidP="007A001B">
                        <w:pPr>
                          <w:pStyle w:val="Details"/>
                        </w:pPr>
                        <w:r w:rsidRPr="007A001B">
                          <w:rPr>
                            <w:b/>
                            <w:bCs w:val="0"/>
                          </w:rPr>
                          <w:t>Version:</w:t>
                        </w:r>
                        <w:r w:rsidRPr="007A001B">
                          <w:t xml:space="preserve"> 1</w:t>
                        </w:r>
                        <w:r w:rsidR="005C63DA">
                          <w:t>.0</w:t>
                        </w:r>
                      </w:p>
                      <w:p w14:paraId="1A65CCE1" w14:textId="3AD5097B" w:rsidR="007A001B" w:rsidRPr="007A001B" w:rsidRDefault="007A001B" w:rsidP="007A001B">
                        <w:pPr>
                          <w:pStyle w:val="Details"/>
                          <w:rPr>
                            <w:bCs w:val="0"/>
                          </w:rPr>
                        </w:pPr>
                        <w:r w:rsidRPr="007A001B">
                          <w:rPr>
                            <w:b/>
                          </w:rPr>
                          <w:t>Date:</w:t>
                        </w:r>
                        <w:r>
                          <w:rPr>
                            <w:b/>
                          </w:rPr>
                          <w:t xml:space="preserve"> </w:t>
                        </w:r>
                        <w:r w:rsidR="00895C0F">
                          <w:rPr>
                            <w:bCs w:val="0"/>
                          </w:rPr>
                          <w:t>October</w:t>
                        </w:r>
                        <w:r w:rsidR="005C63DA" w:rsidRPr="005C63DA">
                          <w:rPr>
                            <w:bCs w:val="0"/>
                          </w:rPr>
                          <w:t xml:space="preserve"> 202</w:t>
                        </w:r>
                        <w:r w:rsidR="00895C0F">
                          <w:rPr>
                            <w:bCs w:val="0"/>
                          </w:rPr>
                          <w:t>5</w:t>
                        </w:r>
                      </w:p>
                    </w:txbxContent>
                  </v:textbox>
                </v:shape>
                <w10:wrap anchorx="page" anchory="page"/>
              </v:group>
            </w:pict>
          </mc:Fallback>
        </mc:AlternateContent>
      </w:r>
      <w:r w:rsidR="000810CE" w:rsidRPr="0086239A">
        <w:rPr>
          <w:lang w:val="en-NZ"/>
        </w:rPr>
        <w:br w:type="page"/>
      </w:r>
    </w:p>
    <w:tbl>
      <w:tblPr>
        <w:tblW w:w="8664" w:type="dxa"/>
        <w:tblLayout w:type="fixed"/>
        <w:tblLook w:val="04A0" w:firstRow="1" w:lastRow="0" w:firstColumn="1" w:lastColumn="0" w:noHBand="0" w:noVBand="1"/>
      </w:tblPr>
      <w:tblGrid>
        <w:gridCol w:w="1562"/>
        <w:gridCol w:w="7102"/>
      </w:tblGrid>
      <w:tr w:rsidR="005C63DA" w:rsidRPr="0086239A" w14:paraId="297FF4CD" w14:textId="77777777" w:rsidTr="00482677">
        <w:trPr>
          <w:trHeight w:val="25"/>
        </w:trPr>
        <w:tc>
          <w:tcPr>
            <w:tcW w:w="8664" w:type="dxa"/>
            <w:gridSpan w:val="2"/>
            <w:tcBorders>
              <w:top w:val="single" w:sz="4" w:space="0" w:color="auto"/>
              <w:bottom w:val="single" w:sz="4" w:space="0" w:color="auto"/>
            </w:tcBorders>
          </w:tcPr>
          <w:p w14:paraId="1A2C1DCD" w14:textId="77777777" w:rsidR="005C63DA" w:rsidRPr="0086239A" w:rsidRDefault="005C63DA" w:rsidP="00482677">
            <w:pPr>
              <w:pStyle w:val="Details"/>
              <w:rPr>
                <w:lang w:val="en-NZ"/>
              </w:rPr>
            </w:pPr>
            <w:r w:rsidRPr="0086239A">
              <w:rPr>
                <w:lang w:val="en-NZ"/>
              </w:rPr>
              <w:lastRenderedPageBreak/>
              <w:t xml:space="preserve">IMPORTANT </w:t>
            </w:r>
          </w:p>
        </w:tc>
      </w:tr>
      <w:tr w:rsidR="005C63DA" w:rsidRPr="0086239A" w14:paraId="52F3EE70" w14:textId="77777777" w:rsidTr="00482677">
        <w:trPr>
          <w:trHeight w:val="25"/>
        </w:trPr>
        <w:tc>
          <w:tcPr>
            <w:tcW w:w="8664" w:type="dxa"/>
            <w:gridSpan w:val="2"/>
            <w:tcBorders>
              <w:top w:val="single" w:sz="4" w:space="0" w:color="auto"/>
              <w:bottom w:val="single" w:sz="4" w:space="0" w:color="auto"/>
            </w:tcBorders>
          </w:tcPr>
          <w:p w14:paraId="2CDF3736" w14:textId="77777777" w:rsidR="005C63DA" w:rsidRPr="0086239A" w:rsidRDefault="005C63DA" w:rsidP="00482677">
            <w:pPr>
              <w:pStyle w:val="CopyrightText"/>
              <w:rPr>
                <w:lang w:val="en-NZ"/>
              </w:rPr>
            </w:pPr>
            <w:r w:rsidRPr="0086239A">
              <w:rPr>
                <w:lang w:val="en-NZ"/>
              </w:rPr>
              <w:t>Disclaimer</w:t>
            </w:r>
          </w:p>
          <w:p w14:paraId="0A55EB30" w14:textId="56DD31E1" w:rsidR="005C63DA" w:rsidRPr="0086239A" w:rsidRDefault="005C63DA" w:rsidP="00482677">
            <w:pPr>
              <w:pStyle w:val="CopyrightText"/>
              <w:rPr>
                <w:lang w:val="en-NZ"/>
              </w:rPr>
            </w:pPr>
            <w:r w:rsidRPr="0086239A">
              <w:rPr>
                <w:lang w:val="en-NZ"/>
              </w:rPr>
              <w:t>The information in this document is provided in good-faith and represents the opinion of Transpower New Zealand Limited, as the System Operator, at the date of publication.  Transpower New Zealand Limited does not make any representations, warranties or undertakings either express or implied, about the accuracy or the completeness of the information provided.  The act of making the information available does not constitute any representation, warranty or undertaking, either express or implied.  This document does not, and is not intended to</w:t>
            </w:r>
            <w:r w:rsidR="00085952">
              <w:rPr>
                <w:lang w:val="en-NZ"/>
              </w:rPr>
              <w:t>,</w:t>
            </w:r>
            <w:r w:rsidRPr="0086239A">
              <w:rPr>
                <w:lang w:val="en-NZ"/>
              </w:rPr>
              <w:t xml:space="preserve"> create any legal obligation or duty on Transpower New Zealand Limited.  To the extent permitted by law, no liability (whether in negligence or other tort, by contract, under statute or in equity) is accepted by Transpower New Zealand Limited by reason of, or in connection with, any statement made in this document or by any actual or purported reliance on it by any party.  Transpower New Zealand Limited reserves all rights, in its absolute discretion, to alter any of the information provided in this document.</w:t>
            </w:r>
          </w:p>
          <w:p w14:paraId="1D2C3860" w14:textId="77777777" w:rsidR="005C63DA" w:rsidRPr="0086239A" w:rsidRDefault="005C63DA" w:rsidP="00482677">
            <w:pPr>
              <w:pStyle w:val="CopyrightText"/>
              <w:rPr>
                <w:lang w:val="en-NZ"/>
              </w:rPr>
            </w:pPr>
            <w:r w:rsidRPr="0086239A">
              <w:rPr>
                <w:lang w:val="en-NZ"/>
              </w:rPr>
              <w:t>Copyright</w:t>
            </w:r>
          </w:p>
          <w:p w14:paraId="447B8D99" w14:textId="77777777" w:rsidR="005C63DA" w:rsidRPr="0086239A" w:rsidRDefault="005C63DA" w:rsidP="00482677">
            <w:pPr>
              <w:pStyle w:val="CopyrightText"/>
              <w:rPr>
                <w:bCs/>
                <w:lang w:val="en-NZ"/>
              </w:rPr>
            </w:pPr>
            <w:r w:rsidRPr="0086239A">
              <w:rPr>
                <w:lang w:val="en-NZ"/>
              </w:rPr>
              <w:t>The concepts and information contained in this document are the property of Transpower New Zealand Limited.  Reproduction of this document in whole or in part without the written permission of Transpower New Zealand is prohibited.</w:t>
            </w:r>
          </w:p>
        </w:tc>
      </w:tr>
      <w:tr w:rsidR="005C63DA" w:rsidRPr="0086239A" w14:paraId="264957EA" w14:textId="77777777" w:rsidTr="00482677">
        <w:trPr>
          <w:trHeight w:val="25"/>
        </w:trPr>
        <w:tc>
          <w:tcPr>
            <w:tcW w:w="8664" w:type="dxa"/>
            <w:gridSpan w:val="2"/>
            <w:tcBorders>
              <w:bottom w:val="nil"/>
            </w:tcBorders>
          </w:tcPr>
          <w:p w14:paraId="730F1FF1" w14:textId="77777777" w:rsidR="005C63DA" w:rsidRPr="0086239A" w:rsidRDefault="005C63DA" w:rsidP="00482677">
            <w:pPr>
              <w:pStyle w:val="CopyrightText"/>
              <w:rPr>
                <w:b/>
                <w:bCs/>
                <w:lang w:val="en-NZ"/>
              </w:rPr>
            </w:pPr>
            <w:r w:rsidRPr="0086239A">
              <w:rPr>
                <w:b/>
                <w:bCs/>
                <w:lang w:val="en-NZ"/>
              </w:rPr>
              <w:t>Contact Details</w:t>
            </w:r>
          </w:p>
        </w:tc>
      </w:tr>
      <w:tr w:rsidR="005C63DA" w:rsidRPr="0086239A" w14:paraId="1D5F5956" w14:textId="77777777" w:rsidTr="00482677">
        <w:tc>
          <w:tcPr>
            <w:tcW w:w="1562" w:type="dxa"/>
            <w:tcBorders>
              <w:top w:val="nil"/>
              <w:bottom w:val="nil"/>
              <w:right w:val="nil"/>
            </w:tcBorders>
          </w:tcPr>
          <w:p w14:paraId="66BE6D1E" w14:textId="77777777" w:rsidR="005C63DA" w:rsidRPr="0086239A" w:rsidRDefault="005C63DA" w:rsidP="00482677">
            <w:pPr>
              <w:pStyle w:val="CopyrightText"/>
              <w:rPr>
                <w:lang w:val="en-NZ"/>
              </w:rPr>
            </w:pPr>
            <w:r w:rsidRPr="0086239A">
              <w:rPr>
                <w:lang w:val="en-NZ"/>
              </w:rPr>
              <w:t xml:space="preserve">Address: </w:t>
            </w:r>
          </w:p>
        </w:tc>
        <w:tc>
          <w:tcPr>
            <w:tcW w:w="7102" w:type="dxa"/>
            <w:tcBorders>
              <w:top w:val="nil"/>
              <w:left w:val="nil"/>
              <w:bottom w:val="nil"/>
            </w:tcBorders>
          </w:tcPr>
          <w:p w14:paraId="326D122F" w14:textId="77777777" w:rsidR="005C63DA" w:rsidRPr="0086239A" w:rsidRDefault="005C63DA" w:rsidP="00482677">
            <w:pPr>
              <w:pStyle w:val="CopyrightText"/>
              <w:rPr>
                <w:lang w:val="en-NZ"/>
              </w:rPr>
            </w:pPr>
            <w:r w:rsidRPr="0086239A">
              <w:rPr>
                <w:lang w:val="en-NZ"/>
              </w:rPr>
              <w:t>Transpower New Zealand Ltd</w:t>
            </w:r>
            <w:r w:rsidRPr="0086239A">
              <w:rPr>
                <w:lang w:val="en-NZ"/>
              </w:rPr>
              <w:br/>
              <w:t xml:space="preserve">22 </w:t>
            </w:r>
            <w:proofErr w:type="spellStart"/>
            <w:r w:rsidRPr="0086239A">
              <w:rPr>
                <w:lang w:val="en-NZ"/>
              </w:rPr>
              <w:t>Boulcott</w:t>
            </w:r>
            <w:proofErr w:type="spellEnd"/>
            <w:r w:rsidRPr="0086239A">
              <w:rPr>
                <w:lang w:val="en-NZ"/>
              </w:rPr>
              <w:t xml:space="preserve"> Street</w:t>
            </w:r>
            <w:r w:rsidRPr="0086239A">
              <w:rPr>
                <w:lang w:val="en-NZ"/>
              </w:rPr>
              <w:br/>
              <w:t>PO Box 1021</w:t>
            </w:r>
            <w:r w:rsidRPr="0086239A">
              <w:rPr>
                <w:lang w:val="en-NZ"/>
              </w:rPr>
              <w:br/>
              <w:t>Wellington</w:t>
            </w:r>
            <w:r w:rsidRPr="0086239A">
              <w:rPr>
                <w:lang w:val="en-NZ"/>
              </w:rPr>
              <w:br/>
              <w:t>New Zealand</w:t>
            </w:r>
          </w:p>
        </w:tc>
      </w:tr>
      <w:tr w:rsidR="005C63DA" w:rsidRPr="0086239A" w14:paraId="24B4FBDA" w14:textId="77777777" w:rsidTr="00482677">
        <w:tc>
          <w:tcPr>
            <w:tcW w:w="1562" w:type="dxa"/>
            <w:tcBorders>
              <w:top w:val="nil"/>
              <w:bottom w:val="nil"/>
              <w:right w:val="nil"/>
            </w:tcBorders>
          </w:tcPr>
          <w:p w14:paraId="6DF2FDEC" w14:textId="77777777" w:rsidR="005C63DA" w:rsidRPr="0086239A" w:rsidRDefault="005C63DA" w:rsidP="00482677">
            <w:pPr>
              <w:pStyle w:val="CopyrightText"/>
              <w:rPr>
                <w:lang w:val="en-NZ"/>
              </w:rPr>
            </w:pPr>
            <w:r w:rsidRPr="0086239A">
              <w:rPr>
                <w:lang w:val="en-NZ"/>
              </w:rPr>
              <w:t>Telephone:</w:t>
            </w:r>
          </w:p>
        </w:tc>
        <w:tc>
          <w:tcPr>
            <w:tcW w:w="7102" w:type="dxa"/>
            <w:tcBorders>
              <w:top w:val="nil"/>
              <w:left w:val="nil"/>
              <w:bottom w:val="nil"/>
            </w:tcBorders>
          </w:tcPr>
          <w:p w14:paraId="1E044418" w14:textId="77777777" w:rsidR="005C63DA" w:rsidRPr="0086239A" w:rsidRDefault="005C63DA" w:rsidP="00482677">
            <w:pPr>
              <w:pStyle w:val="CopyrightText"/>
              <w:rPr>
                <w:lang w:val="en-NZ"/>
              </w:rPr>
            </w:pPr>
            <w:r w:rsidRPr="0086239A">
              <w:rPr>
                <w:lang w:val="en-NZ"/>
              </w:rPr>
              <w:t xml:space="preserve">+64 4 590 7000 </w:t>
            </w:r>
          </w:p>
        </w:tc>
      </w:tr>
      <w:tr w:rsidR="005C63DA" w:rsidRPr="0086239A" w14:paraId="37C920D1" w14:textId="77777777" w:rsidTr="00482677">
        <w:tc>
          <w:tcPr>
            <w:tcW w:w="1562" w:type="dxa"/>
            <w:tcBorders>
              <w:top w:val="nil"/>
              <w:right w:val="nil"/>
            </w:tcBorders>
            <w:vAlign w:val="center"/>
          </w:tcPr>
          <w:p w14:paraId="4E2E9756" w14:textId="77777777" w:rsidR="005C63DA" w:rsidRPr="0086239A" w:rsidRDefault="005C63DA" w:rsidP="00482677">
            <w:pPr>
              <w:pStyle w:val="CopyrightText"/>
              <w:rPr>
                <w:lang w:val="en-NZ"/>
              </w:rPr>
            </w:pPr>
            <w:r w:rsidRPr="0086239A">
              <w:rPr>
                <w:lang w:val="en-NZ"/>
              </w:rPr>
              <w:t>Email:</w:t>
            </w:r>
          </w:p>
        </w:tc>
        <w:tc>
          <w:tcPr>
            <w:tcW w:w="7102" w:type="dxa"/>
            <w:tcBorders>
              <w:top w:val="nil"/>
              <w:left w:val="nil"/>
            </w:tcBorders>
            <w:vAlign w:val="center"/>
          </w:tcPr>
          <w:p w14:paraId="6C70A079" w14:textId="77777777" w:rsidR="005C63DA" w:rsidRPr="0086239A" w:rsidRDefault="005C63DA" w:rsidP="00482677">
            <w:pPr>
              <w:pStyle w:val="CopyrightText"/>
              <w:rPr>
                <w:u w:val="single"/>
                <w:lang w:val="en-NZ"/>
              </w:rPr>
            </w:pPr>
            <w:hyperlink r:id="rId15" w:history="1">
              <w:r w:rsidRPr="0086239A">
                <w:rPr>
                  <w:rStyle w:val="Hyperlink"/>
                  <w:lang w:val="en-NZ"/>
                </w:rPr>
                <w:t>system.operator@transpower.co.nz</w:t>
              </w:r>
            </w:hyperlink>
          </w:p>
        </w:tc>
      </w:tr>
      <w:tr w:rsidR="005C63DA" w:rsidRPr="0086239A" w14:paraId="3D7BF7F4" w14:textId="77777777" w:rsidTr="00482677">
        <w:tc>
          <w:tcPr>
            <w:tcW w:w="1562" w:type="dxa"/>
            <w:tcBorders>
              <w:top w:val="nil"/>
              <w:bottom w:val="single" w:sz="4" w:space="0" w:color="auto"/>
              <w:right w:val="nil"/>
            </w:tcBorders>
            <w:vAlign w:val="center"/>
          </w:tcPr>
          <w:p w14:paraId="39FCCA44" w14:textId="77777777" w:rsidR="005C63DA" w:rsidRPr="0086239A" w:rsidRDefault="005C63DA" w:rsidP="00482677">
            <w:pPr>
              <w:pStyle w:val="CopyrightText"/>
              <w:rPr>
                <w:lang w:val="en-NZ"/>
              </w:rPr>
            </w:pPr>
            <w:r w:rsidRPr="0086239A">
              <w:rPr>
                <w:lang w:val="en-NZ"/>
              </w:rPr>
              <w:t>Website:</w:t>
            </w:r>
          </w:p>
        </w:tc>
        <w:tc>
          <w:tcPr>
            <w:tcW w:w="7102" w:type="dxa"/>
            <w:tcBorders>
              <w:top w:val="nil"/>
              <w:left w:val="nil"/>
              <w:bottom w:val="single" w:sz="4" w:space="0" w:color="auto"/>
            </w:tcBorders>
            <w:vAlign w:val="center"/>
          </w:tcPr>
          <w:p w14:paraId="31E87276" w14:textId="77777777" w:rsidR="005C63DA" w:rsidRPr="0086239A" w:rsidRDefault="005C63DA" w:rsidP="00482677">
            <w:pPr>
              <w:pStyle w:val="CopyrightText"/>
              <w:rPr>
                <w:i/>
                <w:lang w:val="en-NZ"/>
              </w:rPr>
            </w:pPr>
            <w:hyperlink r:id="rId16" w:history="1">
              <w:r w:rsidRPr="0086239A">
                <w:rPr>
                  <w:rStyle w:val="Hyperlink"/>
                  <w:lang w:val="en-NZ"/>
                </w:rPr>
                <w:t>http://www.transpower.co.nz</w:t>
              </w:r>
            </w:hyperlink>
            <w:r w:rsidRPr="0086239A">
              <w:rPr>
                <w:i/>
                <w:lang w:val="en-NZ"/>
              </w:rPr>
              <w:t xml:space="preserve"> </w:t>
            </w:r>
          </w:p>
        </w:tc>
      </w:tr>
    </w:tbl>
    <w:p w14:paraId="30BF5893" w14:textId="77777777" w:rsidR="000810CE" w:rsidRPr="0086239A" w:rsidRDefault="000810CE" w:rsidP="00F90096">
      <w:pPr>
        <w:pStyle w:val="CopyrightText"/>
        <w:rPr>
          <w:lang w:val="en-NZ"/>
        </w:rPr>
      </w:pPr>
      <w:r w:rsidRPr="0086239A">
        <w:rPr>
          <w:lang w:val="en-NZ"/>
        </w:rPr>
        <w:br w:type="page"/>
      </w:r>
    </w:p>
    <w:p w14:paraId="37B5CD7A" w14:textId="77777777" w:rsidR="00CC67CA" w:rsidRPr="0086239A" w:rsidRDefault="00CC67CA" w:rsidP="00CC67CA">
      <w:pPr>
        <w:pStyle w:val="ContentsBar"/>
        <w:rPr>
          <w:lang w:val="en-NZ"/>
        </w:rPr>
      </w:pPr>
      <w:r w:rsidRPr="0086239A">
        <w:rPr>
          <w:lang w:val="en-NZ"/>
        </w:rPr>
        <w:lastRenderedPageBreak/>
        <w:drawing>
          <wp:inline distT="0" distB="0" distL="0" distR="0" wp14:anchorId="68228D79" wp14:editId="109A36D3">
            <wp:extent cx="309525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95250" cy="121920"/>
                    </a:xfrm>
                    <a:prstGeom prst="rect">
                      <a:avLst/>
                    </a:prstGeom>
                  </pic:spPr>
                </pic:pic>
              </a:graphicData>
            </a:graphic>
          </wp:inline>
        </w:drawing>
      </w:r>
    </w:p>
    <w:p w14:paraId="5498A580" w14:textId="57EDE4AD" w:rsidR="00150D98" w:rsidRPr="0086239A" w:rsidRDefault="000810CE" w:rsidP="000950BC">
      <w:pPr>
        <w:pStyle w:val="TOCHeading"/>
        <w:rPr>
          <w:lang w:val="en-NZ"/>
        </w:rPr>
      </w:pPr>
      <w:r w:rsidRPr="0086239A">
        <w:rPr>
          <w:lang w:val="en-NZ"/>
        </w:rPr>
        <w:t>Contents</w:t>
      </w:r>
    </w:p>
    <w:p w14:paraId="0C3C8ABA" w14:textId="1BF8A098" w:rsidR="00770F8D" w:rsidRPr="00311703" w:rsidRDefault="00CC67CA">
      <w:pPr>
        <w:pStyle w:val="TOC1"/>
        <w:rPr>
          <w:rFonts w:eastAsiaTheme="minorEastAsia"/>
          <w:b w:val="0"/>
          <w:noProof/>
          <w:color w:val="7F7F7F" w:themeColor="text1" w:themeTint="80"/>
          <w:kern w:val="2"/>
          <w:szCs w:val="24"/>
          <w:lang w:val="en-NZ" w:eastAsia="en-NZ"/>
          <w14:ligatures w14:val="standardContextual"/>
        </w:rPr>
      </w:pPr>
      <w:r w:rsidRPr="0086239A">
        <w:rPr>
          <w:lang w:val="en-NZ"/>
        </w:rPr>
        <w:fldChar w:fldCharType="begin"/>
      </w:r>
      <w:r w:rsidRPr="0086239A">
        <w:rPr>
          <w:lang w:val="en-NZ"/>
        </w:rPr>
        <w:instrText xml:space="preserve"> TOC \h \z \t "Heading 1,2,Heading 2,3,Section Heading,1" </w:instrText>
      </w:r>
      <w:r w:rsidRPr="0086239A">
        <w:rPr>
          <w:lang w:val="en-NZ"/>
        </w:rPr>
        <w:fldChar w:fldCharType="separate"/>
      </w:r>
      <w:hyperlink w:anchor="_Toc210832918" w:history="1">
        <w:r w:rsidR="00770F8D" w:rsidRPr="00311703">
          <w:rPr>
            <w:rStyle w:val="Hyperlink"/>
            <w:noProof/>
            <w:color w:val="7F7F7F" w:themeColor="text1" w:themeTint="80"/>
            <w:lang w:val="en-NZ"/>
          </w:rPr>
          <w:t xml:space="preserve">1.0 </w:t>
        </w:r>
        <w:r w:rsidR="00770F8D" w:rsidRPr="00311703">
          <w:rPr>
            <w:rFonts w:eastAsiaTheme="minorEastAsia"/>
            <w:b w:val="0"/>
            <w:noProof/>
            <w:color w:val="7F7F7F" w:themeColor="text1" w:themeTint="80"/>
            <w:kern w:val="2"/>
            <w:szCs w:val="24"/>
            <w:lang w:val="en-NZ" w:eastAsia="en-NZ"/>
            <w14:ligatures w14:val="standardContextual"/>
          </w:rPr>
          <w:tab/>
        </w:r>
        <w:r w:rsidR="00770F8D" w:rsidRPr="00311703">
          <w:rPr>
            <w:rStyle w:val="Hyperlink"/>
            <w:noProof/>
            <w:color w:val="7F7F7F" w:themeColor="text1" w:themeTint="80"/>
            <w:lang w:val="en-NZ"/>
          </w:rPr>
          <w:t xml:space="preserve"> Invitation to Tender</w:t>
        </w:r>
        <w:r w:rsidR="00770F8D" w:rsidRPr="00311703">
          <w:rPr>
            <w:noProof/>
            <w:webHidden/>
            <w:color w:val="7F7F7F" w:themeColor="text1" w:themeTint="80"/>
          </w:rPr>
          <w:tab/>
        </w:r>
        <w:r w:rsidR="00770F8D" w:rsidRPr="00311703">
          <w:rPr>
            <w:noProof/>
            <w:webHidden/>
            <w:color w:val="7F7F7F" w:themeColor="text1" w:themeTint="80"/>
          </w:rPr>
          <w:fldChar w:fldCharType="begin"/>
        </w:r>
        <w:r w:rsidR="00770F8D" w:rsidRPr="00311703">
          <w:rPr>
            <w:noProof/>
            <w:webHidden/>
            <w:color w:val="7F7F7F" w:themeColor="text1" w:themeTint="80"/>
          </w:rPr>
          <w:instrText xml:space="preserve"> PAGEREF _Toc210832918 \h </w:instrText>
        </w:r>
        <w:r w:rsidR="00770F8D" w:rsidRPr="00311703">
          <w:rPr>
            <w:noProof/>
            <w:webHidden/>
            <w:color w:val="7F7F7F" w:themeColor="text1" w:themeTint="80"/>
          </w:rPr>
        </w:r>
        <w:r w:rsidR="00770F8D" w:rsidRPr="00311703">
          <w:rPr>
            <w:noProof/>
            <w:webHidden/>
            <w:color w:val="7F7F7F" w:themeColor="text1" w:themeTint="80"/>
          </w:rPr>
          <w:fldChar w:fldCharType="separate"/>
        </w:r>
        <w:r w:rsidR="00311703">
          <w:rPr>
            <w:noProof/>
            <w:webHidden/>
            <w:color w:val="7F7F7F" w:themeColor="text1" w:themeTint="80"/>
          </w:rPr>
          <w:t>1</w:t>
        </w:r>
        <w:r w:rsidR="00770F8D" w:rsidRPr="00311703">
          <w:rPr>
            <w:noProof/>
            <w:webHidden/>
            <w:color w:val="7F7F7F" w:themeColor="text1" w:themeTint="80"/>
          </w:rPr>
          <w:fldChar w:fldCharType="end"/>
        </w:r>
      </w:hyperlink>
    </w:p>
    <w:p w14:paraId="09A2BCD8" w14:textId="09D8EAFF" w:rsidR="00770F8D" w:rsidRPr="00311703" w:rsidRDefault="00770F8D">
      <w:pPr>
        <w:pStyle w:val="TOC3"/>
        <w:tabs>
          <w:tab w:val="right" w:leader="dot" w:pos="8890"/>
        </w:tabs>
        <w:rPr>
          <w:rFonts w:eastAsiaTheme="minorEastAsia"/>
          <w:noProof/>
          <w:color w:val="7F7F7F" w:themeColor="text1" w:themeTint="80"/>
          <w:kern w:val="2"/>
          <w:sz w:val="24"/>
          <w:szCs w:val="24"/>
          <w:lang w:val="en-NZ" w:eastAsia="en-NZ"/>
          <w14:ligatures w14:val="standardContextual"/>
        </w:rPr>
      </w:pPr>
      <w:hyperlink w:anchor="_Toc210832919" w:history="1">
        <w:r w:rsidRPr="00311703">
          <w:rPr>
            <w:rStyle w:val="Hyperlink"/>
            <w:noProof/>
            <w:color w:val="7F7F7F" w:themeColor="text1" w:themeTint="80"/>
            <w:lang w:val="en-NZ"/>
          </w:rPr>
          <w:t>Tender Information</w:t>
        </w:r>
        <w:r w:rsidRPr="00311703">
          <w:rPr>
            <w:noProof/>
            <w:webHidden/>
            <w:color w:val="7F7F7F" w:themeColor="text1" w:themeTint="80"/>
          </w:rPr>
          <w:tab/>
        </w:r>
        <w:r w:rsidRPr="00311703">
          <w:rPr>
            <w:noProof/>
            <w:webHidden/>
            <w:color w:val="7F7F7F" w:themeColor="text1" w:themeTint="80"/>
          </w:rPr>
          <w:fldChar w:fldCharType="begin"/>
        </w:r>
        <w:r w:rsidRPr="00311703">
          <w:rPr>
            <w:noProof/>
            <w:webHidden/>
            <w:color w:val="7F7F7F" w:themeColor="text1" w:themeTint="80"/>
          </w:rPr>
          <w:instrText xml:space="preserve"> PAGEREF _Toc210832919 \h </w:instrText>
        </w:r>
        <w:r w:rsidRPr="00311703">
          <w:rPr>
            <w:noProof/>
            <w:webHidden/>
            <w:color w:val="7F7F7F" w:themeColor="text1" w:themeTint="80"/>
          </w:rPr>
        </w:r>
        <w:r w:rsidRPr="00311703">
          <w:rPr>
            <w:noProof/>
            <w:webHidden/>
            <w:color w:val="7F7F7F" w:themeColor="text1" w:themeTint="80"/>
          </w:rPr>
          <w:fldChar w:fldCharType="separate"/>
        </w:r>
        <w:r w:rsidR="00311703">
          <w:rPr>
            <w:noProof/>
            <w:webHidden/>
            <w:color w:val="7F7F7F" w:themeColor="text1" w:themeTint="80"/>
          </w:rPr>
          <w:t>2</w:t>
        </w:r>
        <w:r w:rsidRPr="00311703">
          <w:rPr>
            <w:noProof/>
            <w:webHidden/>
            <w:color w:val="7F7F7F" w:themeColor="text1" w:themeTint="80"/>
          </w:rPr>
          <w:fldChar w:fldCharType="end"/>
        </w:r>
      </w:hyperlink>
    </w:p>
    <w:p w14:paraId="43335195" w14:textId="143C8851" w:rsidR="00770F8D" w:rsidRPr="00311703" w:rsidRDefault="00770F8D">
      <w:pPr>
        <w:pStyle w:val="TOC2"/>
        <w:rPr>
          <w:rFonts w:eastAsiaTheme="minorEastAsia"/>
          <w:b w:val="0"/>
          <w:noProof/>
          <w:color w:val="7F7F7F" w:themeColor="text1" w:themeTint="80"/>
          <w:kern w:val="2"/>
          <w:szCs w:val="24"/>
          <w:lang w:val="en-NZ" w:eastAsia="en-NZ"/>
          <w14:ligatures w14:val="standardContextual"/>
        </w:rPr>
      </w:pPr>
      <w:hyperlink w:anchor="_Toc210832920" w:history="1">
        <w:r w:rsidRPr="00311703">
          <w:rPr>
            <w:rStyle w:val="Hyperlink"/>
            <w:noProof/>
            <w:color w:val="7F7F7F" w:themeColor="text1" w:themeTint="80"/>
            <w:lang w:val="en-NZ"/>
          </w:rPr>
          <w:t>1.1 Changes to Contract Standard Terms</w:t>
        </w:r>
        <w:r w:rsidRPr="00311703">
          <w:rPr>
            <w:noProof/>
            <w:webHidden/>
            <w:color w:val="7F7F7F" w:themeColor="text1" w:themeTint="80"/>
          </w:rPr>
          <w:tab/>
        </w:r>
        <w:r w:rsidRPr="00311703">
          <w:rPr>
            <w:noProof/>
            <w:webHidden/>
            <w:color w:val="7F7F7F" w:themeColor="text1" w:themeTint="80"/>
          </w:rPr>
          <w:fldChar w:fldCharType="begin"/>
        </w:r>
        <w:r w:rsidRPr="00311703">
          <w:rPr>
            <w:noProof/>
            <w:webHidden/>
            <w:color w:val="7F7F7F" w:themeColor="text1" w:themeTint="80"/>
          </w:rPr>
          <w:instrText xml:space="preserve"> PAGEREF _Toc210832920 \h </w:instrText>
        </w:r>
        <w:r w:rsidRPr="00311703">
          <w:rPr>
            <w:noProof/>
            <w:webHidden/>
            <w:color w:val="7F7F7F" w:themeColor="text1" w:themeTint="80"/>
          </w:rPr>
        </w:r>
        <w:r w:rsidRPr="00311703">
          <w:rPr>
            <w:noProof/>
            <w:webHidden/>
            <w:color w:val="7F7F7F" w:themeColor="text1" w:themeTint="80"/>
          </w:rPr>
          <w:fldChar w:fldCharType="separate"/>
        </w:r>
        <w:r w:rsidR="00311703">
          <w:rPr>
            <w:noProof/>
            <w:webHidden/>
            <w:color w:val="7F7F7F" w:themeColor="text1" w:themeTint="80"/>
          </w:rPr>
          <w:t>3</w:t>
        </w:r>
        <w:r w:rsidRPr="00311703">
          <w:rPr>
            <w:noProof/>
            <w:webHidden/>
            <w:color w:val="7F7F7F" w:themeColor="text1" w:themeTint="80"/>
          </w:rPr>
          <w:fldChar w:fldCharType="end"/>
        </w:r>
      </w:hyperlink>
    </w:p>
    <w:p w14:paraId="22CD93ED" w14:textId="1DD73D90" w:rsidR="00770F8D" w:rsidRPr="00311703" w:rsidRDefault="00770F8D">
      <w:pPr>
        <w:pStyle w:val="TOC2"/>
        <w:rPr>
          <w:rFonts w:eastAsiaTheme="minorEastAsia"/>
          <w:b w:val="0"/>
          <w:noProof/>
          <w:color w:val="7F7F7F" w:themeColor="text1" w:themeTint="80"/>
          <w:kern w:val="2"/>
          <w:szCs w:val="24"/>
          <w:lang w:val="en-NZ" w:eastAsia="en-NZ"/>
          <w14:ligatures w14:val="standardContextual"/>
        </w:rPr>
      </w:pPr>
      <w:hyperlink w:anchor="_Toc210832921" w:history="1">
        <w:r w:rsidRPr="00311703">
          <w:rPr>
            <w:rStyle w:val="Hyperlink"/>
            <w:noProof/>
            <w:color w:val="7F7F7F" w:themeColor="text1" w:themeTint="80"/>
            <w:lang w:val="en-NZ"/>
          </w:rPr>
          <w:t>1.2 Changes between 2022 and 2025 Procurement Plan</w:t>
        </w:r>
        <w:r w:rsidRPr="00311703">
          <w:rPr>
            <w:noProof/>
            <w:webHidden/>
            <w:color w:val="7F7F7F" w:themeColor="text1" w:themeTint="80"/>
          </w:rPr>
          <w:tab/>
        </w:r>
        <w:r w:rsidRPr="00311703">
          <w:rPr>
            <w:noProof/>
            <w:webHidden/>
            <w:color w:val="7F7F7F" w:themeColor="text1" w:themeTint="80"/>
          </w:rPr>
          <w:fldChar w:fldCharType="begin"/>
        </w:r>
        <w:r w:rsidRPr="00311703">
          <w:rPr>
            <w:noProof/>
            <w:webHidden/>
            <w:color w:val="7F7F7F" w:themeColor="text1" w:themeTint="80"/>
          </w:rPr>
          <w:instrText xml:space="preserve"> PAGEREF _Toc210832921 \h </w:instrText>
        </w:r>
        <w:r w:rsidRPr="00311703">
          <w:rPr>
            <w:noProof/>
            <w:webHidden/>
            <w:color w:val="7F7F7F" w:themeColor="text1" w:themeTint="80"/>
          </w:rPr>
        </w:r>
        <w:r w:rsidRPr="00311703">
          <w:rPr>
            <w:noProof/>
            <w:webHidden/>
            <w:color w:val="7F7F7F" w:themeColor="text1" w:themeTint="80"/>
          </w:rPr>
          <w:fldChar w:fldCharType="separate"/>
        </w:r>
        <w:r w:rsidR="00311703">
          <w:rPr>
            <w:noProof/>
            <w:webHidden/>
            <w:color w:val="7F7F7F" w:themeColor="text1" w:themeTint="80"/>
          </w:rPr>
          <w:t>25</w:t>
        </w:r>
        <w:r w:rsidRPr="00311703">
          <w:rPr>
            <w:noProof/>
            <w:webHidden/>
            <w:color w:val="7F7F7F" w:themeColor="text1" w:themeTint="80"/>
          </w:rPr>
          <w:fldChar w:fldCharType="end"/>
        </w:r>
      </w:hyperlink>
    </w:p>
    <w:p w14:paraId="43B0B9EC" w14:textId="60F0AF5C" w:rsidR="00770F8D" w:rsidRDefault="00770F8D">
      <w:pPr>
        <w:pStyle w:val="TOC2"/>
        <w:rPr>
          <w:rFonts w:eastAsiaTheme="minorEastAsia"/>
          <w:b w:val="0"/>
          <w:noProof/>
          <w:color w:val="auto"/>
          <w:kern w:val="2"/>
          <w:szCs w:val="24"/>
          <w:lang w:val="en-NZ" w:eastAsia="en-NZ"/>
          <w14:ligatures w14:val="standardContextual"/>
        </w:rPr>
      </w:pPr>
      <w:hyperlink w:anchor="_Toc210832922" w:history="1">
        <w:r w:rsidRPr="00311703">
          <w:rPr>
            <w:rStyle w:val="Hyperlink"/>
            <w:noProof/>
            <w:color w:val="7F7F7F" w:themeColor="text1" w:themeTint="80"/>
            <w:lang w:val="en-NZ"/>
          </w:rPr>
          <w:t>1.3 Submission of Tenders</w:t>
        </w:r>
        <w:r w:rsidRPr="00311703">
          <w:rPr>
            <w:noProof/>
            <w:webHidden/>
            <w:color w:val="7F7F7F" w:themeColor="text1" w:themeTint="80"/>
          </w:rPr>
          <w:tab/>
        </w:r>
        <w:r w:rsidRPr="00311703">
          <w:rPr>
            <w:noProof/>
            <w:webHidden/>
            <w:color w:val="7F7F7F" w:themeColor="text1" w:themeTint="80"/>
          </w:rPr>
          <w:fldChar w:fldCharType="begin"/>
        </w:r>
        <w:r w:rsidRPr="00311703">
          <w:rPr>
            <w:noProof/>
            <w:webHidden/>
            <w:color w:val="7F7F7F" w:themeColor="text1" w:themeTint="80"/>
          </w:rPr>
          <w:instrText xml:space="preserve"> PAGEREF _Toc210832922 \h </w:instrText>
        </w:r>
        <w:r w:rsidRPr="00311703">
          <w:rPr>
            <w:noProof/>
            <w:webHidden/>
            <w:color w:val="7F7F7F" w:themeColor="text1" w:themeTint="80"/>
          </w:rPr>
        </w:r>
        <w:r w:rsidRPr="00311703">
          <w:rPr>
            <w:noProof/>
            <w:webHidden/>
            <w:color w:val="7F7F7F" w:themeColor="text1" w:themeTint="80"/>
          </w:rPr>
          <w:fldChar w:fldCharType="separate"/>
        </w:r>
        <w:r w:rsidR="00311703">
          <w:rPr>
            <w:noProof/>
            <w:webHidden/>
            <w:color w:val="7F7F7F" w:themeColor="text1" w:themeTint="80"/>
          </w:rPr>
          <w:t>26</w:t>
        </w:r>
        <w:r w:rsidRPr="00311703">
          <w:rPr>
            <w:noProof/>
            <w:webHidden/>
            <w:color w:val="7F7F7F" w:themeColor="text1" w:themeTint="80"/>
          </w:rPr>
          <w:fldChar w:fldCharType="end"/>
        </w:r>
      </w:hyperlink>
    </w:p>
    <w:p w14:paraId="461ECA00" w14:textId="5AAFB143" w:rsidR="00BC3F3A" w:rsidRPr="0086239A" w:rsidRDefault="00CC67CA" w:rsidP="00CC67CA">
      <w:pPr>
        <w:rPr>
          <w:lang w:val="en-NZ"/>
        </w:rPr>
        <w:sectPr w:rsidR="00BC3F3A" w:rsidRPr="0086239A" w:rsidSect="00634F91">
          <w:headerReference w:type="even" r:id="rId18"/>
          <w:headerReference w:type="default" r:id="rId19"/>
          <w:footerReference w:type="even" r:id="rId20"/>
          <w:footerReference w:type="default" r:id="rId21"/>
          <w:headerReference w:type="first" r:id="rId22"/>
          <w:footerReference w:type="first" r:id="rId23"/>
          <w:pgSz w:w="11906" w:h="16838"/>
          <w:pgMar w:top="1860" w:right="1503" w:bottom="1440" w:left="1503" w:header="709" w:footer="680" w:gutter="0"/>
          <w:cols w:space="708"/>
          <w:docGrid w:linePitch="360"/>
        </w:sectPr>
      </w:pPr>
      <w:r w:rsidRPr="0086239A">
        <w:rPr>
          <w:lang w:val="en-NZ"/>
        </w:rPr>
        <w:fldChar w:fldCharType="end"/>
      </w:r>
    </w:p>
    <w:bookmarkStart w:id="0" w:name="_Toc210832918"/>
    <w:p w14:paraId="26383074" w14:textId="793F6694" w:rsidR="00A35792" w:rsidRPr="0086239A" w:rsidRDefault="00EA1464" w:rsidP="00580EC2">
      <w:pPr>
        <w:pStyle w:val="SectionHeading"/>
        <w:rPr>
          <w:lang w:val="en-NZ"/>
        </w:rPr>
      </w:pPr>
      <w:r w:rsidRPr="0086239A">
        <w:rPr>
          <w:lang w:val="en-NZ"/>
        </w:rPr>
        <w:lastRenderedPageBreak/>
        <mc:AlternateContent>
          <mc:Choice Requires="wpg">
            <w:drawing>
              <wp:anchor distT="0" distB="0" distL="114300" distR="114300" simplePos="0" relativeHeight="251658240" behindDoc="1" locked="0" layoutInCell="1" allowOverlap="1" wp14:anchorId="0735E44B" wp14:editId="3983C818">
                <wp:simplePos x="0" y="0"/>
                <wp:positionH relativeFrom="page">
                  <wp:align>left</wp:align>
                </wp:positionH>
                <wp:positionV relativeFrom="page">
                  <wp:align>top</wp:align>
                </wp:positionV>
                <wp:extent cx="7668000" cy="10666800"/>
                <wp:effectExtent l="0" t="0" r="28575" b="20320"/>
                <wp:wrapNone/>
                <wp:docPr id="5" name="Group 5"/>
                <wp:cNvGraphicFramePr/>
                <a:graphic xmlns:a="http://schemas.openxmlformats.org/drawingml/2006/main">
                  <a:graphicData uri="http://schemas.microsoft.com/office/word/2010/wordprocessingGroup">
                    <wpg:wgp>
                      <wpg:cNvGrpSpPr/>
                      <wpg:grpSpPr>
                        <a:xfrm>
                          <a:off x="0" y="0"/>
                          <a:ext cx="7668000" cy="10666800"/>
                          <a:chOff x="0" y="0"/>
                          <a:chExt cx="7667625" cy="10665460"/>
                        </a:xfrm>
                      </wpg:grpSpPr>
                      <wps:wsp>
                        <wps:cNvPr id="4" name="Rectangle 4"/>
                        <wps:cNvSpPr/>
                        <wps:spPr>
                          <a:xfrm>
                            <a:off x="0" y="0"/>
                            <a:ext cx="7667625" cy="10665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descr="A picture containing background patter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22230" y="6612062"/>
                            <a:ext cx="7537450" cy="365442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99BBAE4" id="Group 5" o:spid="_x0000_s1026" style="position:absolute;margin-left:0;margin-top:0;width:603.8pt;height:839.9pt;z-index:-251658240;mso-position-horizontal:left;mso-position-horizontal-relative:page;mso-position-vertical:top;mso-position-vertical-relative:page;mso-width-relative:margin;mso-height-relative:margin" coordsize="76676,106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S1Az2gMAAA4JAAAOAAAAZHJzL2Uyb0RvYy54bWykVt9v2zYQfh+w/4HQ&#10;gL01thVb6bTIhZEsQYGgDZoOfaYpyiJCkRxJx3b/+n0kJTm/tnbdQxQeeXe8+3j3nc/f7TtJHrh1&#10;Qqsqm51MM8IV07VQmyr78/PVm7cZcZ6qmkqteJUduMveLX/+6XxnSp7rVsuaWwInypU7U2Wt96ac&#10;TBxreUfdiTZc4bDRtqMeot1Makt38N7JST6dFpOdtrWxmnHnsHuZDrNl9N80nPmPTeO4J7LKEJuP&#10;Xxu/6/CdLM9pubHUtIL1YdAfiKKjQuHS0dUl9ZRsrXjhqhPMaqcbf8J0N9FNIxiPOSCb2fRZNtdW&#10;b03MZVPuNmaECdA+w+mH3bIPD9fW3JlbCyR2ZgMsohRy2Te2C/8RJdlHyA4jZHzvCcPmWVG8nU6B&#10;LMPZbFpEMaHKWkD/wpC1fxxNz4p8cTRdzIv4IJPh6smTgHYGJeKOKLj/h8JdSw2P4LoSKNxaIuoq&#10;m2dE0Q6F+gmlQ9VGcjIP6YTLoTUC5UoHzP4DSt9IlZbGOn/NdUfCosos7o8VRR9unEcEQGVQgRDi&#10;SRHElT9IHoKR6hNvkAheJo/WsZH4hbTkgaIFKGNc+Vk6amnN0/YCTzhAP1rEK6PD4LkRUo6+eweh&#10;SV/6TrH2+sGUxz4cjaf/FlgyHi3izVr50bgTStvXHEhk1d+c9AeQEjQBpbWuD3hmqxMLOMOuBLC+&#10;oc7fUou2RxmDyvxHfBqpd1Wm+1VGWm2/vrYf9FGHOM3IDjRSZe6vLbU8I/K9QoX+NpvPA+9EYb44&#10;yyHYxyfrxydq211oPNMMpGlYXAZ9L4dlY3X3BYy3CrfiiCqGu6uMeTsIFz7RGziT8dUqqoFrDPU3&#10;6s6w4DygGmrp8/4LtaYvOI+W/qCHrqDls7pLusFS6dXW60bEojzi2uONDl2eG8FK/PWEhdWLVv02&#10;scPKbwOQaTh03+Wjo/Z+a96kfMVaSOEPcU4g5xCUergVLPRtEI5dnw9dj9NwKcFGzR0DkisC1bjH&#10;UFegeUwZsqbsfgNyVjUBrp5b9esv+9Xv8XMZ7ITxGIiEAigMLsGolAey4Ypb6nkdCnUIIIWD9xDs&#10;RrN7R5S+aEE8fOUMKCA8Vyjrp+pRfJLLWgpzhRYNDxTWPWpI4NmkeAX4NIUuNdt2IIc0Vi2XiFsr&#10;1wrjUIIl79a8Bi29r1GcDCPdgySNFcqH+GjpvOWetWGZWp/1pDUexKCPcYaM/oFD8zw/RXFjohTF&#10;LJ8WebpinDmL07P5Agph5pwWi/kcUyT1/jCyBqb8PjI9hhJjhBiLOQ5drJ5M9cdy1Dr+jFn+DQAA&#10;//8DAFBLAwQKAAAAAAAAACEAACZALbDmAACw5gAAFAAAAGRycy9tZWRpYS9pbWFnZTEucG5niVBO&#10;Rw0KGgoAAAANSUhEUgAABxUAAANvCAYAAAAbfYQvAAAAAXNSR0IArs4c6QAAAARnQU1BAACxjwv8&#10;YQUAAAAJcEhZcwAAIdUAACHVAQSctJ0AAOZFSURBVHhe7N0HtCVVmf7/f2dyTiKCCphF0TEHMItZ&#10;B/OYfirGcczjmBPq6JjHPI45jjkHzAlUFDEQlCA5S+5wa+/zf95dzz3cbhpooOnz1rnfz1p71Tnv&#10;rtv97F11LqzaXXX+P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CCj0Wi0tNa6p9u91O4/pz1T7bmX056uNt5ff9Y9tW1/ll4v8V8BAAAAAAAAAAAAYNJqrdur3Vjt&#10;rmoPU3tFKeVzar/vuu6MUULKdoayHR45I69zR/4bq3s7Dw0AAAAAAAAAAADAFRmNRkvVNlO7cynl&#10;dbEQp9fzjsb+M7U31lr3UttUbZmnCAAAAAAAAAAAAJgfYpFM7f+VUg5S+6va+V5Pu9r0ZxVtfqvN&#10;59U+oNcHuN1af+et1G7otpvazrNN/Vtpu/llNfeP91eLn29/VvzZ/vOfou0B8ffG36/Xv1Vbb/Rn&#10;nqN2tNpB+rvicaybekoBAAAAAAAAAACAYar9nXbPK/3jSY/32tiVop9bpU0sEn5Cf9bL1B6j93dW&#10;29V/zeAo+4LIH+PQeB6n9nLP0VW+M1M/e7Lap/RnxXdD7u6/CgAAAAAAAAAAAMhh1D+yNO7Ue3Ep&#10;5YS2yrXuztXPHKF2UNd1/6E/4xb+YyGaj9tpbl6j9l3P05W6q1Nz+pc4LjGveruJ/1gAAAAAAAAA&#10;AADgmldKeb3ayn7p6vJpvxqt67rTa63P8x+Bq0lTu6Xm9Y2z8xutn/ErpuPwLP8xAAAAAAAAAAAA&#10;wNVXa92vlPJDtdO8JnW5uq47Vj/zCrXbqu3oPwYbQMy32h10rP5T7UQfksul/eLRqd/Qz93bfwwA&#10;AAAAAAAAAABw2Uaj0ZKu6x5RSvmqWumXnS5XfN/hgbGQ5T8CCXmh8a06tr/1cbtM2m+l2hf0Mw/U&#10;2wX+IwAAAAAAAAAAADBfjUajjWqtNy+l/F9bUboc2uc0te9p/3v5xzFgOo730/E8RO1MH+LLpH0+&#10;ov1vppeL/eMAAAAAAAAAAACYdqWUd6pdrHa538On/jfXWjfVy4X+UUwhHd9FOs5b6Hj/dzvwl0P7&#10;XKT2Wv8oAAAAAAAAAAAApsXMzMx9Sik/Uuu8NrRWtdaXq93cP4Z5SqfCQp0He+t8eZ3a8v7suDT1&#10;rVI7SC/v7B8FAAAAAAAAAADAUIz6x5r+SynlmLb6sxbq69Q+q5f39I8Bl0nnUyxMx3dtruzPoEtT&#10;3+Ha7xF6ucQ/BgAAAAAAAAAAgExGo9GWtdanlVJWtRWeNahe1U7WPi/0jwBXWdd1r9L5dIpPr8vy&#10;cJ1vm/pHAAAAAAAAAAAAMCm11peNRqNz+zWcSyul/EH73FQvF/tHgPVG59WSOL+6rjupnXBroXPw&#10;bO3zDP8IAAAAAAAAAAAANoRa63PL5T/a9H+1uaV3BzYYnZu30fn36f5MvDT1/bnrugO8OwAAAAAA&#10;AAAAANanWus9Sim/99rMalS/WO2T2mcH7w5MnM7HPXRefk5trY/k7brut9pnH+8OAAAAAAAAAACA&#10;q6LWuk0p5bteg1mN6jNd1x2sl5t4dyAtnaeb6Xw9VOdt107gNaj+eW229O4AAAAAAAAAAAC4Il3X&#10;vbiUck6/3LI69R1Sa72BdwUGRafwAp2/N9H5/df+jF6d6meq/+neHQAAAAAAAAAAAHN5oeV7XltZ&#10;Tdd1J6n/0d4VmAo6tRfpvH6Szu+1LqDr8/B1ba7v3QEAAAAAAAAAAOan0Wi0uNb6yFLKiraKModq&#10;y9U+rJeLvTswtXSeb6Tz/WNqM+0DsAZ9TvbXZqF3BwAAAAAAAAAAmH6j0Whp13U/aaslc5RSqtpF&#10;tdadvSsw7+ijcF19Di7r7sWvarPEuwIAAAAAAAAAAEyfWutepZS/9csjq1PfS9W28K7AvKePxdb6&#10;vLy7/4SsTvWj9Xnhu0UBAAAAAAAAAMD0GI1GB6id21ZD5iil/L3W+iDvBuAy6HOyvz4vJ/qjM9e5&#10;6nusdwMAAAAAAAAAABiWWuvGo9HoJf26xyVK/4jTH6l/U+8KYB3pI7SZPj+H9J+m1ekz9a/aLPKu&#10;AAAAAAAAAAAAuXVd95tYPOyXOi6h2mu0WeDdAFxF8TnS5+ld7YM1R3zu1L7s3QAAAAAAAAAAAHKp&#10;tS4rpfzEaxtjqnXqe4BespgIrGf6XC3U5+sR+pytbB+4OVT7jncDAAAAAAAAAACYrFrrtUop3/I6&#10;xphqJ6nvbt4NwDVMn7f76XN3nj+CY6p9WX07eDcAAAAAAAAAAIANZzQa7VRK+VO/bHEJ1Y7VZifv&#10;BmADq7XeWJ/DE/tP5CW6rvud+rb1bgAAAAAAAAAAANec0Wi0sJRyTL9McQnVzqy1burdAExYLCD6&#10;47kafVZ/6V0AAAAAAAAAAADWv1LKQV6XGOu67uha6+7eBUAy+nzeRJ/duIN4Nap9TZuF3g0AAAAA&#10;AAAAAOCqq7UuK6W8v1+GuIRqh6pvN+8GILlY/Nfn9i/+CI+p9iZtFnk3AAAAAAAAAACAdTcajRbU&#10;Wl/WVh3mKKWcrA13NwEDpc/1Nvocn9l/oi+h+rO0WeDdAAAAAAAAAAAALl+t9cGllFX9UsMlVN/T&#10;uwAYOH2eb6jPeeePd6P3K1S/m3cBAAAAAAAAAAC4tNFodOtSyqn98kKv67qLa6339S4Apow+3//s&#10;j/uYfg+coPoe3gUAAAAAAAAAAKAtJm7ddd2f+uWES9RaX+RdAEy5Usrr1Yo//o3eHqTNlt4FAAAA&#10;AAAAAADMR6PRaGEp5d1t9cC6rquqfcq7AJhn9Pn/qn8djKn2encDAAAAAAAAAID5pNa6XyllhdcM&#10;Gr3/vTbclQTMc/r9sE3Xdaf0vxl6+v2wctWqVbf3LgAAAAAAAAAAYJqNRqOduq47ol8m6JVSLtTm&#10;1t4FA1Fr3V3tHmpP1vF7k47jh9W+ovZLtRPVVls0vqbp7zvPf2/8/V9U+4Dagcr3DHXvq+21HB0D&#10;EcdNx/D8doBN73+vY7m5dwEAAAAAAAAAANOmlPIWrws0et8J35uYUK11R7V/UrufjtP7dZx+68M2&#10;VTS2X6u9XeN8qNqt1LbxFCARHaM3+JCN6Vi9XJsF3gUAAAAAAAAAAAzdaDS6bimltpUA67rub+7G&#10;hOgwLFRbUmt9kI7PN9qBuRriGKuFGbWVaivcvqf2rVgEcrvrbHOUdTLn5+6m1v4s/9k/8t8Tf2e0&#10;+PvDaufcVaE/43v6ex6gl0vUFjoKJkTH42/twMyh47OjuwEAAAAAAAAAwFCVUg7xtf9G7y+ote7p&#10;bmxAmvdHxSKZ2nFqq3xIrhT93O/U3hN/lt7eevny5btru53eL/Nfk0rkUttB7QZqceflY5Q/HtP6&#10;6zagKynmLRbEtf2K/qz9/ddgA9K839yHY0zH4yfuBgAAAAAAAAAAQ1Jr/X9FfM2/6brule7GNUhz&#10;H48ufbSm/POa87P62b9isWCmFnf9vVs//2S12/uPnHoaftyxedsYt8b/P2qrLYZfEe1/ltrHNd8x&#10;71v6j8U1SPO92uOUg47fw9wNAAAAAAAAAAAyG41GW5c1HlGo939xN9YzTe+iWutN1F7Wdd3Z/Yxf&#10;Ph2Ps9XijsP/1M/t5T8Kl0PzdFfN1wfU/hDz56m8XLGffu75K1asuJHe8ujUa4DmdSPN89/bhJve&#10;/16bpd4FAAAAAAAAAABkU2t9Wlnje+xUu7u7sZ5oWpdonr+itk6PMNV+P9fmnmqL1Rb4j8HVEPOo&#10;Fnc33qvruj/p9eWKz0UcL7VP6e1m/mOwnug4PLCf6V7Mt9zH3QAAAAAAAAAAIINa67JSyjG+nj/r&#10;t1H3LrgaNI/ban4/2HXdandkrY32+6U2D9fP7OEfxwYU8672BB2rK3x8qvY5VsfrXXq5lX8cV4Pm&#10;Me5aPLxNruk9d0kDAAAAAAAAAJBBLKD4+n1TSlml2oPdjatA0xh3wD1Gc/mrflbXTv3nqH12Zmbm&#10;QXrLHYhJ6fjsr+P0RbXz+yO3dl3X/USbWBBmMf5q0Pw9rp/Rnua9U+2h7gYAAAAAAAAAABvSaDRa&#10;Wko5sb9s39P7w9yNK6nWurPayz2Va6X5PU/tZ9rvTv4xDJAO5T11HA9Ru6A/spemvlgIe6HaDv4x&#10;XAmawoWawyP72ezp/W+0WeJdAAAAAAAAAADANa3WeotY9Ogv1fdUu7m7sY40Z5tqHn+ktsLTeCld&#10;152l/e6tlxv5xzBFdFw3UXuIzoHLW2BcrvZNvVzsH8M60mdnze9ajO8hva67AQAAAAAAAADANaWU&#10;8uX+8nxP7/+gzSbuxhXQXN1Ic/aNNnmXQf1vY5F2ftJx31vH/wM+FS5FfSvUPqf9dvGP4Aporjbv&#10;uu5MT2GjOfy4uwEAAAAAAAAAwPpUa9259Hf5NHpduq57obtxOTR3u2u6PhBz5ulbjconqL1J+/Fd&#10;ehjTqbGRzou3qJ3SnymXpr7/YoFx3WiuXuNpa/T+dM3dju4GAAAAAAAAAABXV631Kb4O35RSzncX&#10;LoPmbFO1//CUXYrm8Az1/z/vDlyhruteoPPmLJ9Cq1Fdp1N9ltrG3h1rofnZXnN1oaetUe2+7gYA&#10;AAAAAAAAAFdVKeVwX3tv9P7d2ixwN9ZQa7235ui0frYuTf2PYeEHV4fOn1iw/ledZ6t9r+ks1U9U&#10;/+29O9agKVqoOfpuP1s9vT/c3QAAAAAAAAAA4MpYvnz59Usp1dfc46J7x0LF2mledtD8fHHufM1S&#10;baX6X6WXW3l3YL3RebWTzrE3tpNt7T6qtqV3xxz6XN63n6Je13Xnx2fZ3QAAAAAAAAAA4IqMRqMD&#10;+svsva7rjnIXTNOyYGZm5v6llPP6WbqEap3a12qt1/LuwDVOp96NdN4d1J+Fq1P9TJ2P9/OuMM3J&#10;Fpqbv3uaZj3E3QAAAAAAAAAA4LKUUg7zhfVG7//LXRBNyUaak4/3s7M61eNOp7t4V2BidB4+Uufj&#10;at8dOEv196p/mXeFaE6+7elp9D4WZ3nMMwAAAAAAAAAAaxqNRpuVUi5oV9St1noDd897mo54zORf&#10;+5lZneof0GY77wqkofMyztvPtBN1DarHPyDgsbym33f79DPT0/yc4S4AAAAAAAAAABBmZmbW/G6x&#10;47RZ4u55rdb6uFLK2f3MXCIWHNT3CO8GpKfz9Sk6b//hU3hMn/eztOGRn6I52l7zcW4/M+1zHt8l&#10;u5e7AQAAAAAAAACYv0opb/D180bv/89d85amYWGt9Rn9jFxCc1PVDlbfzt4VGBydv7vpPD7Up/Vq&#10;1PcY7zavaSp+3M9IT/PyVHcBAAAAAAAAADD/lFLO8zXztmCmzZ3dNS9p/As0D+9pEzJHzI3aZ70b&#10;MDV0Xn/Hn/01vdq7zFtd1z3fc9Fong52FwAAAAAAAAAA80OtdVlZ45Gequ3i7nlJ8/F/noox1Yrm&#10;5ZF6uci7AVNH5/eCuBOvnfRzxPkvH/du85Km4Ub9bPS6rjvFXQAAAAAAAAAATLda641LKTO+Rh4X&#10;yY/VZhN3zysa91LNxQfbRMyhWnxf4qO9GzBv6LyP711c7o/CmGpv12ZeLq5r3PF74ow2EaLX8T2L&#10;13E3AAAAAAAAAADTp9b6UF8Xb0op33HXvKKhb6Kxf6ifhUuodrLm6I7eDZi39Dl4kD4Pp/ujMaba&#10;W7RZ4t3mFY395/0s9DRHD3AXAAAAAAAAAADTo5TyP74W3tRan+uueUXz8EG1S32HnOZjZ+8CwPTR&#10;2HXNz0u8VzvQu8wr+j3xUk9Do3n4gLsAAAAAAAAAABi+rusO9jXwptZ6B3fNG7EIojZ+7GvQ+39o&#10;Lm7lXQBcBn1Obq/Py/n+6DR6H49JfYl3mTc0F/v0MzD2Y3cBAAAAAAAAADBMo9Foqdq57bK3lFJW&#10;1Fq3cfe8oPE+Yi2LifGdift5FwDrSB+fh+vzc2H/SbqEPk8P9C7zgsa7+9zfK3p9hDbz8jsnAQAA&#10;AAAAAAADNxqNNmtXu62Ucrq75oVa6w005os9/Cbeq/4g7wLgKtLn6An6PK3wR6vR+7NVv7Z3mXoa&#10;8lKNeXz3pl8vdTcAAAAAAAAAAPnVWjcuq99F83dtFrh7qmmcizze1WhOnqHNvJgDYEPQ52mhPlev&#10;aB+wOfT5O8a7TD0Nd6HGW/qRt7Gv0maJuwEAAAAAAAAAyGs0Gt16jYvc/+uuqaexvs/DHlPtXdos&#10;9i4A1rP4fKl9ND5vc+mz91bvMvU01u972M3KlStv5i4AAAAAAAAAAPIZjUYP7y9p90opb3bXVKu1&#10;7qexrvm9ib9UfXPvAuAaps/btvrcHe6PYKP3VZt9vctU01hX+0cNmo+7uwsAAAAAAAAAgDxqrU/1&#10;teym67qnuWtqnXXWWVuUUi7wkBu9P19zMW++1w3IRp+/m+tzuOb3mZ6o+qbeZWppjM/XWGMhtdH7&#10;u7gLAAAAAAAAAIDJK6W8w9ewm1rrndw1tTTmT3m4Yxr3490NYIL0cVygz+PT+k9mT5/Z8H7vMrU0&#10;7vt4yI3eP9ldAAAAAAAAAABMTinlk752HRftu1rrDd01lTS+O2icyz3kRu+/qvrG3gVAEvpcLtPn&#10;82f+qDZ6f5bqN/cuU2lmZubuHm6jMb/FXQAAAAAAAAAAbHillA/5mvXsguKO7po6GuIijfE7/Wh7&#10;XpzY3bsASEqf09t0Xbfmo4q/oM1C7zJ1NOab9SPtabzvcBcAAAAAAAAAABvOaDT6cX+pul9Q1Gap&#10;u6ZOrfUW/UgvoTG/xt0YKB3GhWqL1mw63svWVldb4B/FQOlz+1G18XcOBh3vvd09dTS8zTTe0o+0&#10;fdftT90FAAAAAAAAAMA1r5TyK1+jbguKtdbN3TV1NL4/eKiN3p+u8W7hbiSiwxMLgndRe5aO0/vV&#10;fq32F7W/qZ2kdl60/khePbN/lv/co9WOUIu/7/36+5+qdnvttomjIREdm+27rju3P5I9HbdfuHvq&#10;aHhb96PsaazfdBcAAAAAAAAAANecUspBvjYdF6fPcXnq1Fr31/hmPNRZB7gbG5iOx7YzMzP31TF5&#10;ndon1X7nYzIYynyx2qGRX+P5D7X7xLg8RGxgmvvn+tA0Oi4zqu3j7qmicW2u8a30UGOsn3EXAAAA&#10;AAAAAADrXynlm74mHc51eapoXEu6rjukH2JP4z5CmyXeBdcQzfFitevXWu+nOf+YjsPZMf9Xh/6c&#10;uJvwDLVj1GJBL9pBbl9Ve+uaTX//49dWV/u6WvzcD9XizzlcLf7cc5T1fP+VV5n+nDPVPqS//15q&#10;e6jEObcBaM6P7o9AT++/pM3UfdeizqlNNbbxP5SIcboLAAAAAAAAAID1p5TyC1+LblyeKrXW63h4&#10;Y6o9xt1YzzS9S3RevV5tfAfVlaWfPVjtDXq5r//YVCKX8r2u67qjWuCrSD//Qv+RuAboc/5sT/WY&#10;u6aKhrVY52N8B26j8+rX7gIAAAAAAAAA4OorpfzS16BjEedibZa6a2poTJ9vAzSN80xttnQ3rqZa&#10;6zK152lef615Xe377C6P9j9MP/cqtbvobdzFOBXf3xnjWLFixY20vbvG9aau6/7cBrxuztW8/Eo/&#10;+wz/cVgPNK9ba17Hd5zqdVX7kLunhoa2icY191GoX3EXAAAAAAAAAABXXSnlO772HBefz3Z5amhY&#10;O6mttshVa32Fu3EVaQ73UPt3nTN/9LReLu13mNo79DP3U5uKhcOrSuPfYWZm5p81H+9U+5On6HJp&#10;v0P1c89T281/DK4izeUbPa2N3h+nzVbungrxGdO4+I5FAAAAAAAAAMD6UUr5lq85x0Xn812eGrXW&#10;R3h4jcZ4jjbcnXgVaN62U3u45vCEmMvLov5wnNqnNf83949jHWi+bhPzpvb3mERP6Vp1XXeM9t/v&#10;3HPP3cY/jitBc7eLpvgiT2ezatWqO7p7KmiMa37HIncsAgAAAAAAAACuvFLKF3ytedYid00FjW+1&#10;77jT+4O0WeBurAPNVzwu8ldql/udiOo/odb6YLWN/aNYD2I+1R6t+Y3F8Muk/hVqP/CPYR1p6hZo&#10;3v7Qz2JP77/n7qmgIS3SmOYuLH7AXQAAAAAAAAAAXLFSykd9jTnueFpZa13mrsHTkHbS+MbfmxY0&#10;vju5G1dAc7W/5u8QterpuxSdM4fE4zu17/b+MWwAmvqdNOeP0bE5rD8Sa6f+X+j4PNA/hiugOX2w&#10;p67R/J2mzUbuHjyNb8d+ZD29f5G7AAAAAAAAAAC4bF3XvdzXluPi+cV1uhYUH96PrKexHq/xbepu&#10;rIWmaYnm6LGaq2P6Wbs0nScnqr1Z++3sH0MCOh7X03F5n45dLIKtlfr/oP0e6h/BZdBUba15XPMf&#10;I9zb3YOnseziYTV6/0x3AQAAAAAAAABwaaPR6In9JeW22FBqrTu4a9A0nHiM4Xf7kfX0/hvuxho0&#10;PQt17G/Vdd3p/WytLs4NOU773M8/ggHQ8XpkHDe1zodyNTreJ2mfvfRyoX8Ea9Dc/bCfrZ7ev8dd&#10;g6fhXFfjmXsH8r7uAgAAAAAAAADgErXWfXwhudH767lr8DScc/tR9TS2O7gLc2hqtiul/EWt9DO1&#10;uq7rDtfm+mp89+SA6fgt0mfgBrGIGMd1TTr8ndqf9XKxfwRzaO4e1M9UT3N1grsGT8PZuh9V/48H&#10;Lrroomu7CwAAAAAAAACAdpF8t7iA7GvJseh2Y3cNmsaxl4a10sOKi+QrVNvW3RBNyyaal/fNnae5&#10;VP+ONnf27phC+kzcq+u6X/ZHfHWqX6Bz4M3eFaY5217zMuNpmv3dMhXfITozM7Ovh9VoXFPzD0wA&#10;AAAAAAAAAFdDrXVHXztu9P7B7hq0ruse7SE1pZRfugsyMzNzN83RsZ6e1Wiufq/zgEebzkM67o/S&#10;8Y+7FC9F58vh6r+jd4Vorn7n6Wk0P/u7a9A0jv/nIc3a2l0AAAAAAAAAgPloNBot7q8X97que6a7&#10;Bq2U8kkPqdH7A901r9Val2kuXu9pWY3qF6r/ud4ViM/Rf6pd5FNkNTpXXqTNEu86r2mO3tbPSk/v&#10;P+CuQdMxfpWHFGOKO5l57DEAAAAAAAAAzFellLP6S8btovHbXR40jeMYD6mptd7CXfOW5mBbzctf&#10;1aqnZUy176n/Wt4VuBSdJrt2l/F4VJ0/v9H5s7F3nbc0B7f1lDSalyPdNWg67gd7SDGmU10GAAAA&#10;AAAAAMwnpZQ/+VpxXCz+lcuDpWFspHGc34+ojSm+72xLd89Ltda7ax6O62fkEqpdoL6n6uVC7wqs&#10;E503z9H5c6nv31TtT+q7k3eblzT+bTQPF3pKYk7OVm1Tdw+WxjF+xKte/8xlAAAAAAAAAMB8UEr5&#10;lq8Rx0XiY1werFrrDTycpuu6qbhL6KrSFDy8n4nV6VjHd+Ld1LsBV9mqVaturc/ZET61xnSOrdQ5&#10;dl/vNi9pDo73dDSaj+u5a7A0plM9nDjGb3UZAAAAAAAAADDNaq0v8LXhuDg84/JgaRj79qPpaUxf&#10;dde8o2P7JE/DmOajqv3QuwDrnc6vX/t0W43Ox/t7l3lHc3Kop6HRXOzgrsHSmIqHE+N5tssAAAAA&#10;AAAAgGlUa93P14Qbvd/CXYNUSnm9h9JoPM9117yieXi7WudpGNN8vEBtmXcDrjFxnukcfKNPvTHV&#10;Vqi91rvNKxr+m/pZ6Bf35SnuGiQNY7t+NGPXdxcAAAAAAAAAYJqM5lwQ9gXuQT+ST2P4iIfTaDz3&#10;cde80XXdCzQP47uHgt7G4yf/1bsAG5zOy5eseV4GnZfP9C7zhsb8eA+/0bS82V2DpPHc1kOJscQx&#10;ntffWwsAAAAAAAAAU2c0Gi0upaxoV4Kl1vogdw2SxvIdDyUubHcaz83dNS9o2E/sR38JzcNFmocn&#10;exdg4nQ+vlDn5cU+RcdUf4B3mRc03tt46I3m5GvuGiSN53keyqwl7gIAAAAAAAAADF0svPnib1zQ&#10;/pDLg6T8x3ooTZ1Hj/fUWG+o8a/tDrB5+911yE/n52N8qo7Feaz6Ht5l6mnIS/uR9zT8s901SMr/&#10;MQ9l1HXdH1wGAAAAAAAAAAxZKeXTvvYbF7IPdnlwFH+h8p/Wj6SN5cJa68bunmoa7o003pP7kV9C&#10;43+gNgu8G5Caztcn9GfuJXReH6/Ndt5lqmn8W2i8K/uRt7H/zV2Do/gL4ndwP5I2lve7CwAAAAAA&#10;AAAwRLXW/+drvnHRNy5mL3LXoCj3Jl3XndEGIhrL8e6aal6EONjDHlPt1d4FGBydv+9Qqz6dG73/&#10;ljabeZeppTEu1u+yf7RBi8b9F3cNjuIvUv6L+pG0f+Swj7sAAAAAAAAAAENSa93W13rjwnU8/nSQ&#10;F+yVe6nyL28DEb0+2l1TS8OMi/Xv7Efc0/uqdpB3AQZP5/P3fXqP6ffWy9091TT2Mz3k+Gyfo80g&#10;7zhW7k2Uvz2SWRsdvrq9uwAAAAAAAAAAQxAXqEspM3GhN9Rab+CuwdE4xnfC6PWJ2kz14z51rG4z&#10;99gFvf+rNht5F2Bq6HzfWOf3ef2Z3tP7VarfxLtMLY3zFA85xrzC5cHpuu4RHkY7di4DAAAAAAAA&#10;AIag67r4nrKmlPI6lwdF0bdU9vEjEjWmn7prKtVat9F4j/ZwG71frvre3gWYWjrPb6fzffwPCILe&#10;/0H1Zd5lKmmMv/Rw43dcfEfhEncNisbx3/0o2nH7lcsAAAAAAAAAgMxKKf/la7txcfc3Lg9KnfPo&#10;1qBxfM9dU0nje6uHOqY5eJ67gXlD5/0r/BEYU+3F7p5K8XvaQ43fdRdoM9SFxbP6UbRj9lKXAQAA&#10;AAAAAAAZ1Vpv5Wu6cXG6uDwoir5JP4KehvEpd00dHa/d4zh5qI3e/tHdwLwVnwN/JMb0ebm2u6eO&#10;xjt3YXGFNkNdWFzVj6LZzmUAAAAAAAAAQDZl9e9R3MblwVDsRXMvSuv1F9w1dTS2H3mYjd6v0DHb&#10;0d3AvKfPw8388RjT5+S77p46Gtv3PcwY50ptBrewqGN2nX4EY4vcBQAAAAAAAADIouu6c3wRNzzR&#10;5cGotW7sC+mNXn/MXVNF47yVxrbcw2z0/rXuBjCHPh4L9Pl4Z/9J6cXvCX2ObupdporG9kUPM8Z5&#10;qsuDov8WvdxDiDEc4TIAAAAAAAAAIIMy5zv59PoHLg+GFxTHC216fZC7poaGtVDj+lw/wp7en6qx&#10;b+5dAFwGfU6uo8/L6f7oNHr/UXdPFY3rMA8xxniay4Oi3Ed6CDGG17gMAAAAAAAAAJikWuttfe02&#10;Lt6ucnkwFDvuRDqzH8Fo1HXdb901NXSMtvDwxjTOF7sbwDrS74o3q1V/jOJ3XjzyeWt3Tw2N67h+&#10;hM25agvcNQjKG/+IYvx9sfoduL27AAAAAAAAAACTUuZ8B2HczePyYHRdd4bjx0LbYS5PDR2fj3l4&#10;jd53Ok6D+75LIItYoNLviov9kWr0uXqju6eGxvQ7Dy/Gd4rLg6HjtIPjR/44XoNaGAUAAAAAAACA&#10;qVJK+VN/ybYtKD7L5cFQ/rmPyPujy1NBQ9pSYzqhH11P7/nuRGA90efp3f5oNXp/rLumhsZ0jIcX&#10;4/upy4OhzO9w/Mj/a5cBAAAAAAAAABtSrfVJvlYbF2v/4PJgKPO3HT/yn+TyVNCxuY+H1mh8F6i2&#10;u7sBrCf6XO2hz9dKf9Tis1ZUu6u7p4KGdL6HF+P7ssuDoczHOn54iMsAAAAAAAAAgA2h1rqtL9DG&#10;Rebq8mAo8+ccvy0CuDwVNJxDPLRG749xFzYATfkCtYVqi9WWqO2rz8vL4pxT+4nerzf6836h9mn9&#10;+S/V23uqxd8Xf+9Cx8EGouMwvms76P0n3DUVNJ7xY671+kMuD4IiL+2Tj/EYVAAAAAAAAADYUEop&#10;5/nibLizy4Og7O907rg4HncYLXHXoNVal2k8Z/Uj66l2X3djPdP0Ltb8PkBz/na136j9XW3u52Li&#10;uq67QJmOUztE7b3Ke2/HxzVA8/soT32jOT/ZXYOnsW3sYTV6/3h3DYLy7uPocVz4hxYAAAAAAAAA&#10;sCGU1b9H7PMuD0Kt9b7OHReWO71f5q5B0zj287Aaje0M1bZ1N64GzeOOao/QnL5T7XBP8dV1rv6s&#10;2cW+H7l9U/WPrtmiPmefP6gdF4uF6rva9Gf9Xi0W2R+iMW7hIeNqiHnUnM59XKhK9XbuHjSN49oe&#10;VqP3d3PXIOhYHOboseD+SpcBAAAAAAAAANeE0Wi0U39Jtl+Uc3kQaq03dfRG72/grkHTcTjQQ2r0&#10;/iB34UrS9G2p8+I2msP39LO5brT/KrVT1GLR77v6M/59EgsuihL576H2cuX4gdrhaif3KdeN9l+h&#10;9t/6M26ltrn/aFxJmsOfe0obzeVL3TVoGsfeHlKj99dy1yDE+e3oYWuXAQAAAAAAAADrWynlIl+M&#10;DYtcHgRlr84dF8Lv6vKgaUzHeUiNxvUwd2Edac7urnk8S63zNF4h7ftu/dzN9DK+w3AQ318YOSOv&#10;cu8V+dVm9P4KxX5qx+jnbu8/CutI0/fEfhZ7msej3DVoOhfu4iHFmAb1nbT+3DaKPqh/GAMAAAAA&#10;AAAAg1FK+YyvxcbF2I+4PAjKO/6uu1rrk10eNI1p/IhF29VduBw6/vfT3MWjROcukK+V9vm69r+/&#10;2h56O4jFwysrxhXjU3uUxvudNvDLoX0uVDtILwf1XaqTonm6vuZrvGCt1+dprjd292BpHG/zkGJM&#10;8VkazOdDeT/VJ2//PXiVywAAAAAAAACA9aHWekNfg40LyGe6nJ7iLlDec/rkLftn3TVYOhb7aBzj&#10;uy71+khtFrgba9DcbKc5e7Hm6dQ2YZdB/X9Ue7P2val/dF7TPNxR8/GOruvi/LpM2uck7fOv2p/v&#10;ZLwcmqejPWWN5utW7hosjenbHk6cB79xOT3FXdSn7ulY7OguAAAAAAAAAMDV5WuvTa11F5fTK6X8&#10;n2PHRe/DXR4szf0zPZxGY/qUuzDHhRdeeC3NzVs9TWul/pPU3u0fwRWIRUPN1/vVTvEUrpX2e5Xa&#10;9v4xzKG5izs8xzRP93XXYGlMp3s48Zn6gMvpxTnq2JH7NJcBAAAAAAAAAFdHKeU9vvYaF1/f5XJ6&#10;tdbnOfasQT++UnP/TY+j0fge7C6Y5ii+K3C5p+hSuq77ueZtW70c1PeBZqP5i+9m3F3zeUib2LXQ&#10;cbhI7Q3+EZjm7RmeokZz9EF3DZKGsEhjmPt9tYP5Xledv79w7Pjd8DKXAQAAAAAAAABXxWg02qi/&#10;5Noufl+szSAW5mqtN+9Tj23trkHS3B/qccRx6DS+G7tr3uu67rlqJ3l6VqO5WqX22lgA8+64BsT5&#10;qHl+g6f9UnR8jtM+T/Xu896qVavu4qlpND8/dtcgaQhb9SNpn7miY72tu9JT3PjvWsutzVYuAwAA&#10;AAAAAACurDLn+whlEAtzyrlUubs+crtzZg93DY7ib6KxnNGPpF34/ofGs8zd85bm4J80F6s9SnKW&#10;6uepvVsvN/Pu2IB0bLbR/H9Q7cL+iKxO9a9pn728+7ylOYhH9K70tMS8HOWuQdJ47u2hzNrEXakp&#10;93iBV8fgVJcBAAAAAAAAAFdGrfWxvtYaF1u/6HJqirqgT9zTGJ7rrsFR9o017ys8lHCuu+YljT8e&#10;ufmkfipWp3mKOxLj8bBLvTsSiOOh43JIHJ92oNag47m/NvP2UbQa+2LNzfltMkSvL9KcDPYfDSj7&#10;yz2UuPvyBJfT07z/wLEj92NcBgAAAAAAAACsi9FotEl/iXVsgbtSm3txWK+/5PLgeEFxvBCj12dp&#10;M4hjsL5p3Es0/l+qjb+3bZZq8VjNG3pXJKVDtUDHaS8dr/EC2izVwve867yk8R/v6Yj5iLsXB/sY&#10;TuX/Yz+SNpaPu5yaoi7pE7fMncsAAAAAAAAAgHVRSjnY11jDPV1Ordb6TOeNu03OcHlwNI6beBiN&#10;jsVn3DWvaB5uo7H/ydMwptqM+l6kl9yVOEA6bvFI39e3g7kG1X+jYzsvF4k19m94Gto5rs113TUo&#10;yr1I+cd3WOt4PtRdqSnnfR055v8glwEAAAAAAAAAl6fWeldfW43FueNcTk1Rd+oTtwvCGkLd3F2D&#10;otx7exiNxvIed80bmoO7a9wXewrGVDtSfXfybpgCOp4P1HH9uw/xmGpnqO923m3e0Li/5CloNAfX&#10;cdegKHfcaV1iDNrE99sO4s5LZZ17Lm7nMgAAAAAAAADgspT+8Xuzi3Mbu5yass69M2YLlwdFuW/j&#10;IczO/QvdNS9ovHt5+KvRXPzeu2BK6dgv03E+Ks57H/Yx9d3Mu80LmoPPeOiNxn9jdw2Kcj/YQ5g1&#10;iMc3O2v83ikuAQAAAAAAAADWppTyXl9TjYuqr3M5NeU8yZEj8/+4PCiKfmdlHy+oxAV5d029GKvG&#10;fp6HPqbaO7XZxLthHtDx3kzH/cPtBJhDtXN0ntzNu009jTUe7zvXnd01KDpuH3P+OIbfcTk15XyP&#10;I8fv4Se5DAAAAAAAAACYazQabVm8sKXt2S6npqgHRN6gzH9xeVBqrQ/wEBq9f4y7pprGed84zzzs&#10;MdVe7V0wT+k0WKrz4J1qq925qPcnazPIBbYrS5+Pp/ej7un9Xd01KF3XneshxBge7XJqjjtrI5cB&#10;AAAAAAAAALNKKUf5Impc/E3/fWbKuIPjzlrirsHQGO7t7I3e38NdU0tj3FPn2j885EbvV6m9xbsA&#10;YzovxndPz1LtFJ1Hu3mXqaUxPtBDbvT+pu4aDGXeXMcrvlex0ftl7kpLGfdx3DjXvukyAAAAAAAA&#10;ACDUWu/ga6hxEfWPLqemnO17FLVV/HoDlwdDmcffIRhjWLFixQ3dNZU0zIVd153Tj7gX41b7oHcB&#10;LpPOk/+L88WnTqPz6UhtBvFdfVeVfk/cvx9tT+9v4q7BUObbOX585i90OTXlLI4cc765ywAAAAAA&#10;AACAMuc77WqtW7iclvL+0HHjIvXHXR4Mxd5Xued+h2L6O0OvDo31Ix7qmGqf1rg39i7AFYrfTTpv&#10;vutTaEy193iXqaRx/7OH2uj9Xdw1GDpGX3P8OF7p/yGBYi7p07a8p7oMAAAAAAAAAPNb13XP97XT&#10;uHia/hGUsQDnuJH3FJcHQ/lv4/iN3t/HXVNHY9tfx6jdUTpL73+l+g7eBbjSdP7sovPozz6lGr3v&#10;VL+Xd5k6GtuaC4t7uGswdIwudPzIfwuX01Le8UKo8g5uIRcAAAAAAAAA1rtSykxcNNV2uTapHyVY&#10;a10WWWfFe3cNgvJez9EbvX+su6aKxrVN13VneJiNzq+zVd/FuwBXm86nW+m8Gt9lHfT+cNWn8nGV&#10;GtcrPMxZW7prEJR/d+eetdBdael8Gj8GVab6UbsAAAAAAAAAcLlKKd/wxdLRzMzMP7ucViwYOG4s&#10;yD3Z5cGYe4Fa+afyrioN8b/UVvvuO431ce4G1judXy/yqdbE+Scvc/dUiXF5mLPjTP+46rmU9wWO&#10;H/l/4nJayvtvjhu/x17sMgAAAAAAAADML6PRaMvZxR9t0z9GtOu6p0bWoLxHuTwIijye61Brfam7&#10;psbFF1+8q47RBR5iozHH999t5F2Aa4w+U5vqfPt9f+b19P4EbXbyLlND43pHP8I2xnik6FJ3DYIy&#10;n9anb78Lb+NyWo7auAQAAAAAAAAA80sp5ae+TjqoC7vKPaO8G7ucniIvUubx9wrq9TvdNTU0pnd5&#10;eI3eXzCEcwrTR+fdvXT+rfSp2Oj9a9w9NTSmz3l4Mb5TXR4EHaPxY6yVPW63TP0Ya+W7o+NG3s+4&#10;DAAAAAAAAADzQ6312r5GGhdJ09/1p4xnOW4sgN7R5UHouu5MR4+5/p7LU0HHYnuNb7xgGjTGz7sb&#10;mBidh7/yKTnXVu6eChrjXz2u+Nyd5vIg6PfGsxx9pNe/dTktze/5jhsWuwwAAAAAAAAA06+UcqQv&#10;jsYi3Q4up6R893fUuHD+M5cHQXkPc/TIfp7LU0HjOdBDa/Q+FhenatEGwzb3H0/MUu0F7p4K+tyd&#10;5KHFZ/AXLg+C8h7v6PGdvg9yOSWdNxs7aszzES4DAAAAAAAAwHSrte7la6NxcfRQl1NSxI36pGOL&#10;3JWe5vYLzhzzfLLLU0HjOdZDa/T+/e4CUtHpuVDn5yf6M7Wn93/QZjC/S66IxnN2P7I2tv90OT39&#10;t2hzx467FVe6nJbmdu53dm7pMgAAAAAAAABMrzLnzhZZ4HJKynqwc8YdRg91OT3FPaBP3S7yX+Ty&#10;4OkY3E3jKR5ajE2lenN3A2npdN03Fq76M7enc3cqvvdTQ9msH1FvSL8rdUye4tjx++RHLqekeZ27&#10;CHq2ywAAAAAAAAAwnUaj0fX7S6LtAu6XXU5pZmbm7o4aWU9xOT3FvWWfemw7dw2ajsEHPZ5G73/n&#10;LmAwuq4bfw9h0Hn8dncN2vnnn7+dxlI9rDCYO+mUe/wYVEmdW1m/5Jzh1i4DAAAAAAAAwPQppXS+&#10;GBqy36U4966ipS6np9wzzhx3DE3FXXwa06keUqNx7e8uYHB0/j7Bp3Kj8/tEbVL/PlwXK1asuHE/&#10;ojam+F2/kbtS0/GY+32Fncspzb1bUVlPdxkAAAAAAAAApkut9a6+FhoXQ9/hckrK911HjcfMPcfl&#10;1BQ1vrvtgj51y/04dw2Wzpkba0yrPKQ4b1aqtr27gcHSeby7zucLfWrPnts3dvdgaRyv8ZDid9A5&#10;Lqen3Ac6dhyL17uckvJ9w1HjH1jcymUAAAAAAAAAmB6llOW+DjpyKaVa626OGReXB/PY067r/u7Y&#10;kfuLLg+WjsNzPZxGY/qJu4CpofP6MJ/ijc77R7trsDSm73s48bn9lsvpKev4v1E6Dtu6nI7ibaKs&#10;7btltfmbywAAAAAAAAAwHWqt94sLoPZql1Nyxka5r+Vyasr5SkeOu4OOc3mwNIwf96PpaUzPchcw&#10;dUopr1Ubfx+hXv/QXYOlMYzvMNbn9xUup6aoN5o9Dtr+xeWUNKc/j5wh8wIoAAAAAAAAAFxppZSz&#10;4+KnL9gudjmdWuuTI2dQ1v9xOTVlvpcjN3q/zF2Do/gLNO/x/XKNXsfdODdyNzC1dJ7fsp30plP/&#10;WHcNkoawRGMYf4eufi/t6K7Uuq77syNH5vu4nJJjxrlyhksAAAAAAAAAMGy11rv42mdc/Hy/yyk5&#10;5qy0i5+zYgFx9sK9tkXvd3HX4Cj79hrCijbzotdnarPU3cDU0/m+k877le0DIEP/DOgzfYN+JG0s&#10;8XtqE3el5qyR+WJtFrqcjvJ9NnIGzfXuLgMAAAAAAADAcJVSTo2LntoWl1JSvG+1q7NSa727y2kp&#10;5gK1c1tg6bruie4anJUrV97Cw2h0LA5zF9YDnc87qN1Q7Q5qD1N7nqb5o3HOx1yrHdXP/Np5n2j/&#10;p7cfjZ9Xu4fabdXiz+Xxi+uJ5neh5vnYNvGi153m99ruHhxlf7mHEr+jTnQ5Nc35ax055v9tLqej&#10;uV3mmJGTuxUBAAAAAAAADFutdRtf84yLnl9yOSXlm/0urVNcSk05v9gmVvT6+y4Pjs6Rm8/OfdDr&#10;z7oLV5Kmb1/N36djPmdbP6sbxpy/d5Xae3Vsb+ZouJI0fz/1tDbxOXHX4Ggsf/Qw4hx5s8upKWfc&#10;pdho7jd2OR3l/LJjRs4buAwAAAAAAAAAw1NKucDXO0Pmx8id44xxYTb9XVfKuJ/jxkX65S4PjuIf&#10;0I+ip3E92V24HJqqXXXcX6t2qF6P71ZN7lzlPVjH+FVqO3gouByar9d57pqu6/7FXYOi6Ev6EYzd&#10;2l1p6Ry9rbPGvB/qcjqKt3Wfsv234GCXAQAAAAAAAGBYaq17+lpnXOz8jMvpKOftHDNyftvltJR3&#10;Y8dt9P5a7hoUzfWbPYRG49jPXVjDzMzM/TRF8bjS8/rZumLa929qX9DLN2lun6QW3216ff+R64X+&#10;zF3U7qo/9wD9XW9U+7ra3+PvXxfa9xy1D+rlPdUW+I/FHJrfR7bJMr1/obsGRdG37EfQjvsKl1NT&#10;zqMdOdzI5XSU8whnjPMj7V2VAAAAAAAAAHCZSn8XVVMT35nkiLOWupyW5vUYZ415fZjLg6IxfNVD&#10;aDSOPd0F0Xzspjl6q6fnMmmfeMxoWzzUz+zvH08lcilfLDYeF3kdfa3Uv1LtNXq5q38cojncQ/NS&#10;+llq8/Sf7hoUjWP8/YoawwUup6W82yrn7GOxj3c5HeWc+5jxH7oMAAAAAAAAAMMwGo026i9xtkfH&#10;He1yOsr2LMeMha0Xu5xWmbPQpNd/dHlQNOc/9xBmbeKueU3n3/U0N3/Vce08L2ul/m9rs6v2X+Yf&#10;HRRlj98N8fjWGMdlUn8smP5R49zZPzqvaUq262emp7l5u7sGRef43H9s8niX09I8f9Nxw74up6Oc&#10;p0RAbatLAAAAAAAAADAMpZQvtUuwknlRQDnbnVPaxl1Aab/zMWgerx0XjCNv13UXuzwoyh+P42z0&#10;eqXGtKO75qVVq1bdTvNw8OxxXZPqndp/a57uoLdL/GNTReNarPHdReP8RBv0ZVD/T7TfLfxj85Km&#10;4br9bPQ0J+9x12Ao9vgfnAQd0/Tfr+moMd8Xa5PyMb2ax537lM1HXQYAAAAAAACA/HxhM5zrUjql&#10;lHc7Y3iIy2kp73JnjQvxe7s8GMr/acePi/OrNIYt3DWvaNzxaNP4HsG16rruMLXn6uVi/8i8EuPW&#10;+F+sOfpTm5A1qF7V3qV5HOR3iV5dmoKtNP6ZfjbafLzTXYOh2Lfu07f8x7mcljK+1nHj8/lYl9NR&#10;znMio7Zxt3PqfyQDAAAAAAAAAE2t9ZVxYTPo9R4up6Joi/qETdqFz1mllP9x1rhgPLjHHirztxw/&#10;8s/ovNjYXfOChr1QY75vPwOr03zEItkJMzMzD/DumEPz9ijNz8mertWoHgvtsUA17xZQNPaVbRJE&#10;r9/s8mB0Xfcrx4/873U5LWWc+1jilHcrak4f53zx3977uwwAAAAAAAAAec1e7O667iKX0lHG8fdk&#10;1Vrv6HJKirhrn3Qs5QXty6K5/oFzx+JBPG52Kh/jeVniXFNb6+NNde7dT5t5NR9XleZqmebqIW3i&#10;1qD5jcfEfsG7zgsa9mb96Hsa/zvcNRjKfIGzx+djI5dT0vn3z5E1KO/rXE7HEeO/v51LAAAAAAAA&#10;AJDTaDS6ZX9Jsy2Y/LvLqSjX5o4YF4dPdzktZTzPcWNOB/XIUGV/m6PHXMdi82bummo6Ttt2XXdI&#10;P/LVaR7epc3W3hVXgeZ3F83jB/oZXZ3qP1f/Nt51qmmcO3rYjd6/wl2DoLy7O3r7/eByWo7auJSO&#10;5vRVjhjnw21dBgAAAAAAAIB8SikX+3pm2ouuyvgFR4yLrv/kckrK+n+OGhfd3+3yICjv6x290Vxv&#10;7q6ppTHurXEf7yGPqXacNg/3bliPNOdP67ru9H6mL6E5P0KbG3m3qaUxbqaxjr9jUQ5w1yAo+4ec&#10;O35HvMzllJRvL0eN8+v9LqeijBs7YmQ81GUAAAAAAAAAyKXWuouvZaa94KpoS/qELeMKl1PSfF7P&#10;USPr+S4PgrI/3tEje9FmK3dNJY1vuzif2oDnUO1YbTbxbrgGaZ7jGJyltrZHzW7n3aaSPm+batzx&#10;OZu1r7sGQdHnfl/hli6npHzn9jFT/8OZUxwxzLvvGwUAAAAAAAAwAKWUz/kiZkh5EV8Zv+F8cVfM&#10;DVxOSVkvdNTIupvL6Slr3K03d2Fnah/1qbFuobGe5HGOqfYVbXjE6QRo3rfruu5n7UDMoWNyjHeZ&#10;Shri+NHTdkt3pafP0Y2dOY7TcS6npKxz71b8rsupKNqWfcKW8XMuAwAAAAAAAEAevoYZFzH/4VI6&#10;jhgZL3AppVrryx01sn7Q5fQU9/p96p7GcRd3TRUNbamOyw/6UV5CtU9ow52JCeg4bK3jEYu7q1Ht&#10;mzovl3m3qaJx7edhNnq/rbvS03H5lWOH1I9wVdb2uF1t4+7QlJ/3ORlnXAIAAAAAAACAHLque0Fc&#10;wAy11lu4nEop5duOGNI+DjEWPJxx1iAeX6ecm/VxexrHv7hramhYi3QevaUf4SVU+4k2i70bktHx&#10;udSdizo/X+XuqaJx/buHGOflRS4PgvK2RwhrG98RucTldDTH942cQVlf63IqyvhkR4xz/aYuAwAA&#10;AAAAAMDklVLOiIuX2q50KZU6Z6FOGVM/BlH5/uKoYTDfRajccx/X+jyXp4bGtLeHN9Z13SnuRnI6&#10;XJvoHF3tey/1Xoe17u5dpobG9UkPMcbYuZyejsX+jh25D3Y5pZhXR8383YrtMdSxdQkAAAAAAAAA&#10;Jq9dWZVSyv+4lIpyfdwRw41cTqfWej1njLn8s8vpKesxjh0LbT93eSpoSLEY9bd+dD29X6ljdXPv&#10;ggGJ4xbHz4ey0fvD3T01NKafe3gxvtQLdHMp69GOPVq5cmXaO+x0Ht3dMeMfUfyHy6loLj/miJFx&#10;R5cBAAAAAAAAYHJKKYf5umXKOzYUa2mfrl1cP9PllBxzVtrH/82lOf2w88b8HuXyVKhzvttylmrP&#10;djcGTMfxxT6kY13XPdPdU0Gfx7M9tPhsvsbl1HRcdnbkQf2+dikVzeV1HC/m8u0uAwAAAAAAAMBk&#10;jPrvmGuPgeu6LuWddYr2kshn93Q5nVrrc5wxLgC/0eXUdMwf5ciRebnLg6djsa3Gs+bdbLF4vsi7&#10;YAroeC7Qcf1DO8Cm9ydpM5jHDl8enccb96PqrVq16o7uSk3H4H8dORbxn+5yOsq2j2NGzn9zORXN&#10;5cWOmPYxrQAAAAAAAADmiVrrXXy9MhYVH+FyKsXfKxVcSskRG5dSU8x4LOh4bmVrdw1aLGJ4PHPt&#10;6m5MIR3fO/eHuRfntTzS3YOm4SzuR9WPS5v0C+PKuFBZZ2Yzu5yS8rV/fKD//l3kUiqK9pDIF2Zm&#10;ZvZzGQAAAAAAAAA2vK7rLvT1yqyPf3ua48WdJPdzOZ1SytcdM3LeyeXUlHl87JX5ti4Pms7nv3hI&#10;jcb4KW0WuhtTTMd5iY73+HsIg97/XpvB350aC6T9iNqYVrmcmjI/yJEj8zdcTkfZXuuY8XvwZi6n&#10;oVhzF5V/6TIAAAAAAAAAbFij0Wir/lJlu1j5cZdTUa6znC/uJkm5OFRr3TQyBuX8h8updV13vCNH&#10;5ne5PFg6BnfycBqNaYVqd3M35hEd/ofo+K/qz4TeypUrb+XuwdKYPu7hxPn9bZdTU86THTkW7LZw&#10;OR1HjHlNuWCrXCc4Io9ABQAAAAAAADAZpZQDfZ0yLvju4XIaynRtx4uLve93OR1lO9ExB3HBV/P6&#10;QseNR/4d5fJgaf7f7eE0GtOf3IV5TOfF331KNDrvX+quwdKYzvFw4jx/sstpKeYt+7Ttd/gfXU5H&#10;8T7ap2znye4up6FMmzteHPeXuwwAAAAAAAAAG04ppfN1ypSLYcp3puOlXayrtW7viHHR/Bcup6W8&#10;ezrurEE/GlJzPl7QDV3XPcZdQJzvz/ep0eh8Ocldg6TxbKwxtO9Bja3LqSnnUW3yJX7/uJyKoi3q&#10;E7Z5PcTlVJTrYuc7zSUAAAAAAAAA2DBqrTu0K6jSdV26O3iUbxvHi4uo33I5HWUbP2ZRmZe5nNbs&#10;hemgvDdxeXCU/doaSzwSt4lxRc3dwJjOixv7NGl0rsTdftu5e3A0nr36kbSxnOdyWsq7s+NG3uNd&#10;TkfZDnfMsMTlNJTvs84WlroMAAAAAAAAANe8UsrXfHEy5WKY8n3K8SLfji6nolz3ccS4WP4Bl9Pq&#10;uu5Xjht5/8vlwdG838/DaDSWw9wFrJVOk0U6T47tz5iezqM7uHtwFH/8uE6N6ysup6WMBztuzPte&#10;LqcSuRwx5vQNLqehfONHoCrfYH9/AwAAAAAAABig4jvstD3FpTQUa0FkC8p3jsvpOGLjUlqxgOKo&#10;Madp7xa6IhrHKzyMRmP5sLuAK6Tz5Qc+dZqu6/6fuwZHY7nQw4iFuru4nJLyLVPe2ce2nuxyOm0y&#10;zaVUNHfju7NdAgAAAAAAAIBrnq9LxsXop7iUhjL9i+NFvvu6nIpyPdoR4yL5G11OSRE365OOLXbX&#10;oGieV1sQ0jG4vbuAdabz5lE+hRqdV//trkFR9K36EbQxdC6npYzfcNz47O7sciqK9pA+YbOvy2lo&#10;3v7D2WIOd3MZAAAAAAAAAK45Xdf9zdcls96Ncbbjpb0bQ9HOjXzKGnd8LnI5JWX8a2QNtdZHujwo&#10;GsMhHkKjcQz2+yAxeTqFbtmfST2dXz9016Doc/BkDyHuuvyFy2k5asz3CpfSUbbOGY91KQ0d7y3a&#10;BIryvd9lAAAAAAAAALhmjEajBUV8UfJol9OotW4b2ULWi6bKeA9HjIyvdzklZX2qo0bWQ1weFOUe&#10;L4Lr9Xka0+buAq4ynUcb63xa7lMrFuVi8T31PxBYG43h+H4Eo9GqVavu6nJKyvpeR41/GHArl1NR&#10;xoMcMaS7q1v52qPLg0sAAAAAAAAAcM1YuXLlXr4eGRd1n+VyGqWUHzpe2MTlVJSxfZeZtsWllBRx&#10;UeQMkVWbhe4ahMir2Be1AYhexx2sC9wNrBc6p9pdx0Hn2AXaDO4c8+d79nOeemE0cs5yKRX9d3FT&#10;x4v5/KzLaSjfcxyPR6ACAAAAAAAAuGaVUr7k65Eh3cVnXxSPi7knupRKrfWObeZEGVPfpah8Rzhq&#10;XHy+mcuDoMiLlX/uguKR7gLWK51eS+L3TX+mtXPtHHcNhj7fT3H8uOPy1y6npPl9s6PG76W7uZyK&#10;5vB8R0y38Kk5S383PwAAAAAAAIAp4WuRceH5LJfSqLXewfFGMzMz93A5lVLKSkdM/eg5zeV48VN+&#10;6/IgKO9SzfP4or5e/9JdwDVCp1k8Fvrk/oxr59zZ7hoMZT7S8WOx7nYup6NsmztmzPPfXE5FGZ/m&#10;iCnnUvPWHtur/45f7BIAAAAAAAAArF+11r3bVVLR64e5nEYpZUVk0zblY0UV7c6RLyjiG1xOR/EW&#10;9yl7Lg+G5rY9Xjbo9SC/BxLD1HXdH3zqzVrqrvT0O317Z47PzQqXU1K+Hzhq2M7lVJwt5vL3LqWh&#10;TK9xvDC47wEFAAAAAAAAMACllA/4ImTYzOUUaq3bOFdcxP2cy6l0XRff6TdrscvpaP4+7oyxePxM&#10;lwdB2Vc5ehjUHZaYDjoHD/X5F7+LLnR5EPR5f4WjR/YPu5yO4sXjjatzHuFyKor228gXXErF0WL+&#10;3uMSAAAAAAAAAKw/JfGjO2utL3K0sKvLaSjTTn20dhH3hy6no3m8jmNGzotcHgTlPcvRI3vq74XD&#10;9NLpt6DrurnfsXi0u9JT3HiMa9rvA5xLOQ93zLDA5TT0u/SmzhaPGX2+y2ko0wWRLX5vugQAAAAA&#10;AAAA68doNFoSFyBDrfWlLqfhaI1LqZRSful4MX+bupyOch7nmGEnl9NT7j87c1wkP9hlXAadg7up&#10;7aP2eLVXaM7eoPa/l9NeF/t5//i56/iPwlroNIyFxfF3LOr1oe5KT8f2xo4duU9yOR3F26xP2T7z&#10;v3I5FeXqnO8Ul9JQps+2yRMd841dBgAAAAAAAICrr5TyZl9/DKnuClm+fPn1nSsujr7I5VQcLy4u&#10;/82ldBRv7nc+/sLl9JT1V44duc9wed7TZ2F7tdtpTt6odryn6BrRdd1f9He9TC9vHX+vI8x7mvcz&#10;+xlq5+aXXU5Px/Onjh1u6XI6a5zXS1xOQ/m+7mxhocspKM/47nl9Zu/jMgAAAAAAAABcfaWUdteN&#10;the4lIYy/U+7Miq11m1dTkP5PuF4YUuX01HO8fcRupSeMn/IkePcHNT3161vmoL4nrm3qy1XK/2s&#10;TEb8/RI5DnS8eUlTsaCfkZ5+P/2ru1JT1HHuOJAup6N49+xTtrl9mstpKNbceXyby2k4WmTrXAIA&#10;AAAAAACAq2c0Gi3sLz22i48HuZxGXBB1vHSLYYq0cDaftqe6nE6t9QWRMeh1yrs916SoD+kTt7mN&#10;7/vcxF3zho7VizX2P/SzcPm6rjtR+35KL5+on7uT2g3UttX7Rf7jrpD3v1H8fPw5+vM+rjZ+zOdl&#10;0T5V7ff6uaf7j5o3NObtPQ2N3j/AXanpeL3GkcMBLqfjfI1LqWgez3G8c11KQ9m+62yD+YckAAAA&#10;AAAAAJKrte7h645xQfzmLqegPDs7WiyaPNnlNJTvXo4Xc/cUl1NRtE36hG3x52KXU4vz0JEbvb+2&#10;u6aahrpUY32BjtM/+pGvnfq/rc/Di/Xy+v7RDULZbqq/8yX6+w9SGy/2r0nZzta+z1Jb5h+dasuX&#10;L7+e5qN6+GFrd6WljON/TBJcTkfRDugTtt8D+7mcho77hx0vbOZyCpqvBztXzN1tXQYAAAAAAACA&#10;q66UcqSvO6a7sKxs33O0kOo7q4JzNS6lozn8oCPGheW7u5yWYi7t0/Z3wM2Hi+Ea6i3Vzm2DXoPm&#10;YJXa0ZqHh3n3VBQx7mj8m9paFxlVP3vFihU39u5TS8fnvh5yjDnurF3nO0QnRRn3bYFFmd/rciqK&#10;tlTZ2oKttoe7nEpkC8r3FpfScLTI9n6XAAAAAAAAAOCq8zXHuOj4B5fSUKa4OB/ZjnMpjVrrtdvE&#10;ifK9z+V0HLFxKTXN5WmOG4ugz3Z5Kmmsn1Cb8XBXo/pXtEl/x9ssZV2g47WNcn+/DWANqq9Ue6d3&#10;n0oa33s83Bjv+S6nppxnOW91KZ2u645rkyoupaK5u9jx0uVzrDi+ab87EwAAAAAAAMBAjEajXftL&#10;jm0B5/kup6BIi/tk7XGKz3U5jVLKxxwv5m4Hl1NRxvF3ainjbi6npbzfdNy4CP4jl6eKhrbZ3OMy&#10;l+pf13G6iXcdNI1jb41n7p3GY6p/Q/1beNeporH90sOMcb7b5bR0HO7iuJH3qy6nomhL+oQt4+dc&#10;TkOZDnS8+D17HZdTULbXOtog/lEJAAAAAAAAgMRqrc/w9cawk8splFK+7FwpL4Y6WlzkXulSKoo2&#10;90L8CS6nNTMz81DHjbxnujw1NKxdNa6f9yO8RHz/oNozvNtU0u+ZtX5PpGrfU9/23m0qaFiLNK52&#10;h3XQeX03d6WlvCdGVm3jMaNbupyKsp3hjOm+F1bn8C6RLej1v7ucgvKM76jX75lnugwAAAAAAAAA&#10;V17XdX/39cbMj207w6U0aq0Pdry4iHxDl1PRvJ3giJFxU5dTUsSN+qRjm7lr8DT3G+tzdpjHNRbH&#10;R31TtaB2RTTe3TXuMz0FY6p9W5uNvNvg/eMf/9hKY2rfA2gL3JWS8t25j9mORbo7AYPOnWc7Yvw+&#10;29HlNBytcSkNHdPiaD92CQAAAAAAAACuPF9ojDsYDnYphTrn7gq9fqXLaZRS/hbZtJ1xKRVF207Z&#10;2qKGtum+K3NNynh2ZA2rVq26k8uDp3F9xsMa02fteJ3T23qXeUnj315zM/4HDUHvw/u9y+BpjI/2&#10;0GJs6e+8VcaLHDcsdTkVZ4v5vNClNJTpvx0v46Li6ZFLW75XEQAAAAAAAMBVU2u9YbsCKnp9D5dT&#10;UJ4XOVpkS3c3l6PFRdqU3/unXOPvstP87eFySsr6cUeN+fy+y4OmOd9fY1nuYTV6f1j2Y7GhaT5u&#10;rnk5xlPU6H2n+t29y6BpLD/xsOJz+GKXU1LEW/dJ2zH4gMupKNcPHTEscTkF5Rl/P3HXdS90OQWd&#10;e893NL5XEQAAAAAAAMBVMxqN3tRfZmy2cjmFMmdBxqU0aq2vcrSQat6C8m3ubLE48DeXU1LW6zlq&#10;ZD3P5cHSeLbQOI72kJqu685VPeUjcrPQ/OyjeVvtOxf1/peqL/Mug6VxzHhIYVeXU1LWVc6ZcvFJ&#10;58NdHC8WaR/rchqz86ft711Ko02aaN6e7hIAAAAAAAAArLtSyl/iImNcCHUpBUVaELmCsn3a5TQc&#10;LbJ1LqWiXB9yxLiAfCuX01G88XEOyjroR4Iq//4eSqPjUFR7qruxDjRf4zuUZ6l2c3cPkvLv5aHE&#10;OXGxyykp4vhuO2VNebei40W+jI9APcXxMj4CdfZx2Ke5BAAAAAAAAADrrl35lK7rjnEphVrrIx0t&#10;FhRu4nIKy5cvv66jxcXZN7iciuM1LqWk+fsfx4zj/CqXB0fxF2osR/Uj6en94RrTxt4FV4LmbVPN&#10;35qPRD3U3YOkIXy0H0kby3tdTkn5znTOVP/YZJZyfbBNpOhcSXUnq/Lc1tEi2/VcTkHz9qvIpe1K&#10;lwAAAAAAAABg3YxGo6VxgTHUWu/ncgqllIMil7ZFmwUup6BIb4lsQfOW7s465XuD40W+m7qcjrLd&#10;wDHjOK9weXBWrlx5Sw+j0VhmNLYHuRtXg+bxsZ7WRnN7oWqpFmrWleIvUP7z+5E0G7krHc3xk5wx&#10;foc8wOU0lGlnx4tz4vUup+Foke1XLqWgSK/ukzVbuwwAAAAAAAAAV6yUcqAvLqa7m82x4qLsRS6l&#10;4WiRLeVCWOSKfF3XXeBSSsp5jucxHsm3ncuDotwviTHM0liOchfWE03rRjqX/97PcK/W+nh3D4py&#10;7+khxLmS8i7AWcrXOWrKu52Vr33nrrZnuZSGMh3vbKl+B+v82z5y2b4uAwAAAAAAAMAVK6UcG1cW&#10;ta0updEueUqt9V9cSkF5ruVokS3dd+Up026OF17tcjo6517njHH+fcblQVHutiga4jMk/+4uXAM0&#10;xx/xdDd6/0N3DYpyf9ZDiN8hD3U5HeX8T8eMnOm+l1X5PuF4Gb+78B2OFnO3ucspOFZ8fn7tEgAA&#10;AAAAAABcsVLKSl9f/K1LKSjXa5wr48XidztaXCzexuU0lK/dvRNcSkfzFt+XF4+1jbspL3Z5MBR7&#10;ieKfFflnrVixYk934xqkqb51P+M9HYdj3TUYir2wT99zOR19Tpc5Yszzn11OQ7EW9elavgNdTkGR&#10;du2Ttf9O3M3lFPQ79zRHS3vuAQAAAAAAAEgmFnZ8XTEuyKa6o015Zh8dl+7xoso0+8i9jHd37hTZ&#10;gvJ90uV0lO1gx4wL7vd2eRAUeWvlX9Wnb/N8jDZpvxtvGmm+N9O8X9AOgMTCtDaDOgY67/fv07dz&#10;6FMup6Nsv3PMkG6Ola99R6W2Z7uURpsxUbYTXEpBecbfuSsLXQYAAAAAAACAy1Zr3d0XFWNh51ou&#10;T5ziLOhTtYuxP3c5BUVa0idr2d7qchrK9CnHCym/o3DlypU3db6Yw7+4PAjxOXH0RvkPdxcmIObf&#10;h6LR8dnRXYPQdd1Fjh62dDkV5bpuH6+d7//tchqK9fk+XTv+m7qcgubr946W6o5Axblzn6rN2Z1c&#10;BgAAAAAAAIDLVkr5hq8rprrgWWvdwrHigufjXE5Bc/YmR0v52DhHi4v/F7qUjrKd55hxfNM9Pvay&#10;KOtejt1oHJ9wFyZIx+HTPiRxTHSY6i7uSk9Z5z5eNO1jXJVthTMWl9LQHO7YJlD0en+XU1CeJzta&#10;2MnliVOWuf9w5w0uAwAAAAAAAMBl8zXFeHTg+S6lUGt9saOlW7grpZwSuTRn57qUhjI9qk2aaA73&#10;czkV5fpnRwyfdzk95b6rMzd6/0J3IQEdklf3R6Zf+NLxuY670lPcXzh6nFfXdjkV5XqaI0bGvVxO&#10;w9HSfT+r5mo3R4t5e4LLKThWzNlfXQIAAAAAAACAy+ZrinER/jMupeBYjUspKM7cR59+xeU0lOlI&#10;xwspvydLGdtditrOaLPY5dRqrbePzLP0PtXdUOh1Xfd8H6LZhcU93ZWeYzcupeN4MbfHuJSGMn3N&#10;8UKq333OFPP2M5dSUJ72D2SCSwAAAAAAAACwdqPRaNf+cmK7U+ERLqfgWHER9usupVBrva2jxcLS&#10;DV1OQZHGj7PT8TzM5VQU7SF9wnZs030f5droOF/bkRu9f4C7kJDO/Rf4UM1K+b2ia9Ln4d3OG+fY&#10;3V1ORRkPdsSQ6h8EaM7u61wxf3dzOQXNW3t0bHApBc3TMxyLRUUAAAAAAAAAl6/Wur+vJ8ZF2DSP&#10;ClSW3R0rFsee6HIKpZTTHS3dRVhl+y9HC0tdTkUZ4+7ExqXUFHO7Pu3YQ9yFxPQ7ZPw9djrnOpdT&#10;U9RFfeKWeZXLqSjanfuE7b8ZD3Q5BUWa+x2BH3c5Bc3VMx0t26Lito4VxzPl47IBAAAAAAAAJFFK&#10;+ZivJ2a70PkEx4oLndu7nIJjpbwTUMfzzMimbarvx5ylYzl3Efv5LqelmEs1l+NFUGXmOxQHRMfu&#10;tT50Id33n66Ncr6kj9ukXMB2tvg9s9KlNBytcSmF+O+YY8Xvkce4PHGKM/dx3p9wGQAAAAAAAAAu&#10;reu68309MdUFWMX5cZ8qXa7r96naheFnuJyCIi3tk7WLwx92ORXHa1xKTfN4muPGnH7AZQyIjtsX&#10;fQjjGJ6jzQJ3paR8i5WzOO/ZLqeiXB+KfLaVyyno9/K/OVf8jl7m8sQpzqI5x/UbLqegPLPfcXu4&#10;SwAAAAAAAABwaXEhMZRSfu5SCo4VuVLdCVNrfZajxQXrbV1OQXM1vtDvUiqar7l3KT7O5bQ0n8c6&#10;bpyHv3MZA6RD+Nv+SLZj+X2X01LGtztufFb2cDkNZbqp40W+Z7ucgvLs4GiR7Vkup6Djelbk0vZM&#10;l1JQnvHvOpcAAAAAAAAA4NJ8HTEuvj7CpRQcK7zEpRTiYrBzpbv46lhxwXqFS6ko13JHDItcTkmf&#10;h1c5Z8zn313GQOkwLtBxvKg/ou333VPdlZajxmOWT3UpFceLz8fFLqWhTO2Rxdoe7FIKOpY/b5Mm&#10;LqWgeXqfY7GoCAAAAAAAAGDtaq339nXEuMi+i8sTpzh37lO1XDd0OQXHSnexWpF26pO1bP/pcho6&#10;jjd2vMiX+jGiinjrPunYYndhwHQct+oPZ0/n5M7uSkmfk687amTdwuU0lO+zjpduIUrZTolc2nYu&#10;paDjeN82YeJSCsq1p2OxqAgAAAAAAABg7Uop7/B1xLhonea7p5TrbY4VuTZ2eeKU5YaOFe7pcgrK&#10;9kLnSrlYomN6ZGTTNr5TbKHL6Sjbosg5S3N5E3dhCsz9DOtUvNDllJR1maNG1iNcTkP5dnG8+Jy8&#10;0OUUlOe5jpZukcyx4g7Up7mUgmPFsXyKSwAAAAAAAABwiVLKwXERUdtUj8tUpPb9Z8q13KUUlOf1&#10;kSvUWrdxOQXHalxKQ5EW9snaMU11h+ealO9wR41j/ASXMUV0jD/iQxwLO6kfbausv3TUsNTlNJRv&#10;VQTTPKZb9GwzJvocP9qlFBwrfhee41IKjhXH8i8uAQAAAAAAAMAluq47Ny4illLOdikF5emc6yyX&#10;UlCePzjXSpfSiFxB2T7oUhrK9B3Hiwv8m7ucjrI93jFjHk90GVNIx/d4H+qwr8vp6Jz8J2eMz84r&#10;XU5D83i046W9I1AZT3Iphdk50zbVd1Eqz2kZcwEAAAAAAABIIi4ghlLKT11KwbEi17tcSsGxItfp&#10;LqVQa32yo41WrFiR7Tso596leIrL6WgOt1C+eDRr5JxxGVNKh3nLONZzpP3eTOdrXEpDn5vxd6Xq&#10;9U1dTkGf4z9GLm2z3fH+iTZhvUUuT5xyfTsCaZvqeygBAAAAAAAAJNEuaUqt9TEuTZyybO5YkWt7&#10;l1NwrMj1dJdSKKX8NHJpW1xKQ3N1jzZpotf/4nI6mroTHHM0MzPzIJcxxXQ+PsyHPD47P3Q5HeV8&#10;mmPGZ+guLqfhaDGHv3cpBeV5l6PFvKW5Q1pxntinarl2cXniNF+vdazItYXLAAAAAAAAALD6HSYu&#10;paBcL3OsVLkU5yF9qnx3C5VSauTSNt1j65Tp1DZp4lI6Ouce7Ygxh6m/8xHrl453e9Ry0Hmwp8up&#10;KNqSPmHzY5fT0Bz+LYJpe5FLKeh47t1mTPT6Bi5PnLJs7Fjhli5PnHLt50wxX3u4DAAAAAAAAADt&#10;QvCBvn6YarFHuVJ+R1fXdYc6Vqpccy9Q63WqOwEVabwYouP6VZfTUbZVjhlzuLHLU03j3E3tYWqP&#10;0/jf4vbmeK+2n9r1vOtU0yFf3B/5do5e6HI6yvZ3x8z4jxr+y9HC1i6n4ExxbN/iUgqOFbk+7NLE&#10;6TO/zLHi9+A+LgMAAAAAAABA3sU75To7Mml7rEspzMl1vEspKM/bI1dwKY1a66scLS5Sp7wLTPP3&#10;SUccdV33OJenhuZ9ew3tAI3zm/0orzz97MVqX9f8PElvt/IfPTU0trf2I23n6ctcTkW5buiIkfEJ&#10;Lqfgc6zR6we7nIJjNS6l4Ejx2VrhUgqOFbn+2yUAAAAAAAAAaBfSz/TFw5NdSkF5inN916WJU5yF&#10;kSko19ddTkF52ncBapvx0aezC7GdS6ko2qLIF5TxTJcHr9Z6PY3nCx7aNUJ//ocvvvjiXf1XDp7G&#10;s8JDi4WxZS6nEp+jyKftGS6l0SZOlC3bPwb5nqNl+8czv3GslIudXdf93SUAAAAAAAAAaBc1L46L&#10;h9r+xKWJq7Vu3q5oil6/yuWJU5yt+1Qt16NdTkHHb/b7FNMcx1ltwkTZPuZSKsp1miPGcd3N5cHS&#10;eN6gNl4cWxv1f1tjfahebqntptpupBaPAJ1tG7m+lbYP0P7f0evLFH+f9nu+IwzWzMzMvT2kGNMn&#10;XE5Fub7mfPGZ38TlFLqu+31kCy6loHPzsY4Vn/HNXZ44xXl1nyrdYucZjpUqFwAAAAAAAIAJGq3+&#10;PWKfdHniaq3XdqxwS5cnTrnu7kxhqcsTpyxb9ZHanSVPcTkFnVdvc7SUF6cVa9c+XfsMHOLy4Cj+&#10;AuX/TD+S1al+vs7dZ+rldb371aI/a3f9WS+JP7f9BXOoFtJ8P9xVoc/QOR5O2MzlNDT/ezpbeIjL&#10;Kfg8a/R6G5cnTnFu2adque7n8sQpzj37VC3XDV2eOMX5fJ+KRUUAAAAAAAAANlr9zrtnujxxyvJ4&#10;x8p298YXHStVLs3X0x0r3QVgzdmpkUvb811KRbn+3CZONI/XcXlQNIY3ewhjqi1Xe71eLvZu14j4&#10;8/X3vL3rurXdGfkS7zYoOg+u5/wxj2kevzyX47Xj7FIKmrvxgqdeP9bliVOcuY+ufp3LE6c443/U&#10;oPl6jMsTpyzPcCwWFQEAAAAAAAD0aq3X8XXDuKB5Y5cnrpTyFcdKdUHTkeKidKrvBlSeCxwt22Ln&#10;MseKOfuay2ko346OF3d4Hu3yYCj/TRx/TPN8puq38C4blP7eO+rvn3uXX+RROc/vlnW1xjgWuJyG&#10;8n3V2UKqfM4Ux/4rLqXgWJHrNy6l4FjhTS5NnLLcuY/U/t/gei4DAAAAAAAAmM9qrfv5umHKxbvg&#10;UgqOFBelv+1SCo4VuQ51KQWdX+Pvp9PrdHcBar6+53iRbxeXB0HZj3L0Ru87ba7v7onSXN6gT3UJ&#10;5fuhuwdBkTfpk7fsP3M5DcXat0/Xzt39XE7Bsdo56VIKjtW4lIIjxXx9x6WJU5wb9ana+fVQlwEA&#10;AAAAAADMZ6WUt/q6YdZFxd+6NHF1zl13ev0ClydOWTZ3rJDqcZNzv5vOpVQcLS7mX+RSejreN1De&#10;8Z2pQbXnuDsV5foPR2yU+zzVNnZ3esp7jHMXbZa4nILyzH2c59ddTkF5Pu5oqT73yvVBx8q6qJjm&#10;95A+p3P/e/dClwEAAAAAAADMZ6WUQ33dMOtF1ne6NHG11n9yrLjIejeXJ05Z7uJYkeu2LqfgWHEc&#10;093ppUyfcLywicup6fg+0HkbjeFvqm3q7pQUc4lytu/VDHqtyPU+7k5NOfdx7PhsPcvlNDSXFzle&#10;tt/f1+9TtXlL8+hMZdnbsSLXMpcnTscx+3+H/9clAAAAAAAAAPOZrxnGRcPi0sTVWrdxrLjw+ySX&#10;J05ZHutYkWtHlydOh+71jpXqgrTmaPwIzEzHcZbmbSayaXumS6kp5xvaZJrev99dg6DIH+2T93RO&#10;vMhdqWme47GyjUtpaA6f7WhhocsTpyyb9ZHaeXqgyxOnOFv2qdr592CXJ05z9FrHyrqo+COXAAAA&#10;AAAAAMxnvmYYFw2PcGniFOeWfap24TfNnXeao/c5VqoLv8p1mGNlW1R8jmOFzVxOQdnmfuffE11O&#10;S8f4Xc7aKP/t3DUoyn1fD6HRuN7srrSU+YWOm+r3UTjvvPO2dbRR13X/6nIKOrazi7E/dmnilGVJ&#10;H6mdex9weeJ0Xu3sWFkXFQfxDy8AAAAAAAAAXMN8zTAuGn7EpYmbmZl5mGPFRfxruTxxmqPDHSvl&#10;hd+u6053KQXlOcHRUs1X0LE8z9HSZVuTsr7bURt9JtI8TvKqUP6baEzju//0+tXuSkkR5y5E/dTl&#10;NJRp9o7bX7iUgvKc7Fypfi8pzwrnSvNIZsUZ39mpz8cdXZ647N+JCwAAAAAAAGAD8/XCuJCZ5lGE&#10;yvJix8p618bFLqXgWJErzWMGg2NFroNdSkGR5j6a8Qsup6TPwvMcNbKu1Ps03wN3dWg4O2k844VF&#10;jSvd43HnUtZTHDXjAvmJkUvbGZdS6Lru123CxKUUZo9l/KMHlyYuPtdtokS5nu/yxGmuvuxYLCoC&#10;AAAAAAAA812d88g1vf5nlyeulPI1x8q6qJjmrk4dt+s4VhzDm7g8ccoyfiyjXu/ncgrK83RHi2w3&#10;dTkdZbu7Y8Y5l+Y7T9cXjW8HD6/R+zR3aK1J2XZzzFj0ebzLKejUeKOjpfp9qTl7hmNlW1T8o2Ol&#10;yaUoC/pE7bP+HZcnTnEO6FOxqAgAAAAAAADMe7XWvX29MNUF/VLKnx0r5aKi5uoJLk1c13Xji77K&#10;taPLE6csz3SsVLmCzq/ljpb2Qrmi7dQn7C1fvvz67poqOjf28hDT3Wk3l+ItiHzOeZjLKWgON45c&#10;Qa9v7vLEKc74sbGS5vxVlo/2kdItdl4YmbRNc2e3zqc920SJSwAAAAAAAADmq1rrfX29MC5G7+7y&#10;xDlS49LEKcqufaImzQXyUsonnSkscnnilOubEUjbzqUUFGlx5ArKluaO0zUp2z8cMz6bqe70XN80&#10;vv/nocYxOcvldLqu+5NjpltgcayYv++6lIJjhTe5NHE63/Z3pmyLiqdGJm3/6tLEaa7mLlin+X8E&#10;AAAAAAAAABNQa32CrxfGBcNtXJ44R4qLq5nu2BhfiJbtXJ44zdEhEUjb5S6loDxnOtcFLqWg4/i0&#10;yGXXdTkVzdn4e8z0+vMuTzWN81secoz5dS6nonPnJo4Yvy/3cjmF+JxFLm3PdymFNlmiXKe4NHE6&#10;duOFMsn0DzGOikDanu3SxCnORpEpaN4e4DIAAAAAAACA+ajW+jJfL0x1x4YjxcXVd7g0cXPnKi5K&#10;uzxxXdedFZkyXYgObaJE+X7iUgqap4Mjl7ap7qCcpWhLI19QxjNdnhc87EafsV1cTsXx4tikWSQL&#10;yvMd51rlUgrKc5JzXeRSCpEp6Dy7q0sTpzk61LEy3aE//n2kuXqRywAAAAAAAADmo1LKe3y9MOWi&#10;Yq310S5NnOJ8vk+Vc666rktzV2dwrDiGqe5ucaxY5DjVpVSUa5Ujhq1dnhd0rtzQ447jc4bLqShX&#10;ewSqtitcSkFz9/I2cb2tXJ44zdOPIlCc1y6l0GZJlOtdLk2csnzQsTItKi7qE7W5epvLAAAAAAAA&#10;AOajUso3fL0w66Li9VyaOM3VzyOTtlnvuHmZSxOnLPdwrGzn1WZ9qjZfD3I5DWUaP45Y51maxY4N&#10;SeP+kqcgjtH+LqehfK91vMi3vcsTpyy3cazIdUOXJ07z9V7HCgtcnjjnic/ZMS5NnI7b+NHMLqXg&#10;SDFXP3AJAAAAAAAAwHxUSjna1wvTXMSsq39v2bVcnjjN1bGRSdtzXEqhTZRorvZ2aeI0R59xrFQX&#10;x5XrdY6VKtcsR2tcmnc09MU6TiXmQJtUC/hBn7MdI1vQ63u4nIJjRa6nuTRxyvIsx4pcab63V+fW&#10;ysikbZo7ThXn1pEpuJSC5ui8yKTtoS4BAAAAAAAAmI9KKRe0K5ji0sTVWh/mSCHN4x81V8sjkLZp&#10;HpupOFkvQv/dsbLlOj4yaZvqUYyh67qXtAkTfQb2c3le0vhf6qmIuUh3R6mjxXn0K5dScKzI9X2X&#10;Jk7H7/aOFccyzR2U+rz9LTJprla6NHGKs2VkCi6loLk6JzJpro50CQAAAAAAAMB81K5emksTV2v9&#10;N0eKi9CbuzxxjpTqwqrmZ3wXkEspaI5mL0If5VIKsYDgXKm+fzIo0+yi9Yw2aR4TOSmeh5iPC1xK&#10;Q5lOimzBpRQcqXFp4hRl7iOH/8nlidMx/ElkivPMpRTaRPV2dWniNEcnRiBtj3UJAAAAAAAAwHzU&#10;Ll1KSXTHTa31lY4VNnJ54pwnfN6lidNx+5wzZVtUXBWZtP2eSxOnOJtEpqBcb3A5BZ3zd3C0WHh5&#10;hsvzmo7ROzwlMSe7u5yCsr3Z0bJ97n7jWCkXOzOd25qr9ohmbYtLKbSJEs3VPi5NnKboz5FJ21SP&#10;/gYAAAAAAACwgbWrl1JK+ZlLE6csn3WsrBfGn+fSxGmu0j1mVFE26hO18+qdLk+cjtsujhXH8AYu&#10;pzB7HLVNtcAxae1gSTyq0qUUFGnfPlk7l27m8sTF582xUv7uVL4PuTRxyvI2x8r635lXujRxmqs/&#10;RSZt/+ESAAAAAAAAgPmoXb2UuMDq0sQpyzedKesdJHdyaeI0RadFJm3PcGniFGeryBQ0V490eeKU&#10;5T8cK9UignItc6w4jj90GaL5OMRTk23hZ6c+VXOAyxMXnzdnyrqo+BuXJk5z9WzHit9TW7g8cY4U&#10;c/VplyZOWQ52rFTnFQAAAAAAAIANzNcJ4wJmpkXFHzrTxS6l0Caql+m7rv4RgbQ9wqWJq7Xu3GZJ&#10;9PomLk9c13VHOFa2BZeH9KnafF3PZYimZO4dgQ92OQXHis/eh12aOM3RPo4V87WnyxPnSDFXq1ya&#10;OMV5eJ+q2cnliXOemKsfuDRxysKiIgAAAAAAAIBLLmDKw12auFLKH53pXJdScKZUF1U1VxdGJm0P&#10;cWniaq23ahMlLqXgSDFXZ7mUgvJc5GhcsF8LT00ct2+7lIJjRa4/uzRxinOjPlVbVLyHyxOnObrA&#10;sdKc45qf+zhSzNV1XJ44R4rz6nyXJk5Z3utY/I4CAAAAAAAA5jNfJwzpFhW1Pceliau13qHNkriU&#10;guZoeWTS9nsuTZzm6l/aRIlLKThSzNXXXUrBsSJXmjuTMtG8zHiKsn32OsdKk0tRtusTtYWyR7s8&#10;cZqr2X8okmauND+7O1LMVZrvxXSk+H3QuTRxysKiIgAAAAAAAIBLLmDWRI9dLKWcFJm0Pd2lidP8&#10;pFxUdKSYq0+6NHHK8g7HSjlX8mqXJk5Z5t5ZlmYRKBPNy+M9RanOJ53n33WslOe55u2FLk2c5uoz&#10;jpVmrjQ/KRcVNVfnRyZt0ywqan6e3iZKXAIAAAAAAAAwH/k6YVxU3cWliSulnB6ZtD3ZpYnT/Lyg&#10;TZS4NHGKsrhP1Obq3S5PnLKk+/4tHb/tHSnO9ce6PHHK8hjHilzbuow5NC/beIpijh7m8sQpy7Mc&#10;K+Wioj6H73Np4pTlQ46Vcq50LO/o0sRprv4embTNtKj4lDZRvQUuAwAAAAAAAJhvfJGQRcUroPlJ&#10;t6ioTBs7Uhy/l7k8cY7UuDRxinLLPlGbq7u6PHE6x7/mWKkWWzLR1CzpZ6j9TviKyxOn8+imjpV1&#10;UTHTI5Ff5lgsKl4BHTcWFQEAAAAAAADkMxqNrttfI2x2cnninCcuqh7r0sQpS7pHetbVFxVf6vLE&#10;OVLj0sRpfu7rSDFXN3R54nReXeRYLCpeDs3ThTFH2v7BpYnTebRtO3Ci1zd3eeIcKdui4ksdK+ui&#10;4hNcmjgdt6Mik7bFpYnT/DyiTVSPRUUAAAAAAABgPqpz7rTR6+1dnjhHiouqx7g0ccryRcfKtFA2&#10;d1EjzWMhHSnV8ZuZmXmAY8Vc7ezyxDlSzNUfXcJaaH5O8Dyd6dLEKc7WkSnonMq4qPg3lyZO8/Ng&#10;x8q6qPhslyZOx+3nkUnbTIuKt2oT1WNREQAAAAAAAJiPKouK60xZWFRcR44Ux+8olyZO8/MEx0q5&#10;qKG5eo9LWAvNzxGeqkyfv00dKT5/j3F54hyJRcV14EgsKl4BzQ+LigAAAAAAAMB8V1lUXGfKwqLi&#10;OnIkFhXXgSOFJ7qEtdC59HHPE4uKV8CRWFRcB47EouIV0PywqAgAAAAAAADMd5VFxXWmLCwqriNH&#10;iuP3dZcmTlne4FhZFzXu6BLWouu6dN/JpyhL+kTtXH+DyxPnSNkWpVhUXEc6bCwqAgCAdeP/OAMA&#10;AAAAAKTQdd0jfNliYmLRx3GyLiq+0eWJc6TGpYljUXHdDWBREQAAJND+I+3XAAAAAAAAKczMzDyg&#10;XbSYIBYV150jNS5NHIuK645FRQAAsC78n2kAAAAAAADMVWt9la+fZFpUXNonagtAr3N54hwpMq10&#10;aeJYVFx3A1hU5PGnAAAAAAAAAAAgp1LKx72gkenuu00dKRalHuPyxDlSLEr9zaWJY1Fx3bGoCAAA&#10;AAAAAAAAcBWVUo7wggaLilfAkVhUXAeOxKLiFWBREQAAAAAAAAAADEIp5cRYzdD2TJcmTnG2jkyh&#10;1npzlyfOkWKujnRp4lhUXHc6biwqAgAAAAAAAAAAXBWllItiNUPb37s0cbXW7dsSi+j1dVyeOEeK&#10;ufqeSxOn+XmZY2VdVExzp6mO29GRSdvOpYnT/DylTVSPRUUAAAAAAAAAAJDPaDRa0q9ltIWWL7s8&#10;cbXWOzlWyoUyzdXXXJq4ASwq3tGlidNx+3tkYlERAAAAAAAAAADgSqi1buvFjFj8eZDLE6csz3es&#10;rIuK73Np4pTlw47FouIVYFERAAAAAAAAAADgKui67kVezEi1IFVK+b5jZV0oe6FLE6e5+oxjpZkr&#10;zc/ujhRzdTOXJ05ztSoyZVpU1GfwuW2ixCUAAAAAAAAAAIBcvJbRuJSCIzUuTVxd/XseH+nyxJVS&#10;/uhYmeZqD0dKtajoSKkWFZXlvY7FoiIAAAAAAAAAAMjJaxmxyJLmOwKDY0WuP7o0cYpzoz5VWyi7&#10;q8sTpzla4ViZFhXv40gxV9dxeeIcKZzr0sSxqAgAAAAAAAAAAFKrtd7PaxmjmZmZ+7qcgmPFouKH&#10;XJo4zdc+jhULZbu7PHGOFHO1wqWJ67ru8Y4Vc7WjyxPnSDFXP3Bp4pTlYMdiUREAAAAAAAAAAORT&#10;SjncaxmpFjNqrTs7VixIPdnliVOWRztWqvlypFgoO8SlidNc/atjxTHcwuWJc6SYq/e4NHEsKgIA&#10;AAAAAAAAgNS8jjHquu4Il1Kotd7D0WJB6iYuT1wp5b8dK+uiYpq7OpXlbY6Vcq50Xr3SpYnTXP05&#10;Mml7jksAAAAAAAAAAAA5lFI+3FZXpNa6m8spZF2QUq7fOVbWhbJnuDRxivP5yKQ5Ky6lEJmC5mof&#10;lyZOU8SiIgAAAAAAAAAAyKmtrEgp5TyX0ojFFcdLuXgXXJo4Rdm6T9QWyv7J5YnTMfxpZNJ2xqUU&#10;2kT1dnJp4jRHJ0YgbY91CQAAAAAAAAAAYPJKKW9pyypSa72Hy2k4Wiyy/MilFBwrcn3LpYnT8bu7&#10;Y8WxvIHLE9d13TGRSXO10qWJU5ztIlNwKQXNVVtE11z9ySUAAAAAAAAAAIDJGo1GS0sp1YsYF7ic&#10;Rq312pHN7uxyCs4Ui3dPdWnilOVfHSts7fLE6dwqEUibFS5NnOLcOjIFl1LQHJ0XmbQ91CUAAAAA&#10;AAAAAIDJGo1Gv40FDLuny2mUUt7obCHNIlmt9Q7OlOqOQM3Xhxwr5aNiMy2U6bg9zbGyztUPXAIA&#10;AAAAAAAAAJicWuvtvH4RCxjHuJyKch3tfMtdSkF5XtMmTjSPW7g8cYrz48ikfKtcSiEyBeV6m0sT&#10;pywfcaxM34m5qE+Ua64AAAAAAAAAAMA8NRqNFvRLF71a67buSsXxRvGdfC6lUEr5XuTKtninPKc6&#10;10UupRCZgs6zu7o0cZqjQx0r06Li0j5Rm6unuwwAAAAAAAAAADAZpZSDvXYRixfPdTmVWIByxMi4&#10;h8spxKJd5NL2PJdSaJMlynWSSxOnY7epY4UFLk+c5uioCKTt2S5NnOJsFJmC5m0/lwEAAAAAAAAA&#10;ADa8MufRnXp9qsvpKNuRjpnqO++CY8X8fd2lFBwrFqRe6dLEKctjHCvVcYxzPzJp+1eXJk5xNolM&#10;dl2XAQAAAAAAAAAANqxa6928YBGLKam+p3AuxVuofJ1z/sblFDSHW0SuoNd7ujxxa+RK8zhbHb+P&#10;O1a2RcWLI5O2B7s0cTpuN20TJS4BAAAAAAAAAABsWKPR6Pr9csXYjdyVTmTrI7YFske4nEIp5W2O&#10;lmrhR/P0HMfKtnj3p8ikbXFp4hRnUWQKipXmblMdw2c4FouKAAAAAAAAAABgw6u1XicWdbxeEQt1&#10;93FXSop6nqOmW1xRtpMil7arXEpBeX7fJkxcSkG52mNGu6473qWJ0/m/rE2UKNe/ujxxmqtvOxaL&#10;igAAAAAAAAAAYMOqtd6uiNcqYhHl6e5KSRHH3yun2N90OQVFWqBMM872M5dTUJ7Z7wg82aUUlGdl&#10;tvlSnM0iU4jPh8sTp8/m+Y7FoiIAAAAAAAAAANhwRqPRE/slil7Xdf/urrRqrS9z3FjwuYXLKZx/&#10;/vnbOVpke5rLKZRLvoPyhy5NnOIsiUxBud7r8sTp2N3MsVIt3jlSzNXpLgEAAAAAAAAAAFyzYnHJ&#10;axRNrfXB7krNcWNhpbqUhubwRY6XajFKuTZ3rFQLx4qzVZ+qnX8PcHniFOdNfaq0i4o/cAkAAAAA&#10;AAAAAOCace65525TSrnA6xNtcU5u4u7UlPPBjh2LUP/schqay/bo0+BSCpqrPRwr5m0blydOWW7n&#10;WGGxyxPXdV3K7590pPjMftglAAAAAAAAAACA9a+U8gGvSzR6f0atdZm701Pe05w7HuWZZhEqKM+i&#10;yBaU77Mup6BIn++TpVsk+2ifKu3i3XkuTZzijL9LVJ/Z57sMAAAAAAAAAACw/oxGo4f0yxGXKKV8&#10;yN2DUGvdwdEj+zddTkOx7tmna4s++7icgmPFvK1wKQXHalxKwZFivr7t0sQpzo36VO38epDLAAAA&#10;AAAAAAAAV1+t9cFFvBbRxHvVt/Aug6HY40e2upSK8n3X8dLlc6w49p9wKQXHilyHuJSCY0WuN7g0&#10;cYpz5z5Vs6vLAAAAAAAAAAAAV02tdeNSyjfVxt/vN0t9j/dug6Lce3oIsdDzFZdTcbxR13VnupSC&#10;Is29w+0RLk+c4owfFyuvdnniNEdzv39yf5cnTlme41gpF9UBAAAAAAAAAMAA1FrvUEp5j9oqrzuM&#10;qRZe610HSfmXezgh1XcpBs3/zZwtFqLu43IKyvNvjhbZ0tyhqiz/5Fip5kxZ7u1YkWtPlydOn4Ev&#10;OBaLigAAZKT/Rm9Go9FoNBqNRqPRaDQajTbpVmu9ltueanurPb+U8gv1XSb1n6r9Hu3LHIOlMTzC&#10;Q4oxvd/lVJTrB85XtdnI5RSU6djIFlxKQcf1SY4Vi3ebujxxmq/XOVaq+VKusx0rrPX3BI1Go9Fo&#10;tMm09h9rvQAAAAAAABiUUsqbaq0bt4sbU0Dj6Ty0sNDlVJQxFhNj7k93KY02a9J13VEupaC5+qGj&#10;ZVu8+4NjpcrlSAAAICH+Yw0AAAAAANLruu4fpZT36+W+akvbBY0porF9oA1Uaq1PcDkVRbtln7Bl&#10;vJfLKSjPzo4W2e7qcgqOFQuxF7uUgmOlzQUAAPJp/7HW/2w9n0aj0Wg0Go1Go9FoNBotQXuA201G&#10;U7h4uDYxznaVpneuy+mUUs5yxlR3tgVle6ejhS1dTsGZYvHuQJdScKzI9UGXJk5xNulTtVzvmvN7&#10;gUaj0Wg0WoLm/2QDAAAAAABgEsrqjz29rsup1FqXOV8s9hzkchrKdJyzXeRSCpq327ZJE73e0+WJ&#10;U5btHSvc0uWJU677O1PM1+4uAwAAAAAAAAAAzG+j0eiAfgmlLYh92eV0aq3Pc8xY7NnL5TQcLebw&#10;Ny6loDzvc7SwmcsT13XdU5wpjufOLk+c5uutjhU2cRkAAAAAAAAAAGD+Go1G2/VrJ2OL3JWO8zUu&#10;pVFrvYOjxQLZtV1OoZTyl8ilbarvLVSeTztX1WahyxOnPN91rs4lAAAAAAAAAACA+a2UcnIsoIRa&#10;6+1dTkfZ7uSYkfPfXE5D8/g3x0u34OlYsUh2nEspKM+xzpXqcbHKc4ZzpVqEBQAAAAAAAAAAmIhS&#10;yv/F4knouu5nLqekrIc6aljschrKNxPBNI9/dCkFRVoYuUKt9WEup+BYsXh3ukspOFYcy8NdAgAA&#10;AAAAAAAAmJ9qrXt57SQWdc5zOSVl3dhRI+vvXU5DsXbt07WFu2e7nILm6zWOlvYOyq7rnuRSCo4V&#10;nugSAAAAAAAAAADA/DMajXbq10zGtnNXSsXfcWebuZyG8n3N2dIt3CnbqZFL2xmXUqi1PrBNmLiU&#10;guLcqE+V71gCAAAAAAAAAABsMKPRaEm/ZNKrtT7KXWk5aiyMneBSKo4X+U5xKQVFWqBMXZ9u9GOX&#10;U+i67mDnSrV4p/n6oGOxqAgAAAAAAAAAAOavruuO8ZpJLIJ90uW0lPH7jhsLoNdyOQ3FumWfrkn1&#10;uEzlGd+Rqrl7qssp6LieHbm0PdGlFJTneOda6RIAAAAAAAAAAMD8Ukr5eSyYBL0+0+W0FHOJclbn&#10;Pd3lVJTrs5HPlrqcgrKNv09RFrs8ccqyqI/UjuuXXE5Bec53rsNcAgAAAAAAAAAAmD9KKR9oqzii&#10;16e5nJpyHujIcafdfVxOxfFiTle4lIajNS6loGO5o2ONZmZmHuLyxCnO0j5VO54fcRkAAAAAAAAA&#10;AGB+KKW8zWslKRe/1qbWusyRI/OFLqeijPdwxFj0vKPLKSjS4j5Zm78Pu5xC13XPd7RUi52Ks12f&#10;qh3Pe7kMAAAAAAAAAAAw/Uopr/c6yayN3JWacv+P88YCzx1cTkXRftsnbBa5nILm7IHOFfN3F5dT&#10;0LEtjpbtDsrnOFaqXAAAAAAAAAAAANeoUsonvEYSd6uVWusu7krPsRuX0nG8mNs/upSGMn3P8cIC&#10;l1Nwppi3H7qUgvKc42gsKgIAAAAAAAAAgPmhlPJer4/E4k1Xa93RXekp8vgOQOXeweVUlOvljhgZ&#10;r+NyGo426rruLJdS0Fzt7mgxb491OQXHijlLt0gMAAAAAAAAAACw3s29S02vV2qzk7vSU9YtW3Dp&#10;uu5PLqejeV0RGWPrUhqKtWtkC7XWu7mcgvI8w9Ei2/YuT5zizP0Oyte4DAAAAAAAAAAAMJ1KKSd7&#10;bWTWZu4aBOXvnDsscTmVWusNnS8WoA50OQ1l+orjxcLdxi6n0HXdsY6W7fsU7+pYMWe3dxkAAAAA&#10;AAAAAGC6jEajrUopy/tlkbbYdZ42KRflLkut9XF9+pb/Qy6no2xHOmZY6nIayndRBNP2TJfSaDMm&#10;Xdcd7lIKmqu3OFpY6DIAAAAAAAAAAMD0qLU+wIshTSnld+4aDMVe2qfvuZyO5npTR4x5/o3LaSjW&#10;kj5dW7h7ucspaO72cLS4G/BOLqeguTrL0dKeewAAAAAAAAAAAFdZKeXLXgtp9P6j7hoU5f6uhxAL&#10;Tvu4nI5yvtMxI+fNXU5D+b7oeOkWx5Ttfx0t5m5Tl1NwrPj8/MwlAAAAAAAAAACA4au1bl76R5yO&#10;rVq16jbuHhSN5WYeQizqrHI5JeUrjpryjjbFWxHZtD3BpTSU6SRnO9+lFHT+XStyBb2+hcsAAAAA&#10;AAAAAADDVmt9pddAmlLK2dps5+5BUe6Fyn9xG0gv3XcUztK8P88ZY/HpDi6noVjX7dO1R5++wuU0&#10;HC3O1x+6lILyHOhoYSuXAQAAAAAAAAAAhqnWumMpZfzdb0Hvv+TuQVL+73koMZY3upyS8l3gnCtc&#10;SkW5PtcmspdqcVbn7l2dKxZkd3E5Bc3bYZFL25UuAQAAAAAAAAAADM+ov5vvI7HwMUvvZ2qtW3iX&#10;QVL+23k4MZ5/uJySst7YUSPr21xOxfHCuS6loTk7w9nSPTbWseK4nuwSAAAAAAAAAADAsNRaH1VK&#10;We51j0bvv6TNYu8yWBrH+PsJNc5tXU5JUTtHTfldipq/uzlezOX+Lqeh+ZuJbNr+xqU02qSJ5u1J&#10;LgEAAAAAAAAAAAxDrfVOXded7/WOppRygeo38y6DprH8zsOK7/97osspac5v76hxDN7pcirKdYgj&#10;hlQLzsoz97sen+FyCpq31zpaysViAAAAAAAAAACAtaq17l1KOcfrHI3ed/Ii7zJ4GuO/e2gxtr+5&#10;nJYyju8UdSkdx4v5PMWlNJTpfx0v3fwpW3ssq7arXAIAAAAAAAAAAMir1vpPbdVljlJKVfuCd5kK&#10;GucOHl4bn8tpKeY9+7Qt7xtdTqXrulc5YjzCc3OX03C0mL8LXUrD0SLbD1wCAAAAAAAAAADIZTQa&#10;LSylvE9tte9MDKr9X611mXedChrWYo2rfbde0Phu6K60lHf2TraqzVKXU1G2dmerthe5lIaO8fUi&#10;W9Dr57qcgvJcx9Ei2+NcBgAAAAAAAAAAyGFmZub+pZTDvJ4xplp4v14u8a5TRWM7oh9p82qX06q1&#10;3s9Z49h8zOVUlHGZI0bGD7mchjK9zfFi4W5bl1NQtnc5Gt+nCAAAAAAAAAAAJm80Gi2ptd62lPKL&#10;fgljdar/Q/1T852Ja6Nhfr4fbRvvn11OTTkvdN4Zl9JRthPbpIpLqTha41IajhXHl+9TBAAAAAAA&#10;AAAAk1NrfUEp5WK1eHTmpah+nDabePeppXnYvx9xG/PFLqemzI9w5Mj8NpdTUcZlc86t37qchjJt&#10;0kdrdym+yuUUFGlJn6wd33e5DAAAAAAAAAAAcM0ajUb7llI+pHbUnIWeS1HfMbXW/fRyoX90qmmc&#10;N1pjPjZzV1rKuKiP2nM5HZ1H/+aIsWh3R5fT0HH/lONFvk1dTkGRHt4na9lu5TIAAAAAAAAAAMBV&#10;V2u9ttqeo9FoX20fV0p5h9pBau3xmJdH+4Sv6+fu7z9u3tDwd+1noac5uK27UtPxeqcjR+bHu5yO&#10;IzYupaJ5PC+yaXuWS2ko04/axIlLAABgSPzfcQAAAAAAgMEqpVygdlSt9am+5DEvafybekoavX+S&#10;u1JT1PEjO3Uc0z6qVfP5AMcMT3Q5DWWa+3jRN7ichqMBAIAB4j/mAAAAAABgqH5ca32Utttpu6xd&#10;5EDcCXZBPz05F5Uui7Ie5tixELqny+ko52mOGdI9Srfrut85W1jgcgo6rjdwLgAAMEDtP+j6n6ED&#10;aTQajUaj0Wg0Go1Go9EytVrrv8zMzDxU23up3VRt23YhA2s1Go0WdF3XHnsZNIc/cVd6invrPvVo&#10;pDEc53I6Ogd3dMyY36+7nIpydc73d5fSUKYvtMkTvX6j2lo/+zQajUaj0XI2/ycdAAAAAAAAQzUa&#10;jRZ1XTe+g66U8gt3pae4C5X3IucuLqekeEdEzuBSKrXWvR0v7vZ8ustpzDnOZ7oEAAAAAAAAAACA&#10;DWE0Gi0opZweizVBr09y1yAo7/sdPbK/xeV0aq3LHDNy/s7lVJTrWEdMt+ipSAv6ZG3+/stlAAAA&#10;AAAAAAAAbAhd153qtZpYrDlfm3Tf83dZaq3X6pO37MtdTknzPPc7Hzd1ORXHi7n8pUtpKNOHHC8M&#10;5hwFAAAAAAAAAAAYtFiYKaWc2a/RtIWk09w1GMp8suPHQt3NXE5H8bbqU7Z5/rPLqXRd93xHjLnc&#10;2+U0NG8rIptyXuASAAAAAAAAAAAArkmj0WijUsryWKQJWRe6Lk+t9T8cP/J/x+WUlO/Djhpu7XIq&#10;Xddd6HzpHn2qY729o8WxfrfLAAAAAAAAAAAAuKaMRqPF/fJMr5RyhrsGQ7EX9elb/lXaLHBXOpGt&#10;BZXI6nIqirZln7BlfKvLadRa/93xwtYuAwAAAAAAAAAA4JpQa920lDLjxZlYQPqjNoP7fjrlHj+2&#10;VWO6qcspKev/OmraR7Qq468cMSxyOQ3l65wt3V2UAAAAAAAAAAAAU2U0Gt2zX5bplVI+5a5BqbW+&#10;3EOIMXzL5bQcNbIudykVRZt7J+VfXU5Dsbbr07VF2Ve5DAAAAAAAAAAAgPWt1voyr8s0pZTXumtQ&#10;NI7dPIQYw0qX01LGnztuLIjt4HIqyvVsR4yMt3E5Dc3hWxwv8u3iMgAAAAAAAAAAANanUspRXpNp&#10;aq17u2twNJbqYcQ49nI5JUXcaDavtie4nE7km+VSKnOPuUsAAAAAAAAAAABYX2qtG5dSTvd6zKzr&#10;u3twNJZveAyxSPcOl9NSxr84biyA7uZyKsp1K0eMjK90OQ3F2qpPNxp1XfdylwEAAAAAAAAAALA+&#10;1Frv6rWYppRyojabuHtwlH3fNhDRWM5yOS3FvG6ftuX9vcvpKNvRjhkWu5yG8n3T2cJSlwEAAAAA&#10;AAAAAHB1jEajBaWUd/VrMD29/7W7B0lD2FpjmH2MaHE5NcU8NvLadV1ORbm27uO1ef2By6ko14zz&#10;newSAAAAAAAAAAAAro7RaLS0lHJxLMLMqrU+1t2DpTGt8nDiEZiPcDktzfntHTcWww51OR1l+4Jj&#10;xnmyi8tpKNaWfbqW7xkuAwAAAAAAAAAA4KqqtT7b6y9NKWW5NinvkLsyNI5v9SNqY/qYy6kp55nO&#10;W3RcNnY5nTapopgrXUpFuf7hiCOXAAAAAAAAAAAAcFXUWjctpRzptZdG77/h7kHT2J7vIcWYznc5&#10;NWV+miNH5g+6nI6yvdcx4y7APVxOQ7E26tO1efyJywAAAAAAAAAAALiyaq0P87pLU/rHhO7r7kHT&#10;OLZrgxKNK75Xb6G70lLGxcpanDnl3X9B8eJ7N1dGzq7rznU5FZ3bj458Qa/v5DIAAAAAAAAAAADW&#10;1ahfFDq1X3Lp6f1ftFnqXQat1rppP6qe3qf7vr+10TH4riNH5rTfZalsT3LMyPkUl1PRXHaOyKNP&#10;AQAAAAAAAAAArqxSyke81tLE4kutdT93T4Wu68738GLR67kup6acuztyHJNTXE7JMRuXUlGs6/fp&#10;2lwe6DIAAAAAAAAAAACuyMzMzENL/3jTMb3/nrunhsZ0mIcX4/uSy+kp6/jO0ZrwOwpnKd5D+pQt&#10;53NcTkVz+ZXIp23VZmuXAQAAAAAAAAAAcFlqrbvEAstcpZQLVd/eu0wNjesgDzHGeJ7L6elYPMOx&#10;I/d3XU7JMRuX0nG8mMsZlwAAAAAAAAAAALA2tdZNSynHeH1lTPXHe5eporH+l4cYi0kXuDwIytu+&#10;/0/buJN0kcvp6Nz558gZ9PqFLqeiXP/miJFxEN+lCQAAAAAAAAAAsMHVWncopfzU6ypjqv2vNku8&#10;21TRmJ/Uj7Kn91u4Kz0dlyMdO3I/2OWUlPWcyKltLIKmPJfmZFzuEgAAAAAAAAAAAGbVWvcopfw1&#10;FlTmUu1H3mUqaYj37Ec6tqu70tMxu60zx3E63OWUFPHOfdKW9a0up6Jo2/UJW8YPuwwAAAAAAAAA&#10;AIBa655eRxkrpVS10/RyKu9MnKWxb9uPuB+z7O6u9BR5QZ+853Jamt/zI2fMs0vpKN65kTG4BAAA&#10;AAAAAAAAML/VWl/WdV1b6JmrlPJ7bXbyblPr/PPP305jLf2o26NDb+uuQVD0rzp6ZH+ayykp336O&#10;GufXf7mciqJt2SdsfuwyAAAAAAAAAADA/DMajW5USvlWv25yKR+tA/ouwatD49zNY551gLsGQfnv&#10;5NyxSJf+u/8ctXEpHUV7U5+wLdLewmUAAAAAAAAAAID5oda6rdp/eL1kNaWUC9Te4F3nBc3FtTz8&#10;RuN/jbsGQ5lXOLuGU5e5nFLXdU9pEy3K+lyX03HEmNMVLgEAAAAAAAAAAEy/0Wh0QCml65dKVqf6&#10;+bXWbb3rvBILcZ6G8BKXB0P5z3L2WKR7lctpzZ1vl9LRPD7HEWNO93EZAAAAAAAAAABg+tRaNy6l&#10;fFDtVK+PrEb1uK3t39TmxSNO16QpiO9QHC+yah5e6a7BUOx79unb8TzS5bSU8Z2OG/N9X5fTUc4L&#10;IqO2M9oscBkAAAAAAAAAAGD4aq3L1P6llPLtWBC5LOr/mPbb3T82L2n8e3s6Gs3J69w1GBrDpo7f&#10;6P3m7krLUWO+z9cm5WLd3HNDOd/iMgAAAAAAAAAAwPCMRqMFtdZrqz2ylPK7fglk7dR/ntqXYhHK&#10;Pz6vaR5u6qmZ9Wp3DYqO6VHOHwuK93c5ra7rDnbcyHszl9PRvJ4eGbWtLgEAAAAAAAAAAAzDaDTa&#10;qNb63FLKWWoXqpVY+Lgs6o7vSHy8Xm7iPwKiObmD5mb8nX56/0B3DYrG8H4PYdR13Qkup6V53mF2&#10;3rX9q8vpKOe2bVJFOb/hMgAAAAAAAAAAQA611puMRqOHl1Jeq/Yltd+pnd0vb1yxruuO15/xYrW0&#10;d4BNmuboJZ6uRnP1eHcNinJfx0OIha8LXE5NOU9y5Jj33VxORzlPcMzIucxlAAAw7fzffwAAAAAA&#10;gKlSSvm72me7rvt/tdaNfSkEl0Pz9UFPXzMzMzPIOxTjeHsIjd6n/25MzfW9HDfO3e+6nI7mchfH&#10;BAAA80j7HwG/BgAAAAAAGJxSygVqp6j9ueu6F9Zad2gXPHClaQ4P87Q2y5cv38Ndg6OxzL2T7sUu&#10;p+a4szZyOR3N7XecEQAAzCPtfwT8GgAAAAAAIIVSyvFqB7u9Q+21tdZHqeu62l5L263V0i66DI3m&#10;cpHm+AJtG72e0Txv7u7BUf53eijxuNtjXU5tbmbN/ctcTkfxNupTAgCA+UT/r3Kq/3cAAAAAAAAA&#10;81GtdbdSyipfL4oLRn/XZrG7B0fjuX0/kn5xVJul7kpNWYszn6/NApfTUb7vRk7byWUAAAAAAAAA&#10;AABMq5mZmft5cagppfzIXYNUa91idnEu6P0gvkdTkU925HBrl1NyRu5WAAAAAAAAAAAAmA9KKV/0&#10;+lCj92931yBpCAv6kYwd4K7UlPPWfdz2qNZfuZyS8v3WUcNmLgMAAAAAAAAAAGAalVJO8cJQU2vd&#10;x12D1XXdoR5OLJB+3OX0lLVz7NR3Vire1spaI6e2f3EZAAAAAAAAAAAA06bWeptSyspYGAp6vVy1&#10;a7l7sDSO//aQYkynuZyesr7PsWNB8fkup6SsBztqZL2xywAAAAAAAAAAAJgmtdaXe02oKaXEnX0L&#10;3D1YGtd+/YjamFZps9hdqSn39n3qPrfLKSnidn3SlvV4lwEAAAAAAAAAADAtRqPRwlLKRf2SUK/r&#10;uhe7e9Bqrdf2kGKxq7o8CMp7lqOHRS6npKyHOGfcpXg9lwEAAAAAAAAAADANaq0P6rpuxutBs67r&#10;7kHTOLbsh9PTWO/qrvR0TF7o2LEY+kWXU1LErfqkLevpLgMAAAAAAAAAAGDoRqPRolLKQf1SUE/v&#10;v69N6jvi1pXGsUTt3BhXqLX+m7vSU9YdHDvuGF3uclo6b45w3LCZywAAAAAAAAAAABiyWuttvADU&#10;lFI6eYS7p4LGdKqHF+P7gsuDoGNxjqOPVq1adXuXU1LE8Xcpym9dBgAAAAAAAAAAwJCVUk7xAtBc&#10;C909FTTG8zyuWFA83uVBUORX98nbXYo/czktze9yxx25BAAAAAAAAAAAgKGqtT6mlLLmdyc+0d1T&#10;Q2P8hccWC4onuDwIOkYbO3q7e1Sbxe5KSXnv3qdteT/iMgAAAAAAAAAAAIZmNBptVUr5e7/009P7&#10;v9Rat/AuU0Pj+piHGM51eTCU/yxnD9d3OS3nbFwCAAAAAAAAAADAkIxGo0WllHf2Sz49vZ+ptT7O&#10;u0wVje0/PczZu/w2ctcgKPM7+vQt/9ddTksxx49p1Tn1bJcBAAAAAAAAAAAwFLXW+5RSVnrNp9H7&#10;n2mT+nGaV5XGNl481et4xOtSdw2C8t6ohTeXU9M8V8flLkUAAAAAAAAAAIAhqbXuXko52Ws9jd53&#10;qt/Cu0wdDfGAfqQ9jXVndw2GjtFyx4/8N3A5LeX9vuNG3hu7DAAAAAAAAAAAgMxqrduXUg71Ok+j&#10;9/Go0xd4l6mk8T3Fw521q7sGQ5l/3EdvXu1yWprzzZ01zrHjXQYAAAAAAAAAAEBWo9Fok67r4rGm&#10;Y6WUqvYN7zK1aq2P85DbmGUPdw2GMj/SQ4gxnOlyao47axOXAQAAAAAAAAAAkFEp5Sde2BlT7Uht&#10;tvIuU6vW+ph+xD2938Fdg6HYW+p4lX4EzUJ3paV5vo+zhs+7DAAAAAAAAAAAgExGo9FGpZQv9Ws6&#10;l1DtmOXLl+/u3aaaxnqgh93UgX5fpMax0kOIMdzd5dQcd9YilwEAAAAAAAAAAJDBaDTatZTyg34t&#10;5xKqnVgH+NjPq2otC4q3ctegaBxf9hDiGH7M5dQU9aN94jbvj3QZAAAAAAAAAAAAk1Zr3aWUcoHX&#10;csZc28m7zQsa87f70bfxV222dtegdF13QD+KNo6VLqemqEv7xKOR8q9yGQAAAAAAAAAAAJNUa31G&#10;KeUcr+OMqfZX9V3Pu80bGvfvPAWzBrmgqGO3qRdE41h22mzirtSU9fTIbJu5DAAAAAAAAAAAgA2t&#10;1rp9KeVjXrhZjepfV//O3nVe0dgP8zTEPKzSPGzhrkFR/KWRvx/JaLRq1ao7uCu1ruse78gx/190&#10;GQAAAAAAAAAAABvKaDRaovaQUsqFbdVmDtVm1D7gXecdTcEijf/kfjbafMQjXxe7e3C6rjuxH0kb&#10;y1tdTi3urHTktqDrMgAAAAAAAAAAADaEWuvmpZRTvV6zGtVXqP9m3nVe0jRspHmIx4M2en2BuwZJ&#10;+d/uocR3Eh7rcnrK/SfHHs3MzDzEZQAAAAAAAAAAAFxTaq07lFK+rTZ+BOZcqr9Hm528+7ylebpx&#10;PyM9zcsf3DVIGs+jPJRZS9yVmnI/2HnjGBzpMgAAAAAAAAAAANa3VatW3WU0Gn2+X5q5tFLKb2Zm&#10;Zvbz7vOe5uJhnppG8/Nxdw1SLCR7KDGWos2W7kpPcWfm5N7MZQAAAAAAAAAAAFxdtdYtZmZm7jP3&#10;+/PWVEo5Ufv9m38Epjl5paeo0Twd6K5B0hDiEa61H01zZ3elp/P3N84cj2t9tssAAAAAAAAAAAC4&#10;qmqt1yqlfE9tpddhLkV9M9rvX/RysX8Mc3Rdd3g/Uz3N1S3cNVhzzwe9fr3L6Wnub+jYsaD4V5cB&#10;AAAAAAAAAABwZdRa719K+ZbaaV57WSv1HzwzM3M/7b/MP4o1aJribr4z+hkb29Xdg9V13cEeS5wH&#10;33Y5PcVd3Kfu6dzd3F0AAAAAAAAAAABYm9FotETtzrXWV5VSft1WWS5H13Wna7/3xZ1e/iNwOTRP&#10;t9N8dZ6+mL8ztdnI3YOlMX2yH1FbUDzD5UFQ3q85eiwoPsNlAAAAAAAAAAAA1Fq3Ubue2iNLKQd5&#10;TeUKdV13lvb/hn5ud/9RWEeas3/3NDaaxx+4a9A0lIf3I2pjWuHyICjyPfvkLfs/XAYAAAAAAAAA&#10;AJg/aq17qD2plPIFtRPUzla72Gso60T7X6Q/4wV6uZ0a3414FWkej24TeoknumvQdG7c3eNp9H5j&#10;dw2Cjsv4rlHZzGUAAIArT/9j8R0ajUaj0Wg0Go1Go9FotATtu2qHrdFOjeYFkatNf9YPaq3PUruN&#10;3i7x5RFcDZrLa2texwu5el2XL1++h7sHTWPby8Nq9P5m7kpPcbfUsRh/P6hen6m2ts8djUaj0Wg0&#10;2hW198z+DwYAAAAAAMBUKP0i5K/VPt113fNqrXu3CyC4Rmh+X+ypbzTvR7pr8DS2LTysRu/v4a5B&#10;UN7HOToAAMDVov/H+137Hwy9WEGj0Wg0Go1Go9FoNBqNlqSdt0Y7w+0kt//ruu6lo9HoIbXW3drF&#10;DWxwmv8lOg4ntKtMpmPzZncPns6tZRrP3MeGvsldgzB3QVTjqGpr+6zRaDQajUajrWs72P+bAQAA&#10;AAAAAKybVatW3aHMWXDT61JrnYrHnQYNaXHXdSv60bXxfdxdg6HMZzh+2NdlAAAAAAD+//buA+yy&#10;qyoYMNOSSQ8QWuglBEKLlAgKPyjltwQMIKIIAjaaKFUBKSKoKCL6SxFUFBWV3ntVEEWagJTQQggJ&#10;IQTSp31n7/uvfc6ab2Yyk2QSJrn7ft/7Ps96zj1rn/tl7X3v5Jn9rTn3AgAAXP5KKW/ORtUozv87&#10;h1aMmNOpOb02v7dkemFEzX+X5bf635ppAAAAAAAAuHzVWm8+DMPm7FVt9+s5vGKUUk7LuTWfyPTC&#10;iNfppll7ayiem2kAAAAAAAC4/MxmszWllH+Z2lST1qyKw4a8ZMWIeZ05zXCc47czvTCi7A1Rd836&#10;a6YBAAAAAADg8lNrvUUp5ZzWpNpuGIZn5vCKEvM8OafYGnKnZHqhRN3fySnM4rV7bKYBAAAAAABg&#10;35vNZutKKW+a2lOTOD+r1nqdvGRFibl9JqfZ5nlSphdK1P3nOYU2hw9mGgAAAAAAAPa9WutPZW9q&#10;WSnlRTm84sTcTsxptnl+J9MLJV6zW+cU2hyW4rA2hwAAAAAAAGDfKqV8b2pN7WJNDq84Md/zco6t&#10;Gbc5Dgs516h9/B7FtOK+6xIAAAAAAIAOzGazv5/6UTssLS2dkMMrUinlqznV5uyIdTm0UGIe505T&#10;GL9H8eGZBgAAAAAAgH1jaWnpZ8v0cZnL4vx9ObxixRx3/g7Fb2R64UT5r5lmMc7jnZkGAAAAAACA&#10;H1yt9YbZi1pWSjmn5fOSFSvmeUZOuc35zEwvnHitHpPTaPM4N9MAAAAAAADwgyulfDl7Uctqrb+a&#10;wytWTHNdzH3LNOPFbihG+QdPsxjnES9fPTSHAAAAAAAA4LKZzWbrSymvndpQO0TuH2utB+RlK1ZM&#10;9fCY63nTrEefyKGFE7W313LrNI2xIXzzHAIAAAAAAIDLppTyx9l/Wha5T8VhY16yosU8rxfz3TZO&#10;PMTjD+bQwony10b9m6aZjHN5bg4BAAAAAADApTObzdbXWh83tZ52KKWcEfnr52UrXsz1Ojn1Ucz/&#10;0zm0kKL+d+ZU2lzem2kAAAAAAAC4dGaz2fPKTnfmNXG+tdZ6VF6yKiwtLd09pz+KNfibHFpIUf+f&#10;5VS2W5NDAAAAAAAAsHdKKS+NqNlwWlZr/Zm8ZNWIaT9lmv0k1uDRObSQov7jcyqtObrt1FNPPTCH&#10;AAAAAAAA4OLNZrODSymvmNpNO0TurFrrA/OyVSXm/rpchrYOrcl6jxxaSPE6Xn+azSTOr5JDAAAA&#10;AAAAcNFms9nhpZRvTG2mHSJ3Xq31LnnZqhLTXxvzP3daiXEthliLQ3J4IUX9B+V0RsMw/FwOAQAA&#10;AAAAwJ7VWn+qlHJG9piWDcNwTozdJC9blWJdzsrl2O6wHFpYMacLci7tNX5KpgEAAAAAAGBXtdb9&#10;Syn/L3tLu4j8R2P8pnnpqhTzPzrWYWsuSWu+nR6HjTm8sGJOX5pmNL7Ob840AAAAAAAA7FBrvcsw&#10;DN/MvtIuSin/mpetarE+v5hLMop1eX8OLbSY12dySm1OX8k0AAAAAAAAjN8LuKGU8rdTO2lXkd9W&#10;a71/XrrqxXr8cy7NKM6fm0MLLebxLzmlNqdNmQYAAAAAAGC1G4bht/NjO3dTSvlArfXGeSkh1mSX&#10;OzhjfX44hxZazOPJOaXt9sshAAAAAAAAVqNa60NKKV/O5tEuIv+dGH90XkqKNblFrM2Qy9TW6fw4&#10;HJbDC20Yhl+dZjWJuR6ZQwAAAAAAAKwWs9nswFrrT17MHYmbIl4XD9flU9hJrN2jppWaxDp+IocW&#10;Xsztjjmt9j4YzjvvvGvkEAAAAAAAAKtBrfVJpZSliJp9o10Mw/CNOBycl7MHsXa73NEZa/rUHFp4&#10;MZejdn5vxPkxOQQAAAAAAMBKVWs9rpTy7ojzsk+0mxh7bxxul0/hIsQaXTPWatu4aCEeD7G+t8rh&#10;hRdTutE0s0nM7f45BAAAAAAAwEpSa715KeXZwzB8M3tDF+U1ce1t82lcglirx+a6jWKNT4zDfjm8&#10;8GIuNxgnlmK+v5hDAAAAAAAALLLZbLa+1nrjiGeUUs6f2kF7FuOnRbw4n8peiqVbH+u2/HGn8bhG&#10;vDyHV4R4/xyU0xvF/J6bQwAAAAAAACyiWuu9h2H4dLmEJmIT130srr9+PNyQT+dSiLVr3y84TKs5&#10;2bRp0/VyeEWIKR0ccyzT7MaG4rNzCAAAAAAAgN61hlbEE0op74g4NXs+F6tdG885Ph5eOX8Ml1Gs&#10;5aumVZ3E+WdjbffP4RUhpnXlmNfSNMNxji/NIQAAAAAAAHpRa71GxP+JeGQp5U0RZ2Z/5xLFtadE&#10;/HNrIuaPYx+Ipb1BrOvyXaDxOJa4/m4OrxgxtcNibtumWY7z/OscAgAAAAAA4PI2m83WRRwYceVa&#10;67Uibh6Pf72U8sqI8+LxpRLPab4X0e6U+7n8z3A5iPV9Vi77KNb8nBxaUWKeB8Xclj/WNR6/OYcA&#10;ABZL/EXmn4UQQuyTeFvGe4dh+Ped4pMRn76k2OnnCCGEEEIIIaZof7/+WsapGWdGfD9iU0TNPs1l&#10;Fj/jpFrr0+PhDSIOz1+XcDmLPdA54wuQ4nX4f3FYk8MrRry3Dom5LX+HYsz7tDjd03tdCCGEEKLb&#10;iL/TPHn8y03+nQYAAABgxSmltCbOWyKeX2u9X8RtIg4YfynCFS5eh5fmSzMahmFrvB7H5PCKEtO7&#10;Ucx3+TsUAQAWVfyd5u3b/4IDAAAA0LVSyjkR34n4UsTnIj4Q8caIV9Zanxnxsyu1ObUSbN269RbD&#10;MOzycbTx2r0qh1eceC9eJ6cJALDw4u9tU1MRYCWL/98dGJu5a8T/9F4YsWX6X+ClE8/bFtE+Wunc&#10;iO/FRvi/4vjq+Lm/HfGjEUflfw4AAICdxJZqbeyfPjDtriZxviX2UdfKS1acmNt1c6qjmK/vUAQA&#10;AOhNbN5+PDZs745o37Wy/EX4eyOu/3jEc+Lh7eLn3CSOR8Rx//zRAAAAXApLS0vHxx5r27jhSnH+&#10;F3FYcd+duF3sIW8/zXQS58/IIQAAAOYl9mfXjHhKbEo/HLH8xfcXJy77bMSLY2P3oIij80cBAACw&#10;j8Re64BhGE7Mbdgo9mGnxeEGecmKtLS0dP9ptpNYhyfmEAAAAFek2JBdO+KhsRn9au7RLlJc8/2I&#10;j8T1T424fv4IAAAALiexFWsfdfrCaVc2ifOlYRgenZesWDHVh00zXvaAHAIAAODyFpuwNRHHxgb0&#10;O+OW7CLEJrVp33v4+/lUAAAArkC11uNyi7Ys9nL/m8MrWuxFn51TbvvTGoeb5RAAAACXl9h87Reb&#10;sBfE5vPUcUd2EeKa/4lN6/Hx8Jr5VAAAAK5gsS+7RuzPTp52apM4L5G/ZV6yosVUX5vT3k5DEQAA&#10;4PISm81jYiP2lxFLuQnbTYx9Oq57Qtuw5tMAAACYk9imtX8Q+oFpx7ZD7Nkem5eseDH/j+e0RzH3&#10;I3MIAACAfSU2WzeMDdg/5t5rNzF2bsT74rqj8ykAAADMWWzXNsRe7c+nndskzmvEO/OSFe+kk07a&#10;GPMtOf02//PisD6HAQAA2Bdis/V3ERd3R+Lvx2FDXg4AAEAnYr/2nIjlZloTp2fEYdXs4Wqt+8ec&#10;h2n24/dGficOa3IYAACAH0Rssh4Xm65vTVuuXUV+c2zKHhMPj8jLAQAA6Ejs2R65cyOtifMLIn/b&#10;vGRViGnfbud1iMcfzSEAAAAuq9hcHhcbrHfnXmsXkf9+jD8zHq7NywEAAOhM7NkeFvu3reNGLsX5&#10;+bGfu29esmoMw/DIXIJRrMPf5BAAAACXVmws9494eO6xdhEbri0Rrcm4X14OAABAZ2LPtib2dcfH&#10;/q2Om7k0DMO2yD8xL1tVYi1enMswap/Gk0MAAABcWrHJ+mTur3YR+dPjcKMI3zEBAADQsVrrL8Ye&#10;bsu4mdtJ5B+Vl6w6sR5fy2UYxVrcMocAAADYW7GZuldssE7MvdUuYuxpcTgwLwUAAKBTsX/73Wkn&#10;t6vIPzkOq/JrK775zW8eEHM/e1yIEHvfpTgckcMAAADsjdhYPjw2VLt8r0YTuS/E2D3zMgAAADoV&#10;W7iNsYf7s2k3t0PktgzD8LS8bFWKfe2P53KMYk2+mEMAAABckthHbYiN1WOnLdWuYoP1wbwMAACA&#10;jsUW7sqxh/vPaTe3Q+Q2x57vMXnZqhXr8PxcklGcvz6HAAAAuCSxiXplxJB7qmWx4fyNOOyXlwEA&#10;ANCp2L/dPPZ1p027uV3F2O3zslUt1ufLuSSjWJefyCEAAAAuTmyo/jKi5n5qWWysHpqXAAAA0LHY&#10;0/3RMAybczu3LPKfj8OxedmqFnvc68d6LH/FRzxud23eOIcBAADYk9g/rYkN1HOmrdQOkTs9NlX3&#10;zcsAAADoVOzdbjUMw4dyO7eL2Nu9LcYPzUtXvViLX8ilGcX6nJhDAAAA7EnsndbEZupx0zZqh/wX&#10;msfkZQAAAHQotm/te/AfMe3kdhX7uq3DMDw1LyXEsqyJNfnYtELL/j6HAQAA2JPYeD4wNpmbchM1&#10;ivMtcbhdXgIAAECHYj/3I+3uumknt6vIf9s/Et1dLM2VY23OmlZpEut02xwGAADgwmLTdIfYSJ2T&#10;e6hRnA+tyZiXAAAA0JnYsx0Ve7dX5TZuNzHWvtJiv7ycnQzD8GvTKk1irU6Pw5VzGAAAgJ3FBvSq&#10;sXFqX8q/LDZW2yKemZcAAADQkdjHXTf2cX+QW7jdxNh/xjU3zsu5kFiiDbFGn55WaxLn78hhAAAA&#10;Liw2Ta/M/dMozmvE63MYAACAjsR+7SW5fdtF7uWGpaWle+alXIRa67Vy2UZt7cJROQwAAMDOYqN5&#10;79g4XZB7qFGc/09spA7NSwAAAJiz2KNdLfZqb4o4N7duu4lrHhFxlXwKFyPW8RW5bKNhGE6NtTsk&#10;hwEAANguNkvto053+dL+OD8n8rfJSwAAAJijpaWln4592jtyy7YnZ8f4H8bxsHwKlyD2vEcOw3DW&#10;tHyTWMM/yGEAAAB2Fpuo38m90yg2UEPL5TAAAABzEPuy60b8Vm7V9ij2b9+OeFk8XJtPYy/F2j5m&#10;WsVlZ0fOnZ0AAAB7EpvPC3/U6efjsD6HAQAAuALVWn8+9mXnRQzTLm13MbYlrrtPPNyQT+NSiHVb&#10;G2v4vXExU5y/Ng5r8hIAAAC2iw3TK6et0yTON2/duvWHchgAAIArQK31CbEf+1jEttye7VGM/2tc&#10;e6d46I7EH0Cs4eOmFZ3Eui5F7vY5DAAAwHaxWbrFMAy7fJF/bKJelsMAAABcDmLrtTb2Yz8a+6/n&#10;Rnx12o1dtLjmv+L634o4JH8EP4BY0ivHmp4yre4kzt+ZwwAAAGwX+6U1sWF6wbR1msT5OXE4PC8B&#10;AABgH6i1HhRx/YjHxL7r29MO7KLFNUPENyOeHac+0nQfi9fhCdNKT2Kd212hx+YwAAAA28VmaWNs&#10;ms4bd08pzv88hwEAAPgB1FrvG3us90V8N2JLbrsu1jAMX43nHR8P/UPPy0ms71X3sBf+zzj4CFkA&#10;AIALi43qU6at0yQ2UJtjY3XjHAYAAOASxFbqiIgTYj/1RxHviPj6uMHaS7Ev+1rsw54ZD+8c4U7E&#10;y1mscfuknte3td9ZvAbH5SUAAABsF/uljbFx/ey0dZq0TVUOAwAArHq11mtE3DrixyMeFHumP4h4&#10;Q8TXcht1qcTzzo34cMSfxs+7a/5nuALFuv90vhzL4vX4xxwGAOCKEH8pu5YQYjEi9kw3mrZOk9hA&#10;LcXB90V0IF6H/eI12j/ikHh8eByvmnHh1/GQPeSEEEIIIYQQu8d1I+6/PVpDL+M1ER8dhuESv9Pw&#10;0oif2b6P7+w4fjvir+K/+aP5133mKF6Hg+L1OHN6lXaI/DERe3rfCCGEEEKIfRzx16/Dxr+cTX8V&#10;AxZNbKBPjz/M+49/kLncxVrfJuKJsZn9x4gTI05pG9uI8/Ml2Vu/l0cAAGAO4u/wWyLeGn+/f3jE&#10;zSPaL0oOyL/605F4nf4lXzYAAOYo/l72t+Nf0PIcWCCx4f2d8Q8w+0ys6VWGYXhA/M/xRREfjdjt&#10;X8LuI5qKAACwD8Xf3U+O+HRE+07Ev4i/2z8u4kERd484Ki45OP/az4KI1+0X47XcMr3CAADMW/zd&#10;bGoqAv2KP6sX/rjTC+JwsxzmMoj1Wxsb1KMjfinW833jwl4G8dzTI74Q8ZGIN0W8MH7msyJ+PoZP&#10;iOMtW8Tj9fmfBgAA4GLEHurGsbfa5dNghmE4O/I3yUsAAAC4sNg03TP3UKPYWJ2eQ1wKsXQbYi1v&#10;ExvRj04reclirYeITRFfidOntOfnjwMAAGAfi33XhtizfW7ckKXYj5XIPSIvAQAAYE9i7/SW3EeN&#10;4vyPcoi9UGu9b6zZxyI25RJepLimfZ/K38Zzfjzi+pHamD8GAACAy1nbj0WUaYc2idPXxcHeDAAA&#10;4OLE5umL0zZq2T1yiIsQa3RsrNtLI3b5mJwLi/EzI16+tLT0s7XW/fPpAAAAXMFiT/a43Koti/3a&#10;FyJ/tbwEAACAPYn908GxgVq+sy4enxebqUNzmJ3E8rTvRbxjrNF/T6u1ZzH+1YiX2JQCAAD0YWlp&#10;6V6xTxty2zaK8zNi33brvAQAAICLEpunG+deahQbqlNziJ3E0tw51ub8iDqt1O5i7JVxWJtPAQAA&#10;oAOx771F7Nd2+ZjTJvI/kpcAAABwcWID9Su5lxrFHutvcogQ6/PDsSafyuXZTYydGNf8dIS7OgEA&#10;ADoTe7XWTPx2buGWRf4xeQkAAACXJDZWf577qVFsqh6bQ6tarMN1W3M1Yrd/xZo+tLS0dJ+8HAAA&#10;gM7Evu5HY0v3rdzDLYvcn8ZhTV4GAADAJYmN1DunLdW4qRpiw3VUDq1KsQztexL/7zAMF0yrskOs&#10;T4344rZt2+6YlwMAANCh2NfdPrdyu4g93evyEgAAAPZWbKY+n/uqUWy6DsihVSnW490Re7wrsTUa&#10;47AuLwUAAKBDsXe7TWzrNk07uR0i9+o4rM/LAAAA2FuxofrKtLWaxMZrVX4XYMz7prEWn81l2EXk&#10;/zLGr5OXAgAA0KnYu/1m7OH29IkzL4rDgXkZAAAAeys2U+tjU3XOuLsK8fjUOGzI4VVjaWnp+Jj7&#10;WdMq7BC5k2Izev+8DAAAgE7FFm5d7N+eOO3mdhV7uz/PywAAALi0Yl+1cdpeTYZh+FoOrQox5fH7&#10;EmNzWacV2CHW4pMxtn9eCgAAQKdiC3d47OvePO3mdojcUhx+Ly8DAADgsooN1uZpqzX6RKZXhfav&#10;V2P+W3PuyyL34jhszMsAAADoVOzrjow93GnTbm43D8jLAAAAuKxic7UxNl7LH3kaXpNDK15sOn81&#10;57yLyD8qDuvyMgAAADo1DMOTY0/7vWk3t0PkvhV7u7vnZQAAAPwgYoN1ldhoDbnnapuut+fQira0&#10;tNQ+5nRbTnsU51tjM/r0vAQAAIBOxRbuerGH+9dpN7eryL8/9rrXyksBAAD4QcUm65Dcc41i4/W2&#10;HFqxYs5H5nSXxbyXIv/4vAQAAIAOxfZtXezdbt/2cNNubofIbYt4QV4KAADAvhQbrgty/9U2YK/O&#10;9IoVc/x8TndZbEifmsMAAAB0KLZuB8Z+7sMRZdrJ7eZ2eSkAAAD7WuzFzs3NV2sovj7TK1LM7yU5&#10;1WWR+6s4bMhLAAAA6Ejbr8W+7bnDMCzvXXcWYy+qtV4tLwcAAGBfi73XfrH52vk7FN+RQytObDB/&#10;LKe5LOb7sRwGAACgI7Fl2xD7uJ+IfduZ0w5uV5E/McbvnZcDAABwecq92Cg2ZCvyOxRjau1ftG6e&#10;ZjmJ8/a9idfISwAAAOhEu+NwGIazcvu2i7aXi/jTvBQAAIArQmzEvp77srYx++9MryixGX1mTnFZ&#10;5H45hwEAAOhA7NN+OPaln85t225i7PVxuFFeDgAAwBWlNRGnrdm4Oft2pleMmNZhMa/TphlO4vz9&#10;cdiYlwAAADBHsT87IfZp/zZu2PYgxj5Ya/3JvBwAAIArWmzM3pV7tLZJOyPTK0ZsOh+f0xvFHLdE&#10;7rgcBgAAYA5ie3Z47M3uMwzD6dNubXexf/t8XHN8PgUAAIB5ic3Zk3KvNsr0ihEb0PNyaqM4f0cc&#10;1uQwAAAAV6DYj62Pfdk/RCyNm7SLEHvVW8TB3g0AAKAHwzD8wrRdW3Z4Di28mMvDYpM6TNOaxKb0&#10;NjkMAADAFST2Yr8R+7NPXVwjMcbeF9fdKZ8CAABAL2LPdqNp6zZu3mLvVm+cQwstptP+1esHp5lN&#10;4vxNOQwAAMDlKLZg+8X+8vjYh/1TxC7/0HNnwzCcF+N/FdcenU8FAACgN7F/27jz5i42cUfl0EKL&#10;eVw7pzTKOd4jhwEAANjHYh92aOy7jo3915vGjdhFaPuziK8Mw/DL+VQAAAB6Fxu55Y+ciQ3gUzO9&#10;0GIeT4p51ZxW27BuicOGHAYAAGAfif3Xr8ae64zcd12suObZZ5111or5qg0AAIBVIzZ0/5N7u7a5&#10;e1WmF1rM4z9yStv9Xg4BAADwA6i1PiT2XG+MOCn3Wxcprtkc8YJt27bdMZ8OAADAIorN3ctyr9c2&#10;e9/I9MKKaRwecfY4oRQb3tvmMAAAAHsp9lJHRzw49ortuxC/l1usixXXfTbiz+LhsfljAAAAWHSx&#10;ybvzuOsLselrH1GzJocW0tatW28xzWYyDMMZcVjoOQEAAFyeYs+0sdZ69TjeOfaFL297qUvh7HjO&#10;/8bzfyZ/HAAAACtNbPoOjc1fyY1gc3AOLaSYz1NzHtu9JocAAAAIsW/66dgG/nPESRFnRmzL/dNe&#10;iev/LQ4nZBNyff5YAAAAVqrY/K2LzeDWtilsFv1flcZc3pxTGcV8fimHAAAAVrTY/+wfcdOIB8V2&#10;6Pdif/QPEf8dccq0Q7r04rkfj3jO0tLST8bPPTL/UwAAsHLFX3yvJoTYPWJz+L7cK7bN4ivyj8zC&#10;ifLXR/3fn2YyzmVrzO8aOczlKJZ7zYXfV0IIIYQQQog9R/z9+QZxPCrjDnuIe7ZYWlr66bj2AfH4&#10;5+PYGoQviONr4vj5iK/F430mft6pcfhEHF8R/72HRxwZscf6hRBCCCGEWMFxwPZfegMXIzaPm8c/&#10;LAsoyt8wzWISc9mSQ1wGsYStSXhAxKERPxTnz4s1/ci4uAAAAAAAsALVWn97+y/JgYtQpu/O2G/8&#10;w7Jgou6NUf+mcSIhHn8rDhtymL0Q/6O8Q6zbKyK+FPG9aSUBAAAAAGD1WG4qxoMHCiGW48GllCH/&#10;nLQ/KLcY/6AsmKj7yJhHyWm0huLrcoiLEGv2o7FOL4z4Yi7bpRLP+2rEeyJeHfHS+HlPinhixJ7e&#10;Z0IIIYQQQojd49eGYXhsxq/vIR7aIq57yIWeJ4QQQgghhLgcYzab3Sx/lQ5sV0p5/9QiGptEL870&#10;Qok/4HfMKYxiHi/LIXYSS3NsrM1LplW6eHHdUsSXIz4wDMPTY41vmz8GAAAAAACA1aROX/I/KqWc&#10;l+mFEnO4Q05hFOePz6FVL5ZjbazHL00rc9HitW+W4trfzKcCAAAAAADAJHtK2x2c6YVRa31o1j6K&#10;8/vl0KoVy7BfKeWvIk6fVmV3MTZEvDjW6/ZxemA+FQAAAAAAAHZVSvn61GIam3H3zPTCiLIfMFW/&#10;7IQcWnVi7hvjNXxavKbnTEuxq2wivmlpaem++RQAAAAAAAC4eLXWx2W/qTWc/ivTCyPqv2+WP4rz&#10;43Jo1Yhpr9m6deuxwzCcMa3CruJ1PTfi1fHw8HwKAAAAAAAA7J1a61VKKXVqPc1mmV4YUf+DsvTt&#10;js2hVSNev3+KGHL+u4j8y+KwX14KAAAAAAAAl14p5cyp/TTe4Xf7TC+EqPeOWfpo0er/QcRcrx1T&#10;/sQ0813Fa/quGL9lXgoAAAAAAACXXa31admHao2o12Z6IUTtR2Xp2z0gh1a0mPc947U6Jee8LHJn&#10;xdgj8zIAAAAAAAD4wc1ms41TO2qS6YVQa71+lj2K81/IoRUrpnm7aba7KqV8PeZ/tbwMAAAAAAAA&#10;9p1SyknZl2oOz3T3aq0HRO3L3x8Y54/OoRUp5nfrmO95Od1lkXtdW4u8DAAAAAAAAPatWusDszfV&#10;mlMfzPRCiHrPzdJb7b+f6RVny5YtR8f8dm78jtqc47AxLwMAAAAAAIB9rzWkxu5UKKUMme5elLsu&#10;6l2+Yy8evymHVpRa69WGYfhETnNZzPfFeQkAAAAAAABcvkop78o+VfOATHdvGIavZs2twfbJTK8Y&#10;Ma21Ma+/nmY4ifMa8fa8BAAAAAAAAC5/tdZbZb9qNgzDGZnuXinlRVl2q/v7cViTQytCvC4/EXPc&#10;PM1wEudfisNheQkAAAAAAABcMUopZ2TDqoarZ7prwzA8rNW8XdR9QA4tvJjOxpjfx6eZTeK12RRz&#10;/KG8BAAAAAAAAK44tdbHZ9+qNa5em+muRanXnCoeax5iDgfl0MKLuTw4pzbK+T0jhwEAAAAAAOCK&#10;NZu+r2/Y3rzKdNei1PVRa2k1N7XWm+TQQouprG8fPTvNahLn38hhAAAAAAAAmI9Syruyf9Wacz+X&#10;6a5FzTs33p6X6YW2tLR0/5hXzTmNtm7detscBgAAAAAAgPmotR6Z/at2l+I3M921qPNvsuRW84cz&#10;vdBiHu/NKY3i/IM5BAAAAAAAAPNVSvlM9rHaXYrHZLpbUeY9pmrHxttSphdWrPl1Yh6bckrbnZDD&#10;AAAAAAAAMF+11qOzidW+t+9Lme5WlLlmqnbZhhxaSFH/A6ZpTEop5+UQAAAAAAAA9KGUcmr2s9pd&#10;iodmultR77lZ7sJ89+NFibm8PacyivPn5xAAAAAAAAD0YTab3XlqZ40NrbdkultR4//Lclu9b830&#10;wony10f9355mMs6l1FrvmsMAAAAAAADQj1LKOdubWpnqVq31VmMHLkS5mzO9cGIe18ppjGIuZ+UQ&#10;AAAAAAAA9KXWepfsa7XG1l9multR45DlNtfL9EKJNb9jzKPmHNq6fzyHAAAAAAAAoD/Z1xplqlul&#10;lA9nqe17FH870wsl6n50TmEUc3pODgEAAAAAAEB/aq0/n72t1qR7Yqa7FPXt/LGnJ2d6ocQcnpVT&#10;GA3D8JAcAgAAAAAAgD5lb2uUqS5FeeumKieZXiillL/I8ltTtMThdjkEAAAAAAAAfaq1PnxqcY13&#10;KT4u010qpbw/S2139z0q0wsj6n9flj+K9b5uDgEAAAAAAEC/SilntgZXHJfisD7T3dm2bdudWp1N&#10;1HpaphdG1PyeLL/Vv63WemgOAQAAAAAAQL9ms9nNpjbX2Oh6aaa7FPWdm3WWWutVMr0QouTXj4s8&#10;OTvTAAAAAAAA0L9Syvmty9X6dJnqUtT3irEdF+LxizK9EKLet2TprfYtmQYAAAAAAID+1VpvmL2u&#10;1uz6p0x3J+o8JOqrWeeZmV4IOzcU08YcAgAAAAAAgP6VUr6Wja6m22ZX1Hla1jirtd46092Luv8m&#10;y27N0PPisC6HAAAAAACA1WJqFcCK8KF8W3en1nrPrLE15j6Q6e4Nw/CoLLvVvTkO7lC8kHhtrxpx&#10;h4j7xRo9J9bso3E8Z1o1AAAAAABYbLXWnxl/IZ7nsBLcaHxTdyjr225DprsW/5P4v1lvayjGab1G&#10;Dq1KsQxrYg32jzh+GIYvTisDAAAAAAArW93eVIwHjxZiUSPfz6PxDd2hdvdaltj+4D05012LOq+T&#10;JY/i/JgcWlVi3gfE6/fCiK9FlFyOvRKXnx/xqYhXRLSPkH1ee88KIYQQQgghhBBCCCGEEIsUs9ns&#10;Bvlrc1hM8UZ+0ti9CfH4lpnuTillaDXGcVMc1mS6W1Hj+mEYtrWam1jb++TQqhBTvlu8Vq/f/rpd&#10;lBj/TsQ/x1r9WqzRHSP2zx8BAAAAAABAL0op383mzpZMdSdqe9vYgQq11rtmultR5rqp2knU/+c5&#10;tKLFa3N0zPXNOe3dxFi76/Bjcd0j8ikAAAAAAAAsguz3tIbPyzLVlSjtwKitZo2nZbprUedHW71N&#10;PH57plesWuszYp4X+bGmMf4rcViblwMAAAAAALBIhmE4bWr7dP1div+ZJbbm1C0y3a0o8ylTtWND&#10;cSE+qvWyiNfikJjfv00z3VW8r06N8Z+Oh/vl5QAAAAAAACyiWusBZccdgP+R6a5EjVdt9TVR44mZ&#10;7lbUe1SW2+pt3yV4YA6tGDGnY2NunxonuZPIbYp4Tjxcn5cCAAAAAACw6GqtD5raQeMdgD+W6a6U&#10;Ut6aJbYab5LpLkWJ66LeLVO1o2vm0IoQ63/tmN95Obdlkft6jN00LwMAAAAAAGAlKSH7Qt1+9GmW&#10;1xpX52SqW1Hj8kfJhudlekWIuZ2Y81oWuc/VWg/KSwAAAAAAAFhpZrPZDabW0Ngcek6muxJ1fTBL&#10;bHcpXiXTXYr6HpmltvX8ZKYXXszllRHjR+RuF+fvivlePS8BAAAAAABgpWrNouwRtYbd1TLdlSyv&#10;NbG+nKkuRYlHTJVOYj33z6GFFXO4e05nWbwOH4/DxrwEAAAAAACAlW5qE42NoiFTXYm6/j1LbE26&#10;rj9iM2o9NUtttR6T6YUUU9hvGIZdPuo05ndOzOv6eQkAAAAAAACrQa31Ftkvak2wX8x0N6Ks/Up+&#10;5GYcT8x0l6K+l7c604cyvZDivXDXmM9SzmUUuUfkMAAAAAAAAKvJbDb7xNQyms0y1ZVa6+9mea2p&#10;9X8y3Z0o78o7NT/Pz/RCivrf2OaxXZx/Jtb+0BwGAAAAAABgNZnNZmtKKUM2jj6f6a602pqob3Om&#10;uhT1bcpSW/Pz9pleKFH6ETGPMs1iXPMSc/nVHAYAAAAAAGA1ms1mh0/to7ERdp9Md2MYhgdneV3W&#10;t13U9tAsszXi3pTphRJzuEtOYRTz+H4OAQAAAAAAsJqVUr6ZPaQuP/q0NbayvGZNprsTdS7f3RfW&#10;Z3phRPkvzdpHcf6KOHS73gAAAAAAAFyBphbS2ET670x1o9Z6ZJbX6vvrTHcnantvltnuprx7phdG&#10;1P/uLH+7E3IIAAAAAACA1a7Welw2kVoz7Bcy3Y0o6xNTdaO1me5K1HXlqbyx8XlKphdClLw2aj5t&#10;qn42G4ZhS7wPrpXDAAAAAAAAMN6h9tbsJ3X30adR0pqpsrFZ96VMdydq25xldvnxsRclyl0TtW+Z&#10;Kh/XeCmHAAAAAAAAYIfsJ7WG0gWZ6kat9cFZXruL8paZ7krU9cNZYlvDN2S6e1Hu+qj3nKnysfb2&#10;vZXrchgAAAAAAAAmtdbrTy2lsWn3kEx3I0vr+g66LHG79ZnuWtR5+FTuZBiGj+QQAAAAAAAA7KqU&#10;8sLsKzVHZLoLUc8NprLGpuILMt2VWuujs8TWlH1GprsWpe4X67n8ca3x+KM5BAAAAAAAALsrpZye&#10;jaVtmepG1PTSses1uXKmuxI1lqxvYb5LMUrelCW3OxRPzDQAAAAAAADsWfaWWlPx3ZnqRpbWatuU&#10;qa7UWp+QJba7FH8u010bhuGULLk1FP8n0wAAAAAAALBntda7Zn+pOTzTXYjafijrag27B2W6K6WU&#10;C1p97ZiprkWd7xkXNMTjL2YaAAAAAAAALlop5QvZY+ruozujtne2uuJYwwGZ7kaUdo9WXxP1PTbT&#10;3Yoyf2+qdlzTszINAAAAAAAAF6/suNPuS5nqRmsmZm1bM9WVVtt2mepWrfXuWep2G3IIAAAAAAAA&#10;Ltq3v/3tg7LB1Bp3f5npLtRaj8nS2l2A98l0N6Kmu2R5be2em+luRY0ly23red1MAwAAAAAAwMXb&#10;uTEWjsh0F0opH866urwLMMo6e6qu77sUo7y1sZabp0rHhuIv5BAAAAAAAABcsmEYTsxeU4/fpzg2&#10;wuL4lUx1o9Z6rXHRQtT3ykx3Kep7Y5baan1tpgEAAAAAAGDvZK+pNZu+kaku1FoPzdLanXVPzXQ3&#10;Yr3ekOU1Xd3hubOlpaV7ZY3tNb4g0wAAAAAAALB3aq2HZL+pNe6enukulFJemKU16zPdjayrNerO&#10;z1SXor6lLLW5ZqYBAAAAAABg78xms3tMvaaxqXj7THchy2pNu62Z6sYwDE/I8tq6XT/T3Ym1W/5O&#10;yqjzoZkGAAAAAACAvVdK+YvsOXX1fYpRzn5TVWNT8eWZ7kbUdGbWtiVT3am1XmNcwBB1npxpAAAA&#10;AAAAuHRKKZuy79RVU3Fpaeknsqx2h91xme7CqaeeemCW1vx9prsTr23JGtsa7p9pAAAAAACgd/n7&#10;fehOKeVt+TbtQtTzziytq2ZnE7X9a5bWbMh0V6LG52R9raH4rEyvSDHFO8ccnxZzfnXERyJOnmYO&#10;AAAAAACLpdZ69PZffkOX4k16r/FN2oksqzU7z89UN7K0VtsZmepKvJYHZYldfzzrZRFzOyDip4Zh&#10;+J+cIgAAAAAArBjLTcVSyiBER7Hzx2NefXyTdiLLanX9Vqa6EPXcOkubDcPwiEx3JV7Wd2eJbf1u&#10;n+mFFvO4V07pIsW8a3tPhz2914UQQgghhBBCCCGEEEKI7qPWetP81Tj0I96cb8p+TLMm03M3DMPD&#10;s6bWFLtuprsQa/YPWVrT3UefRk0bp9LGJtt5mV5I8drvH3N4d8Ry83tnkT49rnl8xC3j9OB8GgAA&#10;AAAAAPtSKeVr2Zw5N1NdiHrekXW1ZlI3zc6m1dX0tmbbRV1fzhJbQ/aATC+UqPuQmMdbcxrLItf+&#10;lUb7Psvb5aUAAAAAAABc3qZWzdis+WqmuhD1nJ91nZWpLtRarzMuWIjHD8p0N6KsA6fqRp/I9MKI&#10;mtfFa/7CqfwdIndyHO6WlwEAAAAAAHBFmlo2Y4PsSZnqQpbVmkn/mKkuRD0vz9KawzPdjajvu1lb&#10;sy7TCyHeg0dH/UtZ+yjOz4j8/nkJAAAAAAAAV7Ra63Wzd9NszPTcRV3LdwOGK2e6C6WU77ei4rg5&#10;U92Iso5otTVR379leiFEva/N0pfF++CHchgAAAAAAIB5KaU8J/s3s0x1Ier6syyrq7qaLKs17V6d&#10;qW5ETX+X5bWG3E0z3bWo89Co+/QsexTnz81hAAAAAAAA5q2Uckr2cXprKn6r1RTHpUx1odZ6/LhY&#10;IVPdiJLWTJWN63Z+prsWpV5zqngSdZ8Va+yjTgEAAAAAAHoym83Obs2cYRhOyVQXSikXZJPpU5nq&#10;QtRzYquryVQ3aq2/laW1uxSPy3S3osabx3qWLLm9B78UhzU5DAAAAAAAQC9KKVtbQyeO78/U3LU7&#10;1VpNTdT1l5nuQtSzKev6Yqa6ETV9N2tbikPXzbl4je8addZWbxPnv5tDAAAAAAAA9KTX5t0FF1xw&#10;ZJbV3CPTcxfrdVDW1NbrLzLdhajtgCyt1faGTHcpar1VljqK80fkEAAAAAAAAL2ptV4t+zqtsXOf&#10;TM9d1PLgLKurjxiNco6dqhrX6zqZ7kIp5c1ZWncfy7qzWLdDsszR0tLS3XIIAAAAAACAHtVab5K9&#10;ndYku0am566U8sEsq6sGWdT1gSyru8Zd1Lb9Y1lPzVSXor4t4wKGeM/dP9MAAAAAAAD0qtb6q9nf&#10;6e2OwGWZ6kKW1Bp352eqC1HSlafKxtr+MNPdidq+lWW2Ol+UaQAAAAAAAHpWSnld9nh6bd59IFNd&#10;yLJaXa/MVBdagy5L6+4Oyu1qrU/KEtv6fTzTAAAAAAAA9C57PKNMdSFLap6XqbmLWq43ldTfx3Zm&#10;Wa1ZN2SqK1HawVOFY40l0wAAAAAAACyC7PO0Rs/XMjV3tdZrZVmteXefTM9d1HLfLKvVdf1Mz13U&#10;ckiW1XTThN3ZMAynZH1t7W6VaQAAAAAAABZB9nlaU/GtmZq7WuuPZ1mtAXWLTM9drNFLs6ze7uo8&#10;YapqXK9bZ7obUdMvZXntffauTAMAAAAAALAostfTmj1/lKm5q7X+WpbVbMz03MUafT1r6qqpGHW9&#10;M8vq7vsUo6Q1Ud+WVlsct2UaAAAAAACARdKaPU2t9aGZmrtSyp9mWV1+z2PUd26mupBljTLVjXhf&#10;PSZLa++xJ2QaAAAAAACARVFrPTL7Pa3h8xOZnrthGP4zy+q1qfjiTHUhy2qv4e9mqhtZWluzLZkC&#10;AAAAAABgkdRa75A9n+bYTM9dKeWsrKnLpmKs249kau6inLtNVY113TDTXYh67pultdoekWkAAAAA&#10;AAAWyWw2O2Fq+Yyumem5y3ra3W3nZWruaq13yrJag+zITM9drNHLsqymm++fbKK2zVlXdx/LCgAA&#10;AAAAwF6qtT4yez6tUbZ/pucuS2pNxfdkau6inKdMVY1rdWim5y7W6JOtpjh29fGiUdKVW11N1PbX&#10;mQYAAAAAAGDR1Fp/O/s+vX7M6DMyNXdRzt9PVY3WZnrutt8NGMczMtWFqGf5Dsp4Ha+eaQAAAAAA&#10;ABZNKeWF2ffptal4v0zNXazVe1tNrYmXqS6MCxWirvdnqgtR0tlZ1wWZAgAAAAAAYBGVUt7eGj9N&#10;prqQJTU3yNTcxVp9Jms6O1NdyJpaA/aXMtWFLKs1FV+WKQAAAAAAABZRj03FWusxWVJzzUzPXazV&#10;6a2gdsxUF8ZVmmzI1NzFa3h81tSsyzQAAAAAAACLqJTy5Wz89NRU/OEsqavv4suSWlPxm5mau1if&#10;+2VZXd1pGmv0qSyrq7oAAAAAAAC4DHpsKkYpD5gqGh2e6bnLembDMHw2U3MXr9+fZVm9NRXPajXF&#10;8eRMAQAAAAAAsKjGblTK1NzVWn8+S2oOy/TcZT2tUfbqTM1d1PLeLKurpmKW1NbqHZkCAAAAAABg&#10;UWXvZ5Spuau1PitLajZmeu6ynuYpmZq7Uso3s6ae7jQ9eKpo/PjaZ2UaAAAAAACARZW9n1Gm5q73&#10;pmLU9/hMzV0p5Tutpjienqm5i3Ku2WpKd840AAAAAAAAiyobP6NMzV0p5fezpKbHpuIjMzV3OzUV&#10;T8vU3MX63HBcqMl+mQYAAAAAAGBRZeOnNaWGTM1d1PLqLKvL7wmstd4xU3MX5Zzdaoo1+0ym5i7W&#10;56dbTU2mAAAAAACAH0Qp5XNCzDOy99OaUh/Nt+XcRS2ainspyumxqfgLraYmU12Jtfqf9t4XQggh&#10;hBBCCCGEEEIIIXqP/NX2jiYFzFu8MTUVL0GWpKl4CXpuKsY6/WOWBgAAAAAA3ctfb4+/4D5LiHlG&#10;vic1FfdClqSpeAl6bipGbQfEWn27vfeFEEIIIYQQQgghhBBCiN4jf70N85e9n+bsTM1d/CHRVNxL&#10;UY6mIgAAAAAAAJev7P2MMjV3pZTnZkmtgbd/pucuS2oelqm5i7U6oxUUx29lau7iNbvhuEohUwAA&#10;AAAAACyy7P2MMjV3tdZnZUnNxkzPXdbTGp2Pz9TclVK+02qK4+mZmrtYn2uNCzW5XaYBAAAAAABY&#10;VNn4GWVq7hagqfjETM1dKeWbWVY3r1+UcthU0bhWv5FpAAAAAAAAFlX2fkaZmrta62OypOawTM9d&#10;1tPuCnx1puZuGIb/yrK6+qjRLKmt1esyBQAAAAAAwKIqpXw5+z893en2gKmi0eGZnruspzXKPpKp&#10;uYtaXpJl9dZUPLvVNAzD1zMFAAAAAADAouqxqVhrvXuW1D4+82qZnrssqTUVT87U3MX6PCjL6qqp&#10;2OP7CgAAAAAAgMuolPL27P301FQ8JktqrpnpuYu1Or0V1I6Zmrso5+BWU1qT6bmL1/AXsqamm7oA&#10;AAAAAAC4DHpsKkYpa6aKRjfI9NzFWn02azo7U13ImtpdnffLVBeyrNaEfX6mAAAAAAAAWESllBdm&#10;76erj6nMklqj7PhMzV2s1ftaTXHcnKkujAsVoq5/yVQX2jplXedmCgAAAAAAgEVUSvn9sSMVMtWF&#10;LKk1FZ+UqbmLtfqnLKvp5iM9o64traA4npGpLkRJf9/qSodnGgAAAAAAgEVTa31kNn2abhplWU9r&#10;lL0yU3MXa/XULKs1Ow/K9NzFGn2y1RTHCzLVhVijI8fFClHbczINAAAAAADAopnNZidMbZ/RNTM9&#10;d1lPa0Z9LVNzF+XcbapqbCoemem5izX6hyyr2ZjpLmRNo0wBAAAAAACwaGqtd8ieT3NspuduGIbz&#10;s6ZumlFRysaporGpePtMz13U8pNZVnO9THchXsdfybqaEzINAAAAAADAItn5Iyrj8U9keu62f6Rn&#10;k6kuZEnN8zLVhaypvYa/lakuREnrpsrGu07PzTQAAAAAAACLJns+rSH10EzNXSnlRVlWl03FqO8L&#10;mepCltVl4y5q+sMsr73H7pdpAAAAAAAAFkn2e1pD6rmZmrta66OyrGZ9pucu1ugbWVNvzc4PTVX1&#10;992FUdK6WLeh1RbHTZkGAAAAAABgkbRmT1NKeWOm5q7Wes8sq7lZpucu1uhvsqaumnexXg/Mstrd&#10;gEdluhvDMDw9y2vvs5dnGgAAAAAAgEWRvZ7W7PlKpuau1nrjLKs1ye6d6bmLWh6UZbW6rpPpuYta&#10;rpZltbqememuxPvrnCyx1XhkpgEAAAAAAFgE2ecZZaoLWVJXTbKo5Zgsq6tmZ5Nltebw+ZnqSqzX&#10;TbPEVuOQaQAAAAAAABZBKeUd2evpsqkY9b0rU13Islpdf5WpLkQ9b8zSuvtexe2ixpdmiW393pJp&#10;AAAAAAAAeldr/Y3s8/TaVNyaqS5kWa2u72SqC/E6XjVLmw3D8OhMdyfWbUuW2e72fFymAQAAAAAA&#10;6Fmt9ajs8bQmz/6Znrso50NTVX01O0spH8yyursjsDVgW13DMJycqe5EeWujzm2tzmbr1q0/lEMA&#10;AAAAAAD0ajabXXNq74xNxftkeu6ilodkWV0176Kuu2RZbb2umukulFI+lqV1+xGoTazbtbLMUZzf&#10;PIcAAAAAAADo0Ww2O3Bq7Ywf6fmHmZ67Wut1sqzWdLpLpucuajk0y2p3BD49012I2g7J0tpr+UeZ&#10;7lLUev8sdRTnd8ohAAAAAAAAelRKWWqNnTi+N1NzV2s9aOw2hajrBZnuQtQzfi/gMAyfylQ3orZz&#10;cs22Zapb8Ro/qNW6XZzfN4cAAAAAAADozWw2O7s1dUopX8tUF6KezVnXhzPVhbZOra4mU92I2p6d&#10;pbUm3S0y3a2o8X5Z7ijqf34OAQAAAAAA0JNSyinZ0+mqSRZ1ndZqiuOmTHVh5zvsMtWNKGntVNm4&#10;bqdnumuxnsdlyaOo+xs5BAAAAAAAQC9KKX+c/ZzemoqvzLJ6bN6NosYXZ6obUdPbsrx2t+K1M921&#10;KPUGU8WTmMMQHpzDAAAAAAAAzFut9abZy2nWZ3ruoq6bZE2tOXZoprtQStnU6orjBZnqRqzVdcdF&#10;C1HfmzPdvSh3TdT7yanySZx/OeZzjbwEAAAAAACAecoeTmvePSJTXciyWnPpRZnqQtSzfBdlODDT&#10;3Yj6tmVtzZpML4R2h2LUX7L2UZx+Mt6b++clAAAAAAAAzEP2bsY7wzLVhe3NsTh+P1NdqLXeelyw&#10;EI/vmeluRE1Xy/La2r0/0wsj6j8g6v7PnMIozmvE5+Ph4XkZAAAAAAAAV6RSyinZuDkrU12Iej6Y&#10;dQ2Z6karqxmG4XuZ6kqs2clZYrNQdytuV2u9aczj6zmHZZE7N8aeFQ+7u0sUAAAAAABgxSqlvCWb&#10;NSVTXai1PrrV1cTjIzPdhe1rltZluhuxXjfO2lrj8/RML6SYwo1ivdtdinsUY2+I+d4l4ur5FAAA&#10;AAAAWBlms9mHhOglSilfjuOo1nq1fJvOXZSzcapqrOtXMt2Fbdu23TFLax6W6a7E6/rprK+t340z&#10;vdBiTi+PqDmtvbHH97wQQgghhBBCCCGEEEII0XPkr8V3fHQi9KbWett8m3Yhy2p3o52TqW5kaa22&#10;b2SqK+3OvSyxOTvTK0LM7boRz4i135rzAwAAAACAFSN/Ha6pSL9KKa/Pt2kXoqTWkR9lqhuxVh/J&#10;0rqrbbso7e+nCseG8aMyveLE9G4Q8evxmrwi4qMRF4yTBgAAAACABZS//ob+lFK25Pu0qzdqrfXe&#10;WVZrih2T6S585zvfOThLa83YP8t0V6K0dVFbmaocrc0hAAAAAAAAuHRKKf+UTaeumopRzs6Nuz/O&#10;dDeipu9nbednqju11uPGBQxR5+cyDQAAAAAAAJdOrfX47Du1OwJvnekuZFldNu6ipj/J8poDM92d&#10;qPOLWWN7fX840wAAAAAAALD3aq1XyZ5Tazo9KdNdKKX8bZbW5WcIZ2mzYRi+m6nuRHn7TVVO4jU+&#10;JIcAAAAAAABg72W/qd0R+MlMdSFKOnyqbGzcPTbT3Yia/j3Law7OdHeitodNJY7r+K1MAwAAAAAA&#10;wN4rpZyaPafu7giM2oZWVxw/m6lu1FpvMy5aiPqenekuRX2fyVJbrS/MNAAAAAAAAOydWutPZb+p&#10;u4/HLKV8Pkvr8iNQo74tWV6X9W0X5W2IWrdOlY5ul0MAAAAAAABwyWaz2cFTn2lsKj4z012Ieo7L&#10;0lptt8h0Ny7UkH10prsU9S1/f2YJcX5ADgEAAAAAAMAlK6VszmbT/2aqG2MXLERtWzLVlSxvlKlu&#10;DcPw6Cx1u3U5BAAAAAAAABevlHJi6zC1G9gy1Y2o6f3ba4vDhkx3o9b6hFZfekCmuxXr+M9Za1vT&#10;kzMNAAAAAAAAF6/W+vPZZ2o2ZroLUdv/zbraR4zeM9NdGYZhW5Z4dqa6Vko5KettjcX3ZxoAAAAA&#10;AAAuXvaYWpPpdZnqRpY2G4bh+5nqSqzZ87LE1vj80Ux3K8pcGzWfM1U8vuZvziEAAAAAAAC4aKWU&#10;s7LB1N13F0ZNrxu7X5O1me5K1Ng+nnWUqe5FzUOW3F73Z2caAAAAAAAA9qyU8rfZX2p32x2S6S5E&#10;PTfN0lrz6zmZ7kqU9pSpwnH9HpTprkWpB08VT2Jtn59DAAAAAAAAsLta69HZW2pNsZ/MdDeytNb4&#10;2pyp7mSJo0x1L17rI7PkUazva3MIAAAAAAAAdpd9pfbdhadkqhu11qdlea3pee1MdyXquneW2Jpz&#10;L81096LuA6LebVl6e/0/lEMAAAAAAACwq1LK+7Ov1N2ddlHS2qmysWH3yUx3J2rbmjXWTC2McXFT&#10;1H9OpgEAAAAAAGCHWutds6c0W1pa+qlMd6OU8r9ZXrM2012Juq45lTfe8felTC+EeP0PjTXenOW3&#10;xuJ3cwgAAAAAAAAms53uBuzxIzDrrt/7+KxMd6eU8rEss9V5m0wvhCh5fdT/zan6sbG4LeZw6xwG&#10;AAAAAACAK11pGIZN2U/q7iNQm53vpMtUl7LE7bq8q/LixDovfxRuE++LJ+QQAAAAAAAAq12t9VbZ&#10;R2p32d09092Imp6Q5bX6/k+muxO1PTnLbHf7PT/TCyXm8Fs5hVHM46QcAgAAAAAAYDWbzWZrphbS&#10;2ET6dKa7EWUtf0RrODvTXcoaR7XWIzO9UKLuW8T7oOQ0xo9DjcPtchgAAAAAAIDVqpTyv1MLqduP&#10;QH1plteadcdkujtR3jWnKsdm3GmZXkhR/+dyKqM4f0Mc1uUwAAAAAAAAq02t9cem1tHYtLtNprsR&#10;ZR1WSqmtvjh+MtNdivre3ups4vHfZHohxXvhSTmVZe1OxhwGAAAAAABgtcmeUWuELWWqK1HXV7PE&#10;Lu+m3FnUen6rM441XCPTC+nMM888NOaxeVz4FOdnxGFDXgIAAAAAAMBqUUp57dQyGh2e6W5ETRum&#10;0sam1mcy3aUo8UZTpWOt2zK90IZh+PWc0rKY27/kMAAAAAAAAKtBrfWY7BW1j7h8XKa7Ukr5dJbY&#10;HJjpLkWtz8k6W/Pt3ZleaDGVdTGXf59mtUO8X54Rh/V5GQAAAAAAACtZCVObqM+PGI2yjpiqm82G&#10;YfhWprsVNW7KcpuHZXrh1VoPirfKOTmvZZF7fhx8LCoAAAAAAMBKVmt9wtQeGu8+u0Wmu1JK+VyW&#10;2Gq8dqa7FPXtH/UOrdY41kyvGDG/48YXYidtnsMwtLsZ98vLAAAAAAAAWElms9nBY2colFLel+mu&#10;1FpvmiW2Gv8j092Ken88y231bovDiruTL+b4kzG370+z3CFyX4+xX8zLAAAAAAAAWClKKedmT6jL&#10;j0BtosYvZIntbsXrZrpbUe+Ls9zWaPtKpleceC1uE/M7Mae6i8i/rY3npQAAAAAAACyyWuuh2Qdq&#10;jaDfz3RXosarR201a/xyprsWdZ46LmqIxy/O9IoVc/y3iOXv6NxZpL8Rr+GN4+HavBwAAAAAAIBF&#10;U0o5P5s/52aqO8MwfL7V2NROv/9xZ1HmflO1k6j513JoxYppro15HhfvozOnWe8uxk6J+Od4eIN8&#10;GgAAAAAAAIuglPKnU8tnbH5dJ9PdyRJbY+q8THUtSj04ah2mqkc3y6EVL+a6X2ukxvw/N039osU1&#10;74lrnxpx1zjdmD8CAAAAAABWplrrXYRY1JjaO3037KK2l2eZrfl5fKa7FnXeMUsexfm1cmhViXm3&#10;Oxg/HPG9XIq9Etd/IeJ1ES+Jn/GbET8Xscf3sBBCCCGEEEIIIYQQQgjRc+SvzHfcRQWLLt7Y3Ta+&#10;ssRRproX6/mbWXJrktVMr1qxDGsjjoi1eNW4KAAAAAAAsArkr8k1FVk5Simvzrd1d2qtD8wyW53/&#10;lOnuRa3Pz7Jb3d1+d+W8xOt60JYtW24ex3vF+vzpMAz/FceSSwYAAAAAAAsvfyUOi6+Ucnq+r5v1&#10;me5Oa8pljV1/B+SFRd3vyLJbY/HMOKzNIQAAAAAAAFgMtdajp5bX2PR6Yaa7E+UdMVU51nlSphdC&#10;1Ps/Wfp2G3IIAAAAAAAAFkMpZVPrdMWxZKpLwzB8ZGzJhVrrYzO9EGJpP52lt3XelGkAAAAAAABY&#10;DO077bLf1Zp1z8x0l0op21qdrQEatR6Q6YUwDMNp4yKHKP/0TAMAAAAAAMBiKKWcn82uzXFYk+nu&#10;RG0ntDqbYRi+lOmFECWviZq/PFU/rvVZcfBRqAAAAAAAACyGWuuTp1bXeLfiT2a6S6WUz2aprdbj&#10;M70wov7PZPmjRbvjEgAAAAAAgFUse1yjTHUpyjtwqnK822/I9EKJuj+VU2hzWIrDlXMIAAAAAAAA&#10;+lVrfcTU5hrvnvulTHdpaWnpPllqa8p9NtMLJep+fU5hbI7G4XY5BAAAAAAAAP2aWlyTTHWrlPKl&#10;LLU1QX820wsl5vDynMIo5vHLOQQAAAAAAAB9qrX+XPa3mt/LdLdKyFpbQ+7QTC+U1kjMKYxiSv+U&#10;QwAAAAAAANCf2Wy2ppSyJZtb2zLdrVrrvVutTdT7/UwvnJjHbXIao5jLl3MIAAAAAAAA+lNr3fn7&#10;Cl+S6W5FjW/Iclu9L870wml3Wkb9m3IqbS7texavl8MAAAAAAADQl1LKmdnYKrXW/TPdrShzW6u3&#10;iXpvm+mFFHP5fE5lNAzDr+QQAAAAAAAA9KPu+rGib850t6LM9rGtdap4tDaHFlLU/7xpGpOY20k5&#10;BAAAAAAAAP0opXwje1rt7r8jM92tqPHXstzWhDsv0wtr69atF/6exaWY481zGAAAAAAAAOav1nqT&#10;7Ge1htbnM921qPM9WXKr+V8yvbBiGvu1tZ9mNInzhf3eSAAAAAAAAFagUsoXspfV7la8Y6a7FjWf&#10;lyW3mh+e6YUWc/qjiOWPd43Hm2NuN8xhAAAAAAAAmJ/ZbLZhamONjayF+EjRKPXgqeKx5taIOziH&#10;FlrMo921uG2cWIrz1+cwAAAAAAAAzE8p5U+yh9WaWH+S6a7VWm+dJbeat8ZhvxxaeDGX540TSzG/&#10;dtfi8TkMAAAAAAAA81FKOTcbWKXWemimuxZ1PnPsuoXWeIvD2hxaeDG3I2NOZ06zmwzD8MXIXysv&#10;AQAAAAAAgCvW0tLSPbJ31Rp0X8h096LWt2fZre6PZ3rFqLX+Tsyr5BRHcfqqOKzPSwAAAAAAAOCK&#10;U0r5wtS2Gt0t092Lus/LmlvD7Y2ZXjFiWu27Fj85zXAS580f5CUAAAAAAABwxZjNZodPLauxabUp&#10;092LcjdEve3jT0crtdkWU7tZzO270ywncb5lGIbfyUsAAAAAAADg8tcaVNmval6T6YXQGmxZ96zW&#10;ev9MrzjxGj0w5ro1pzqK8xr5X8tLAAAAAAAA4PJ1obvhDs5092qtR0bty98/uLS0dK8cWpFivg+N&#10;6W7L6S6L/JPjsC4vAwAAAAAAgH2v1nro1J4a74AbMr0QovY7ZOmjOD8uh1akmOLamOPDp9nuKl67&#10;t+ZlAAAAAAAAsO+VUl6WvamF+47CWut9s/RRnB+ZQytazHOPdy5G7lNxuHNeBgAAAAAAAPvOMAyb&#10;p7bU2Ji7SaYXQpT8sKny6fsG43CjHFrxYq4nxJxPGid/IfE6PiPi6nkpAAAAAAAA/GBqrTfMhlxr&#10;zG3J9MKI+p86dtJSnF8nh1aNYRi+lNPfTazHT8VhfV4KAAAAAAAAl00p5aVTC2psLL450wtjGIbf&#10;yPJb/aXWeu0cWjVizvtH/HJMf7ePRm0if1Ks0yPycgAAAAAAALj0Sinfzf5Tu7vtqEwvjGEYHp/l&#10;twbaEHO4eQ6tOjH3G8ca/F1EySXZRaS/F/GCdl0+BQAAAAAAAC7ZbDY7fGo5LdsvhxbGMAzPytpH&#10;tdY75NCqFWtwm1LKRyOWcll2E+v2tbjuwRE3zKcBAAAAAADAntVan5R9pnY32+czvVBiDk/OKYzi&#10;/P45RIjX9S0R43doXpy45lWxdlfPpwEAAAAAAMAOpZRvZl+peUqmF0rUfcJU/mQYhmfkEKnWerWI&#10;n4jX+9O5TBepNSEjTon4j4g/iOfdKX8MAAAAAACsHrPZ7HpCiClqrUeXUoZ4PIrzq+YflYUSdd89&#10;pzCKOf15DrEHsUSHx5r9cqzTmyO2TKu2d+L61nT8esT7Iv46fs5TIx4V8YsRd9kecemNIvb4vhNC&#10;CCGEEEIIIYQQQggheo38Vfr4y3TgIpRSNsVhXf5xWSi11qOi/jLNZJzLm3KIvRBLdlis4RNj3f47&#10;ot2puNxsBgAAAACA1SJ/ba6pCJeklHJ6/nFZOLXWQ3Iao9YcyyEug1jCDREHxrr+UMSzYj3/c1xY&#10;AAAAAABYofJX5OMvye8shNg9SilfjOOo1vrb+Udm4UT5B8Zctk0zGRuL58ZhYw5zOYj1PSziiIib&#10;7RR7fJ8JIYQQQgghhBBCCCGEED1H/uobuCi11oPiD8uyOL9DDi2kUspnciqjmM+P5hAAAAAAAABw&#10;WdVar1FKqdmHa/bLoYUUc3ljzmMU83tqDgEAAAAAAACXVa31l7MH1z469JxML6yYz8/kdEYxp6/k&#10;EAAAAAAAAHBZlVLemT241oT7aKYXVq31mJjHUk5pNgzD2ZG7Vg4DAAAAAAAAl0Up5VvZg2uNxT/O&#10;9MKKaewX8/j6NKNJrfVBOQwAAAAAAABcWrPZbH0JU/ttdEIOLbSY0ltzPqM4/3Ic1uYwAAAAAAAA&#10;cGnUWq8ytd7G5luNw8E5tNBiXreaZjWJuW2K3PVzGAAAAAAAALg0ZrPZPabW29h8K7XWq+bQQovp&#10;HBbTOWma2STOX5DDAAAAAAAAwKUxm82eMrXdJrXW/XNo4ZVS/jKnNYrz82N+V89hAAAAAAAAYG+V&#10;Ul6TfbfWeDs90ytCrfWgmNNSTm8UuaflMAAAAAAAALC3hmH4SvbcZvH4S5leEWJK60opr55mN4nz&#10;78VhQ14CAAAAAAAA7I1SytemltvYdPvvTK8YtdY7xLw25RRHcf7XOQwAAAAAAADsjVLKd7Pf1rwm&#10;0ytKzHGXuxbTnXMYAAAAAAAAuCTZZBuVUv4q0ytKrfXQmFvJaY7idIiDj0QFAAAAAACAS3Lhhls8&#10;fEUOrTgx10fkNHe2Iu/QBAAAAAAAgH1qNpttLKVsmXpss1mt9fE5tOLE3PaPub4rpzpqTdVhGJ6Q&#10;lwAAAAAAAAB7Ums9sjXXss/WGouPzaEVKeZ39Zjud3K6yyJ/l7wEAAAAAAAAuLBa63WytzYahuHp&#10;ObRixZzvntNdVkrZFPmj8hIAAAAAAABgZ7PZ7AY737EYD1+WQytarfWJOeVlMffTIv/jeQkAAAAA&#10;AACwXZ0+CnXI3lprrr0gh1a8mOtLctrLItfuXPyZvAQAAAAAAABosrG4LftqrbH2dzm0KsR8/yVi&#10;ubG6XazLffISAAAAAAAAYDabHT610iallHfm0KoQU94v5vzCafY7RG4p4h/zMgAAAAAAAFjdZrPZ&#10;4aWUzVM7bWyofSYOa3J41ai1/s60Arv5UIwdlZcBAAAAAADA6lVKOSubaK2xeGqtdf8cWlVi3g+P&#10;+X83l2JZ5LbE4dcj1uelAAAAAAAAsPqUUs4fO2ghHm+Kw4YcWnVqrVeNNfjWtBq7Gobh23G4Xl4K&#10;AAAAAAAAq8dsNlubDbNRKWVbHA7O4VWp1npQxLOmFdlVrM/mWK9/j/ED8nIAAAAAAABYHUopb82+&#10;WWuc1TjcLYdWtViHO8d6/Me4MBfSGowRL6u1XjsvBwAAAAAAgJWtlPIn2S8b1VqfkEOEWI8nDcNw&#10;ai7PbmL9/mHr1q3H5uUAAAAAAACwMi0tLd0je2SjdpdeDrGTWJc/iFjKZdpNjF1Qa/3ZeLg+nwIA&#10;AAAAAAArx2w2u9HYGUullO/EYV0Os5Na61UjfinW6PxptXbXGoxx+MQwDA/JpwEAAAAAAMDim81m&#10;B5dSzhi7YiEeb43DzXKYPYj1WVdrfWCs1fvGRbsYcc2/x7W/HXF0Ph0AAAAAAAAWUynlk9kH2+6E&#10;HOIS1FoPifX704iv59pdrLjuP+I5v7x169Zbxulh+WMAAAAAAACgf6WUF0xtr8kwDJ/KIfZSLNua&#10;iA2xdk+J9Wx3fV6iuK7ZFvH9iD+rtd4xfxwAAAAAAAD0p9Z6p+x1jcr0PYv75TCXQazp1SN+LNby&#10;ZcMwnDet7N6L522N550cx09HfCDirRF/FD/zQRF3iLhV/qcAAAAAAGDlyN+TAwuk1nrv/CPMPhLL&#10;eudY12eWUt4QcfK00gAAAAAAsLrlr9E1FWFRlVLeHId1+UeZy1Gs87HDMDwu1vz1ESdGnBa5s+NY&#10;2msBAAAAAAArVf6qfPwowJ8RQixMPDX/DI9KKZsjd0D+cWYO4mVYG7FfxIERh2Uc0eJCr50QQggh&#10;hBBCCCGEEEIIsXCRvw4HFk38Ab5KKeWC2U7i/Nk5DAAAAAAAADAppfxd9hRHcX5SHI7IYQAAAAAA&#10;AIDxrsWbl1K2TG3FiVuRAQAAAAAAgF3MZrMNpZSPTy3FSZyfGod1eQkAAAAAAADAeNfivaaW4g6R&#10;e1wOAwAAAAAAAExKKf+VPcVRnJ9Za71GDgMAAAAAAACMH4l6vVLK0tRWnMT538VhTV4CAAAAAAAA&#10;rHaz2Wx9KeWNY0cxxfkFcbhbXgIAAAAAAAAwftfiMaWU86a24mQYhs9E/qp5CQAAAAAAAMB45+Lv&#10;TS3FHUopfxuHdXkJAAAAAAAAwJWuVEo5OaJObcVJrfWBOQwAAAAAAAAwfiTqTUop38ue4ijOz4n8&#10;PfMSAAAAAAAAgLG5+ODsKS4bhuG7kb91XgIAAAAAAAAwfiTqyyOWsq84ivNTa603zksAAAAAAACA&#10;1W42m60rpbx2ainuELkLaq3752UAAAAAAADAaldrPaiU8t7sKS6L3IlxuFFeBgAAAAAAAKx2tdar&#10;7Km5OAxD+1jUH8nLAAAAAAAAAMbvXPxU9hSXRW5rrfUueQkAAAAAAACw2s1ms42llPdMLcUdWnMx&#10;4k/yMgAAAAAAAGC1m81mG0opz51airuK/NvicEReCgAAAAAAAKx2tdbfLKVcMLUUd4jc6TF2n7wM&#10;AAAAAAAAWO1qrTcupZyRPcVdRP7dcbhyXgoAAAAAAACsZrPZ7PCIv2/NxAsrpXxvGIan5aUAAAAA&#10;AADAajebzU4YhuF7U0txV6WUT9Va75+XAgAAAAAAAKvZbDbbWEp5RcTmqaW4q8h/utb6Y3k5AAAA&#10;AAAAsJrVWg8dhuGrJWRPcReRPieuuVM8XJdPAQAAAAAAAFaj2Wy2ttZ6+1LKyWM3cQ9i7JsRfxgP&#10;N+TTAAAAAAAAgNVqaWnp/qWU90ztxN3F2LaI19Zaj8+nAAAAAAAAAKtVrfU2pZT3RezxOxibGBsi&#10;XhLX3jZO98unAgAAAAAAAKtRrfXpUyvx4pVSPhKHY/NpAAAAAAAAwGo0m81uV0p58dhFvBhxTfOF&#10;iFfUWv9PPh0AAAAAAABYbWqtP1ZK+euI07KfeLHiutMjXjUMw6Pi9NiIdfmjAAAAAAAAgNVgNpsd&#10;Xmt9ainl8/H47Ii9Fs/5UhyeF8+/a8TREVePc9/XCAAAAAAAACvZbDZbH3FwrfUhwzB8NR5faqWU&#10;pYjNEefF6dlxfFv8vGfG4xPieJv8TwEAAAAAwMo2/tYcAAAAAAAAYCellC9kS1FTEQAAAAAAANhd&#10;KeV12VK80pXi5EtCCCGEEEIIIYQQQgghhBBCCHGh+ItsKQ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K1Mp5ftCCCGEEEII&#10;IYQQQgghhBBCCLFz1Fqfli3FK11pBgAAAAAAAHAhpZTnZEtxvFPxNCGEEEIIIYQQQgghhBBC7Br5&#10;O/V9Jn7mWRf+bwgh9mn8r9i3UWv9jWwpAgAAAAAAAFycK13p/wNCcE+EIVBg6AAAAABJRU5ErkJg&#10;glBLAwQUAAYACAAAACEAnY3XVd4AAAAHAQAADwAAAGRycy9kb3ducmV2LnhtbEyPQWvCQBCF74X+&#10;h2UKvdVNLI0asxGRticpqIXS25gdk2B2NmTXJP77rr20l+ENb3jvm2w1mkb01LnasoJ4EoEgLqyu&#10;uVTweXh7moNwHlljY5kUXMnBKr+/yzDVduAd9XtfihDCLkUFlfdtKqUrKjLoJrYlDt7JdgZ9WLtS&#10;6g6HEG4aOY2iRBqsOTRU2NKmouK8vxgF7wMO6+f4td+eT5vr9+Hl42sbk1KPD+N6CcLT6P+O4YYf&#10;0CEPTEd7Ye1EoyA84n/nzZtGswTEMahktpiDzDP5nz//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RLUDPaAwAADgkAAA4AAAAAAAAAAAAAAAAAOgIAAGRycy9l&#10;Mm9Eb2MueG1sUEsBAi0ACgAAAAAAAAAhAAAmQC2w5gAAsOYAABQAAAAAAAAAAAAAAAAAQAYAAGRy&#10;cy9tZWRpYS9pbWFnZTEucG5nUEsBAi0AFAAGAAgAAAAhAJ2N11XeAAAABwEAAA8AAAAAAAAAAAAA&#10;AAAAIu0AAGRycy9kb3ducmV2LnhtbFBLAQItABQABgAIAAAAIQCqJg6+vAAAACEBAAAZAAAAAAAA&#10;AAAAAAAAAC3uAABkcnMvX3JlbHMvZTJvRG9jLnhtbC5yZWxzUEsFBgAAAAAGAAYAfAEAACDvAAAA&#10;AA==&#10;">
                <v:rect id="Rectangle 4" o:spid="_x0000_s1027" style="position:absolute;width:76676;height:106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0LvgAAANoAAAAPAAAAZHJzL2Rvd25yZXYueG1sRI/disIw&#10;EIXvBd8hjOCdTRVx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C0B3Qu+AAAA2gAAAA8AAAAAAAAA&#10;AAAAAAAABwIAAGRycy9kb3ducmV2LnhtbFBLBQYAAAAAAwADALcAAADyAgAAAAA=&#10;" fillcolor="#00aeef [3204]" strokecolor="#005677 [1604]" strokeweight="1pt"/>
                <v:shape id="Picture 2" o:spid="_x0000_s1028" type="#_x0000_t75" alt="A picture containing background pattern&#10;&#10;Description automatically generated" style="position:absolute;left:222;top:66120;width:75374;height:36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gtfwwAAANoAAAAPAAAAZHJzL2Rvd25yZXYueG1sRI/disIw&#10;FITvF3yHcARvZE31wtWuUcQfEFwFXR/gbHNMi81JaaLWtzeCsJfDzHzDTGaNLcWNal84VtDvJSCI&#10;M6cLNgpOv+vPEQgfkDWWjknBgzzMpq2PCaba3flAt2MwIkLYp6ggD6FKpfRZThZ9z1XE0Tu72mKI&#10;sjZS13iPcFvKQZIMpcWC40KOFS1yyi7Hq1Ww/NryeH5ar1Zu3++WP5XZFX9GqU67mX+DCNSE//C7&#10;vdEKBvC6Em+AnD4BAAD//wMAUEsBAi0AFAAGAAgAAAAhANvh9svuAAAAhQEAABMAAAAAAAAAAAAA&#10;AAAAAAAAAFtDb250ZW50X1R5cGVzXS54bWxQSwECLQAUAAYACAAAACEAWvQsW78AAAAVAQAACwAA&#10;AAAAAAAAAAAAAAAfAQAAX3JlbHMvLnJlbHNQSwECLQAUAAYACAAAACEAdIYLX8MAAADaAAAADwAA&#10;AAAAAAAAAAAAAAAHAgAAZHJzL2Rvd25yZXYueG1sUEsFBgAAAAADAAMAtwAAAPcCAAAAAA==&#10;">
                  <v:imagedata r:id="rId25" o:title="A picture containing background pattern&#10;&#10;Description automatically generated"/>
                </v:shape>
                <w10:wrap anchorx="page" anchory="page"/>
              </v:group>
            </w:pict>
          </mc:Fallback>
        </mc:AlternateContent>
      </w:r>
      <w:r w:rsidR="00580EC2" w:rsidRPr="0086239A">
        <w:rPr>
          <w:lang w:val="en-NZ"/>
        </w:rPr>
        <w:tab/>
      </w:r>
      <w:r w:rsidR="00580EC2" w:rsidRPr="0086239A">
        <w:rPr>
          <w:lang w:val="en-NZ"/>
        </w:rPr>
        <w:tab/>
      </w:r>
      <w:r w:rsidR="005C63DA" w:rsidRPr="0086239A">
        <w:rPr>
          <w:lang w:val="en-NZ"/>
        </w:rPr>
        <w:t>Invitation to Tender</w:t>
      </w:r>
      <w:bookmarkEnd w:id="0"/>
    </w:p>
    <w:p w14:paraId="54A78C6F" w14:textId="77777777" w:rsidR="00491DD1" w:rsidRPr="0086239A" w:rsidRDefault="00491DD1" w:rsidP="00491DD1">
      <w:pPr>
        <w:rPr>
          <w:lang w:val="en-NZ"/>
        </w:rPr>
      </w:pPr>
    </w:p>
    <w:p w14:paraId="3AC3644D" w14:textId="77777777" w:rsidR="000810CE" w:rsidRPr="0086239A" w:rsidRDefault="000810CE" w:rsidP="00366618">
      <w:pPr>
        <w:rPr>
          <w:lang w:val="en-NZ"/>
        </w:rPr>
      </w:pPr>
      <w:r w:rsidRPr="0086239A">
        <w:rPr>
          <w:lang w:val="en-NZ"/>
        </w:rPr>
        <w:br w:type="page"/>
      </w:r>
    </w:p>
    <w:p w14:paraId="285AF241" w14:textId="1FC66FD4" w:rsidR="005C63DA" w:rsidRPr="0086239A" w:rsidRDefault="00770F8D" w:rsidP="005C63DA">
      <w:pPr>
        <w:rPr>
          <w:rFonts w:cstheme="minorHAnsi"/>
          <w:lang w:val="en-NZ"/>
        </w:rPr>
      </w:pPr>
      <w:r>
        <w:rPr>
          <w:rFonts w:cstheme="minorHAnsi"/>
          <w:lang w:val="en-NZ"/>
        </w:rPr>
        <w:lastRenderedPageBreak/>
        <w:t>9</w:t>
      </w:r>
      <w:r w:rsidR="00895C0F">
        <w:rPr>
          <w:rFonts w:cstheme="minorHAnsi"/>
          <w:lang w:val="en-NZ"/>
        </w:rPr>
        <w:t xml:space="preserve"> October 2025</w:t>
      </w:r>
    </w:p>
    <w:p w14:paraId="440C6042" w14:textId="77777777" w:rsidR="005C63DA" w:rsidRPr="0086239A" w:rsidRDefault="005C63DA" w:rsidP="005C63DA">
      <w:pPr>
        <w:rPr>
          <w:rFonts w:cstheme="minorHAnsi"/>
          <w:lang w:val="en-NZ"/>
        </w:rPr>
      </w:pPr>
    </w:p>
    <w:p w14:paraId="29D5AA1B" w14:textId="77777777" w:rsidR="005C63DA" w:rsidRPr="0086239A" w:rsidRDefault="005C63DA" w:rsidP="005C63DA">
      <w:pPr>
        <w:rPr>
          <w:rFonts w:cstheme="minorHAnsi"/>
          <w:lang w:val="en-NZ"/>
        </w:rPr>
      </w:pPr>
      <w:r w:rsidRPr="0086239A">
        <w:rPr>
          <w:rFonts w:cstheme="minorHAnsi"/>
          <w:lang w:val="en-NZ"/>
        </w:rPr>
        <w:t xml:space="preserve">Dear Ancillary Service Provider, </w:t>
      </w:r>
    </w:p>
    <w:p w14:paraId="74EBBFFA" w14:textId="06CAF9F1" w:rsidR="000810CE" w:rsidRPr="0086239A" w:rsidRDefault="000810CE" w:rsidP="005C63DA">
      <w:pPr>
        <w:rPr>
          <w:lang w:val="en-NZ"/>
        </w:rPr>
      </w:pPr>
    </w:p>
    <w:p w14:paraId="761CD27F" w14:textId="10C890DD" w:rsidR="005C63DA" w:rsidRPr="0086239A" w:rsidRDefault="005C63DA" w:rsidP="005C63DA">
      <w:pPr>
        <w:rPr>
          <w:rFonts w:cstheme="minorHAnsi"/>
          <w:lang w:val="en-NZ"/>
        </w:rPr>
      </w:pPr>
      <w:r w:rsidRPr="0086239A">
        <w:rPr>
          <w:rFonts w:cstheme="minorHAnsi"/>
          <w:lang w:val="en-NZ"/>
        </w:rPr>
        <w:t xml:space="preserve">The System Operator invites tenders for the provision of the following ancillary services for the period from 1 </w:t>
      </w:r>
      <w:r w:rsidR="00895C0F">
        <w:rPr>
          <w:rFonts w:cstheme="minorHAnsi"/>
          <w:lang w:val="en-NZ"/>
        </w:rPr>
        <w:t>January</w:t>
      </w:r>
      <w:r w:rsidRPr="0086239A">
        <w:rPr>
          <w:rFonts w:cstheme="minorHAnsi"/>
          <w:lang w:val="en-NZ"/>
        </w:rPr>
        <w:t xml:space="preserve"> 202</w:t>
      </w:r>
      <w:r w:rsidR="00895C0F">
        <w:rPr>
          <w:rFonts w:cstheme="minorHAnsi"/>
          <w:lang w:val="en-NZ"/>
        </w:rPr>
        <w:t>6</w:t>
      </w:r>
      <w:r w:rsidRPr="0086239A">
        <w:rPr>
          <w:rFonts w:cstheme="minorHAnsi"/>
          <w:lang w:val="en-NZ"/>
        </w:rPr>
        <w:t xml:space="preserve"> to 3</w:t>
      </w:r>
      <w:r w:rsidR="001E1961">
        <w:rPr>
          <w:rFonts w:cstheme="minorHAnsi"/>
          <w:lang w:val="en-NZ"/>
        </w:rPr>
        <w:t>1 December</w:t>
      </w:r>
      <w:r w:rsidRPr="0086239A">
        <w:rPr>
          <w:rFonts w:cstheme="minorHAnsi"/>
          <w:lang w:val="en-NZ"/>
        </w:rPr>
        <w:t xml:space="preserve"> 202</w:t>
      </w:r>
      <w:r w:rsidR="00512E11">
        <w:rPr>
          <w:rFonts w:cstheme="minorHAnsi"/>
          <w:lang w:val="en-NZ"/>
        </w:rPr>
        <w:t>7</w:t>
      </w:r>
      <w:r w:rsidRPr="0086239A">
        <w:rPr>
          <w:rFonts w:cstheme="minorHAnsi"/>
          <w:lang w:val="en-NZ"/>
        </w:rPr>
        <w:t xml:space="preserve">: </w:t>
      </w:r>
    </w:p>
    <w:p w14:paraId="0C4620BC" w14:textId="0AC844DE" w:rsidR="00512E11" w:rsidRDefault="00C92D3A" w:rsidP="00C92D3A">
      <w:pPr>
        <w:spacing w:after="0" w:line="240" w:lineRule="auto"/>
        <w:rPr>
          <w:rFonts w:cstheme="minorHAnsi"/>
          <w:lang w:val="en-NZ"/>
        </w:rPr>
      </w:pPr>
      <w:r w:rsidRPr="0086239A">
        <w:rPr>
          <w:rFonts w:cstheme="minorHAnsi"/>
          <w:lang w:val="en-NZ"/>
        </w:rPr>
        <w:t>•</w:t>
      </w:r>
      <w:r w:rsidRPr="0086239A">
        <w:rPr>
          <w:rFonts w:cstheme="minorHAnsi"/>
          <w:lang w:val="en-NZ"/>
        </w:rPr>
        <w:tab/>
      </w:r>
      <w:r w:rsidR="00512E11">
        <w:rPr>
          <w:rFonts w:cstheme="minorHAnsi"/>
          <w:lang w:val="en-NZ"/>
        </w:rPr>
        <w:t>Instantaneous Reserve</w:t>
      </w:r>
      <w:r w:rsidRPr="0086239A">
        <w:rPr>
          <w:rFonts w:cstheme="minorHAnsi"/>
          <w:lang w:val="en-NZ"/>
        </w:rPr>
        <w:t>: two-year term only</w:t>
      </w:r>
    </w:p>
    <w:p w14:paraId="55CE5FD1" w14:textId="71039676" w:rsidR="00BA40F2" w:rsidRDefault="00BA40F2" w:rsidP="00C92D3A">
      <w:pPr>
        <w:spacing w:after="0" w:line="240" w:lineRule="auto"/>
        <w:rPr>
          <w:rFonts w:cstheme="minorHAnsi"/>
          <w:lang w:val="en-NZ"/>
        </w:rPr>
      </w:pPr>
      <w:r w:rsidRPr="0086239A">
        <w:rPr>
          <w:rFonts w:cstheme="minorHAnsi"/>
          <w:lang w:val="en-NZ"/>
        </w:rPr>
        <w:t>•</w:t>
      </w:r>
      <w:r w:rsidRPr="0086239A">
        <w:rPr>
          <w:rFonts w:cstheme="minorHAnsi"/>
          <w:lang w:val="en-NZ"/>
        </w:rPr>
        <w:tab/>
      </w:r>
      <w:r>
        <w:rPr>
          <w:rFonts w:cstheme="minorHAnsi"/>
          <w:lang w:val="en-NZ"/>
        </w:rPr>
        <w:t>Back-up Single Frequency Keeping: two-year term only</w:t>
      </w:r>
    </w:p>
    <w:p w14:paraId="4C7EF727" w14:textId="0F7FFD19" w:rsidR="00BA40F2" w:rsidRPr="0086239A" w:rsidRDefault="00BA40F2" w:rsidP="00C92D3A">
      <w:pPr>
        <w:spacing w:after="0" w:line="240" w:lineRule="auto"/>
        <w:rPr>
          <w:rFonts w:cstheme="minorHAnsi"/>
          <w:lang w:val="en-NZ"/>
        </w:rPr>
      </w:pPr>
      <w:r w:rsidRPr="0086239A">
        <w:rPr>
          <w:rFonts w:cstheme="minorHAnsi"/>
          <w:lang w:val="en-NZ"/>
        </w:rPr>
        <w:t>•</w:t>
      </w:r>
      <w:r w:rsidRPr="0086239A">
        <w:rPr>
          <w:rFonts w:cstheme="minorHAnsi"/>
          <w:lang w:val="en-NZ"/>
        </w:rPr>
        <w:tab/>
      </w:r>
      <w:r>
        <w:rPr>
          <w:rFonts w:cstheme="minorHAnsi"/>
          <w:lang w:val="en-NZ"/>
        </w:rPr>
        <w:t>Multiple Frequency Keeping: two-year term only</w:t>
      </w:r>
    </w:p>
    <w:p w14:paraId="6F0AD2EB" w14:textId="1686ECF4" w:rsidR="005C63DA" w:rsidRPr="0086239A" w:rsidRDefault="00C92D3A" w:rsidP="003F02DC">
      <w:pPr>
        <w:spacing w:after="0" w:line="240" w:lineRule="auto"/>
        <w:rPr>
          <w:rFonts w:cstheme="minorHAnsi"/>
          <w:lang w:val="en-NZ"/>
        </w:rPr>
      </w:pPr>
      <w:r w:rsidRPr="0086239A">
        <w:rPr>
          <w:rFonts w:cstheme="minorHAnsi"/>
          <w:lang w:val="en-NZ"/>
        </w:rPr>
        <w:t>•</w:t>
      </w:r>
      <w:r w:rsidRPr="0086239A">
        <w:rPr>
          <w:rFonts w:cstheme="minorHAnsi"/>
          <w:lang w:val="en-NZ"/>
        </w:rPr>
        <w:tab/>
        <w:t>Black Start (</w:t>
      </w:r>
      <w:r w:rsidR="00512E11">
        <w:rPr>
          <w:rFonts w:cstheme="minorHAnsi"/>
          <w:lang w:val="en-NZ"/>
        </w:rPr>
        <w:t>North</w:t>
      </w:r>
      <w:r w:rsidR="003F02DC" w:rsidRPr="0086239A">
        <w:rPr>
          <w:rFonts w:cstheme="minorHAnsi"/>
          <w:lang w:val="en-NZ"/>
        </w:rPr>
        <w:t xml:space="preserve"> Island</w:t>
      </w:r>
      <w:r w:rsidRPr="0086239A">
        <w:rPr>
          <w:rFonts w:cstheme="minorHAnsi"/>
          <w:lang w:val="en-NZ"/>
        </w:rPr>
        <w:t>): two-year term only</w:t>
      </w:r>
    </w:p>
    <w:p w14:paraId="7E2DEBDD" w14:textId="77777777" w:rsidR="004E39C5" w:rsidRPr="0086239A" w:rsidRDefault="004E39C5" w:rsidP="005C63DA">
      <w:pPr>
        <w:spacing w:after="0" w:line="240" w:lineRule="auto"/>
        <w:rPr>
          <w:rFonts w:cstheme="minorHAnsi"/>
          <w:lang w:val="en-NZ"/>
        </w:rPr>
      </w:pPr>
    </w:p>
    <w:p w14:paraId="1A100A12" w14:textId="77777777" w:rsidR="00C92D3A" w:rsidRPr="0086239A" w:rsidRDefault="00C92D3A" w:rsidP="005C63DA">
      <w:pPr>
        <w:spacing w:after="0" w:line="240" w:lineRule="auto"/>
        <w:rPr>
          <w:rFonts w:cstheme="minorHAnsi"/>
          <w:lang w:val="en-NZ"/>
        </w:rPr>
      </w:pPr>
    </w:p>
    <w:p w14:paraId="08FFC484" w14:textId="6C545619" w:rsidR="005C63DA" w:rsidRPr="0086239A" w:rsidRDefault="005C63DA" w:rsidP="005C63DA">
      <w:pPr>
        <w:pStyle w:val="Heading2"/>
        <w:numPr>
          <w:ilvl w:val="0"/>
          <w:numId w:val="0"/>
        </w:numPr>
        <w:rPr>
          <w:lang w:val="en-NZ"/>
        </w:rPr>
      </w:pPr>
      <w:bookmarkStart w:id="1" w:name="_Toc210832919"/>
      <w:r w:rsidRPr="0086239A">
        <w:rPr>
          <w:lang w:val="en-NZ"/>
        </w:rPr>
        <w:t>Tender Information</w:t>
      </w:r>
      <w:bookmarkEnd w:id="1"/>
    </w:p>
    <w:p w14:paraId="145E8710" w14:textId="77777777" w:rsidR="005C63DA" w:rsidRPr="0086239A" w:rsidRDefault="005C63DA" w:rsidP="005C63DA">
      <w:pPr>
        <w:rPr>
          <w:rFonts w:cstheme="minorHAnsi"/>
          <w:lang w:val="en-NZ"/>
        </w:rPr>
      </w:pPr>
      <w:r w:rsidRPr="0086239A">
        <w:rPr>
          <w:rFonts w:cstheme="minorHAnsi"/>
          <w:lang w:val="en-NZ"/>
        </w:rPr>
        <w:t xml:space="preserve">We enclose: </w:t>
      </w:r>
    </w:p>
    <w:p w14:paraId="09702365" w14:textId="77777777" w:rsidR="005C63DA" w:rsidRPr="0086239A" w:rsidRDefault="005C63DA" w:rsidP="005C63DA">
      <w:pPr>
        <w:pStyle w:val="ListParagraph"/>
        <w:numPr>
          <w:ilvl w:val="0"/>
          <w:numId w:val="14"/>
        </w:numPr>
        <w:spacing w:after="0" w:line="240" w:lineRule="auto"/>
        <w:rPr>
          <w:rFonts w:cstheme="minorHAnsi"/>
          <w:lang w:val="en-NZ"/>
        </w:rPr>
      </w:pPr>
      <w:r w:rsidRPr="0086239A">
        <w:rPr>
          <w:rFonts w:cstheme="minorHAnsi"/>
          <w:lang w:val="en-NZ"/>
        </w:rPr>
        <w:t xml:space="preserve">Terms and Conditions of Tender; </w:t>
      </w:r>
    </w:p>
    <w:p w14:paraId="2E0A7E1C" w14:textId="1ABCC98C" w:rsidR="005C63DA" w:rsidRPr="0086239A" w:rsidRDefault="005C63DA" w:rsidP="005C63DA">
      <w:pPr>
        <w:pStyle w:val="ListParagraph"/>
        <w:numPr>
          <w:ilvl w:val="0"/>
          <w:numId w:val="14"/>
        </w:numPr>
        <w:spacing w:after="0" w:line="240" w:lineRule="auto"/>
        <w:rPr>
          <w:rFonts w:cstheme="minorHAnsi"/>
          <w:lang w:val="en-NZ"/>
        </w:rPr>
      </w:pPr>
      <w:r w:rsidRPr="0086239A">
        <w:rPr>
          <w:rFonts w:cstheme="minorHAnsi"/>
          <w:lang w:val="en-NZ"/>
        </w:rPr>
        <w:t xml:space="preserve">Tender Response Letter and Tender Response Forms </w:t>
      </w:r>
      <w:r w:rsidR="00770F8D">
        <w:rPr>
          <w:rFonts w:cstheme="minorHAnsi"/>
          <w:lang w:val="en-NZ"/>
        </w:rPr>
        <w:t>A, B, C1, C2</w:t>
      </w:r>
      <w:r w:rsidRPr="0086239A">
        <w:rPr>
          <w:rFonts w:cstheme="minorHAnsi"/>
          <w:lang w:val="en-NZ"/>
        </w:rPr>
        <w:t xml:space="preserve"> and E; and </w:t>
      </w:r>
    </w:p>
    <w:p w14:paraId="6394B649" w14:textId="578CB5CE" w:rsidR="005C63DA" w:rsidRPr="0086239A" w:rsidRDefault="005C63DA" w:rsidP="005C63DA">
      <w:pPr>
        <w:pStyle w:val="ListParagraph"/>
        <w:numPr>
          <w:ilvl w:val="0"/>
          <w:numId w:val="14"/>
        </w:numPr>
        <w:spacing w:after="0" w:line="240" w:lineRule="auto"/>
        <w:rPr>
          <w:rFonts w:cstheme="minorHAnsi"/>
          <w:lang w:val="en-NZ"/>
        </w:rPr>
      </w:pPr>
      <w:r w:rsidRPr="0086239A">
        <w:rPr>
          <w:rFonts w:cstheme="minorHAnsi"/>
          <w:lang w:val="en-NZ"/>
        </w:rPr>
        <w:t xml:space="preserve">Standard Ancillary Service Procurement Contract </w:t>
      </w:r>
      <w:r w:rsidR="005903C9" w:rsidRPr="0086239A">
        <w:rPr>
          <w:rFonts w:cstheme="minorHAnsi"/>
          <w:lang w:val="en-NZ"/>
        </w:rPr>
        <w:t xml:space="preserve">(ASPC) </w:t>
      </w:r>
      <w:r w:rsidRPr="0086239A">
        <w:rPr>
          <w:rFonts w:cstheme="minorHAnsi"/>
          <w:lang w:val="en-NZ"/>
        </w:rPr>
        <w:t>for 202</w:t>
      </w:r>
      <w:r w:rsidR="00770F8D">
        <w:rPr>
          <w:rFonts w:cstheme="minorHAnsi"/>
          <w:lang w:val="en-NZ"/>
        </w:rPr>
        <w:t>5</w:t>
      </w:r>
      <w:r w:rsidRPr="0086239A">
        <w:rPr>
          <w:rFonts w:cstheme="minorHAnsi"/>
          <w:lang w:val="en-NZ"/>
        </w:rPr>
        <w:t xml:space="preserve"> (Parts A, A1, A2</w:t>
      </w:r>
      <w:r w:rsidR="00C92D3A" w:rsidRPr="0086239A">
        <w:rPr>
          <w:rFonts w:cstheme="minorHAnsi"/>
          <w:lang w:val="en-NZ"/>
        </w:rPr>
        <w:t>,</w:t>
      </w:r>
      <w:r w:rsidRPr="0086239A">
        <w:rPr>
          <w:rFonts w:cstheme="minorHAnsi"/>
          <w:lang w:val="en-NZ"/>
        </w:rPr>
        <w:t xml:space="preserve"> B,</w:t>
      </w:r>
      <w:r w:rsidR="00C92D3A" w:rsidRPr="0086239A">
        <w:rPr>
          <w:rFonts w:cstheme="minorHAnsi"/>
          <w:lang w:val="en-NZ"/>
        </w:rPr>
        <w:t xml:space="preserve"> </w:t>
      </w:r>
      <w:r w:rsidRPr="0086239A">
        <w:rPr>
          <w:rFonts w:cstheme="minorHAnsi"/>
          <w:lang w:val="en-NZ"/>
        </w:rPr>
        <w:t>and the relevant Ancillary Service Schedules).</w:t>
      </w:r>
    </w:p>
    <w:p w14:paraId="7A77DB90" w14:textId="310D3AB0" w:rsidR="005C63DA" w:rsidRPr="0086239A" w:rsidRDefault="005C63DA">
      <w:pPr>
        <w:spacing w:line="259" w:lineRule="auto"/>
        <w:rPr>
          <w:lang w:val="en-NZ"/>
        </w:rPr>
      </w:pPr>
      <w:r w:rsidRPr="0086239A">
        <w:rPr>
          <w:lang w:val="en-NZ"/>
        </w:rPr>
        <w:br w:type="page"/>
      </w:r>
    </w:p>
    <w:p w14:paraId="03275673" w14:textId="08F9C98D" w:rsidR="005C63DA" w:rsidRPr="0086239A" w:rsidRDefault="00580EC2" w:rsidP="00580EC2">
      <w:pPr>
        <w:pStyle w:val="Heading1"/>
        <w:rPr>
          <w:lang w:val="en-NZ"/>
        </w:rPr>
      </w:pPr>
      <w:r w:rsidRPr="0086239A">
        <w:rPr>
          <w:lang w:val="en-NZ"/>
        </w:rPr>
        <w:lastRenderedPageBreak/>
        <w:tab/>
      </w:r>
      <w:r w:rsidRPr="0086239A">
        <w:rPr>
          <w:lang w:val="en-NZ"/>
        </w:rPr>
        <w:tab/>
      </w:r>
      <w:bookmarkStart w:id="2" w:name="_Toc210832920"/>
      <w:r w:rsidR="005C63DA" w:rsidRPr="0086239A">
        <w:rPr>
          <w:lang w:val="en-NZ"/>
        </w:rPr>
        <w:t>Changes to Contract Standard Terms</w:t>
      </w:r>
      <w:bookmarkEnd w:id="2"/>
    </w:p>
    <w:p w14:paraId="4CE65FD3" w14:textId="6A4B902D" w:rsidR="005C63DA" w:rsidRPr="0086239A" w:rsidRDefault="005C63DA" w:rsidP="005C63DA">
      <w:pPr>
        <w:rPr>
          <w:rFonts w:cstheme="minorHAnsi"/>
          <w:lang w:val="en-NZ"/>
        </w:rPr>
      </w:pPr>
      <w:r w:rsidRPr="0086239A">
        <w:rPr>
          <w:rFonts w:cstheme="minorHAnsi"/>
          <w:lang w:val="en-NZ"/>
        </w:rPr>
        <w:t xml:space="preserve">We made changes to the standard terms of the </w:t>
      </w:r>
      <w:r w:rsidR="004E39C5" w:rsidRPr="0086239A">
        <w:rPr>
          <w:rFonts w:cstheme="minorHAnsi"/>
          <w:lang w:val="en-NZ"/>
        </w:rPr>
        <w:t>Ancillary Service Procurement Contract</w:t>
      </w:r>
      <w:r w:rsidR="005903C9" w:rsidRPr="0086239A">
        <w:rPr>
          <w:rFonts w:cstheme="minorHAnsi"/>
          <w:lang w:val="en-NZ"/>
        </w:rPr>
        <w:t>s</w:t>
      </w:r>
      <w:r w:rsidR="00F85870" w:rsidRPr="0086239A">
        <w:rPr>
          <w:rFonts w:cstheme="minorHAnsi"/>
          <w:lang w:val="en-NZ"/>
        </w:rPr>
        <w:t xml:space="preserve"> in 202</w:t>
      </w:r>
      <w:r w:rsidR="0000733A">
        <w:rPr>
          <w:rFonts w:cstheme="minorHAnsi"/>
          <w:lang w:val="en-NZ"/>
        </w:rPr>
        <w:t>5</w:t>
      </w:r>
      <w:r w:rsidR="00F85870" w:rsidRPr="0086239A">
        <w:rPr>
          <w:rFonts w:cstheme="minorHAnsi"/>
          <w:lang w:val="en-NZ"/>
        </w:rPr>
        <w:t xml:space="preserve"> as </w:t>
      </w:r>
      <w:r w:rsidR="000E1880">
        <w:rPr>
          <w:rFonts w:cstheme="minorHAnsi"/>
          <w:lang w:val="en-NZ"/>
        </w:rPr>
        <w:t xml:space="preserve">well as changes to the </w:t>
      </w:r>
      <w:r w:rsidR="0000733A">
        <w:rPr>
          <w:rFonts w:cstheme="minorHAnsi"/>
          <w:lang w:val="en-NZ"/>
        </w:rPr>
        <w:t>service</w:t>
      </w:r>
      <w:r w:rsidR="000E1880">
        <w:rPr>
          <w:rFonts w:cstheme="minorHAnsi"/>
          <w:lang w:val="en-NZ"/>
        </w:rPr>
        <w:t xml:space="preserve"> schedule</w:t>
      </w:r>
      <w:r w:rsidR="0000733A">
        <w:rPr>
          <w:rFonts w:cstheme="minorHAnsi"/>
          <w:lang w:val="en-NZ"/>
        </w:rPr>
        <w:t>s</w:t>
      </w:r>
      <w:r w:rsidRPr="0086239A">
        <w:rPr>
          <w:rFonts w:cstheme="minorHAnsi"/>
          <w:lang w:val="en-NZ"/>
        </w:rPr>
        <w:t>.</w:t>
      </w:r>
      <w:r w:rsidR="005137AB" w:rsidRPr="0086239A">
        <w:rPr>
          <w:rFonts w:cstheme="minorHAnsi"/>
          <w:lang w:val="en-NZ"/>
        </w:rPr>
        <w:t xml:space="preserve"> </w:t>
      </w:r>
      <w:r w:rsidR="0000733A">
        <w:rPr>
          <w:rFonts w:cstheme="minorHAnsi"/>
          <w:lang w:val="en-NZ"/>
        </w:rPr>
        <w:t xml:space="preserve">These are summarised in the table below. </w:t>
      </w:r>
    </w:p>
    <w:p w14:paraId="264ABF1B" w14:textId="77777777" w:rsidR="0077435C" w:rsidRPr="0086239A" w:rsidRDefault="0077435C" w:rsidP="0077435C">
      <w:pPr>
        <w:rPr>
          <w:rFonts w:cstheme="minorHAnsi"/>
          <w:lang w:val="en-NZ"/>
        </w:rPr>
      </w:pPr>
    </w:p>
    <w:tbl>
      <w:tblPr>
        <w:tblStyle w:val="TranspowerBlue"/>
        <w:tblW w:w="8890" w:type="dxa"/>
        <w:tblLook w:val="04A0" w:firstRow="1" w:lastRow="0" w:firstColumn="1" w:lastColumn="0" w:noHBand="0" w:noVBand="1"/>
      </w:tblPr>
      <w:tblGrid>
        <w:gridCol w:w="2326"/>
        <w:gridCol w:w="2671"/>
        <w:gridCol w:w="3893"/>
      </w:tblGrid>
      <w:tr w:rsidR="0077435C" w:rsidRPr="0086239A" w14:paraId="662FE95D" w14:textId="77777777" w:rsidTr="00311703">
        <w:trPr>
          <w:cnfStyle w:val="100000000000" w:firstRow="1" w:lastRow="0" w:firstColumn="0" w:lastColumn="0" w:oddVBand="0" w:evenVBand="0" w:oddHBand="0" w:evenHBand="0" w:firstRowFirstColumn="0" w:firstRowLastColumn="0" w:lastRowFirstColumn="0" w:lastRowLastColumn="0"/>
          <w:tblHeader/>
        </w:trPr>
        <w:tc>
          <w:tcPr>
            <w:tcW w:w="2326" w:type="dxa"/>
          </w:tcPr>
          <w:p w14:paraId="1C92261C" w14:textId="77777777" w:rsidR="0077435C" w:rsidRPr="0086239A" w:rsidRDefault="0077435C" w:rsidP="00482677">
            <w:pPr>
              <w:spacing w:line="360" w:lineRule="auto"/>
              <w:rPr>
                <w:rFonts w:asciiTheme="minorHAnsi" w:hAnsiTheme="minorHAnsi" w:cstheme="minorHAnsi"/>
                <w:b w:val="0"/>
                <w:bCs/>
                <w:lang w:val="en-NZ"/>
              </w:rPr>
            </w:pPr>
            <w:r w:rsidRPr="0086239A">
              <w:rPr>
                <w:rFonts w:asciiTheme="minorHAnsi" w:hAnsiTheme="minorHAnsi" w:cstheme="minorHAnsi"/>
                <w:bCs/>
                <w:lang w:val="en-NZ"/>
              </w:rPr>
              <w:t>Clause #</w:t>
            </w:r>
          </w:p>
        </w:tc>
        <w:tc>
          <w:tcPr>
            <w:tcW w:w="2671" w:type="dxa"/>
          </w:tcPr>
          <w:p w14:paraId="2DCCB599" w14:textId="77777777" w:rsidR="0077435C" w:rsidRPr="0086239A" w:rsidRDefault="0077435C" w:rsidP="00482677">
            <w:pPr>
              <w:rPr>
                <w:rFonts w:asciiTheme="minorHAnsi" w:hAnsiTheme="minorHAnsi" w:cstheme="minorHAnsi"/>
                <w:b w:val="0"/>
                <w:bCs/>
                <w:lang w:val="en-NZ"/>
              </w:rPr>
            </w:pPr>
            <w:r w:rsidRPr="0086239A">
              <w:rPr>
                <w:rFonts w:asciiTheme="minorHAnsi" w:hAnsiTheme="minorHAnsi" w:cstheme="minorHAnsi"/>
                <w:bCs/>
                <w:lang w:val="en-NZ"/>
              </w:rPr>
              <w:t>Description of Change</w:t>
            </w:r>
          </w:p>
        </w:tc>
        <w:tc>
          <w:tcPr>
            <w:tcW w:w="3893" w:type="dxa"/>
          </w:tcPr>
          <w:p w14:paraId="215F759E" w14:textId="77777777" w:rsidR="0077435C" w:rsidRPr="0086239A" w:rsidRDefault="0077435C" w:rsidP="00482677">
            <w:pPr>
              <w:rPr>
                <w:rFonts w:asciiTheme="minorHAnsi" w:hAnsiTheme="minorHAnsi" w:cstheme="minorHAnsi"/>
                <w:b w:val="0"/>
                <w:bCs/>
                <w:lang w:val="en-NZ"/>
              </w:rPr>
            </w:pPr>
            <w:r w:rsidRPr="0086239A">
              <w:rPr>
                <w:rFonts w:asciiTheme="minorHAnsi" w:hAnsiTheme="minorHAnsi" w:cstheme="minorHAnsi"/>
                <w:bCs/>
                <w:lang w:val="en-NZ"/>
              </w:rPr>
              <w:t>Rationale</w:t>
            </w:r>
          </w:p>
        </w:tc>
      </w:tr>
      <w:tr w:rsidR="00724B10" w:rsidRPr="0086239A" w14:paraId="741B4D21" w14:textId="77777777" w:rsidTr="009C1CD5">
        <w:tc>
          <w:tcPr>
            <w:tcW w:w="8890" w:type="dxa"/>
            <w:gridSpan w:val="3"/>
          </w:tcPr>
          <w:p w14:paraId="2D140547" w14:textId="54649D43" w:rsidR="00724B10" w:rsidRPr="000E5634" w:rsidRDefault="00724B10" w:rsidP="00724B10">
            <w:pPr>
              <w:spacing w:line="360" w:lineRule="auto"/>
              <w:rPr>
                <w:rFonts w:cstheme="minorHAnsi"/>
                <w:i/>
                <w:iCs/>
                <w:lang w:val="en-NZ"/>
              </w:rPr>
            </w:pPr>
            <w:r w:rsidRPr="000E5634">
              <w:rPr>
                <w:rFonts w:cstheme="minorHAnsi"/>
                <w:i/>
                <w:iCs/>
                <w:color w:val="000000"/>
                <w:lang w:val="en-NZ" w:eastAsia="en-NZ"/>
              </w:rPr>
              <w:t xml:space="preserve">Part </w:t>
            </w:r>
            <w:r w:rsidR="00606F23" w:rsidRPr="000E5634">
              <w:rPr>
                <w:rFonts w:cstheme="minorHAnsi"/>
                <w:i/>
                <w:iCs/>
                <w:color w:val="000000"/>
                <w:lang w:val="en-NZ" w:eastAsia="en-NZ"/>
              </w:rPr>
              <w:t>A - Foundation</w:t>
            </w:r>
          </w:p>
        </w:tc>
      </w:tr>
      <w:tr w:rsidR="00606F23" w:rsidRPr="0086239A" w14:paraId="365B8C9F"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31140A4D" w14:textId="1BD17D68" w:rsidR="00606F23" w:rsidRPr="000E5634" w:rsidRDefault="0075701E" w:rsidP="00724B10">
            <w:pPr>
              <w:jc w:val="right"/>
              <w:rPr>
                <w:rFonts w:cstheme="minorHAnsi"/>
                <w:color w:val="000000"/>
                <w:lang w:val="en-NZ" w:eastAsia="en-NZ"/>
              </w:rPr>
            </w:pPr>
            <w:r w:rsidRPr="000E5634">
              <w:rPr>
                <w:rFonts w:cstheme="minorHAnsi"/>
                <w:color w:val="000000"/>
                <w:lang w:val="en-NZ" w:eastAsia="en-NZ"/>
              </w:rPr>
              <w:t>1.1</w:t>
            </w:r>
          </w:p>
        </w:tc>
        <w:tc>
          <w:tcPr>
            <w:tcW w:w="2671" w:type="dxa"/>
            <w:noWrap/>
          </w:tcPr>
          <w:p w14:paraId="68DC00B7" w14:textId="1F8CEEF9" w:rsidR="00606F23" w:rsidRPr="000E5634" w:rsidRDefault="00606F23" w:rsidP="00724B10">
            <w:pPr>
              <w:rPr>
                <w:rFonts w:cstheme="minorHAnsi"/>
                <w:color w:val="000000"/>
                <w:lang w:val="en-NZ" w:eastAsia="en-NZ"/>
              </w:rPr>
            </w:pPr>
            <w:r w:rsidRPr="000E5634">
              <w:rPr>
                <w:rFonts w:cstheme="minorHAnsi"/>
                <w:color w:val="000000"/>
                <w:lang w:val="en-NZ" w:eastAsia="en-NZ"/>
              </w:rPr>
              <w:t xml:space="preserve">Addition of </w:t>
            </w:r>
            <w:r w:rsidR="0075701E" w:rsidRPr="000E5634">
              <w:rPr>
                <w:rFonts w:cstheme="minorHAnsi"/>
                <w:color w:val="000000"/>
                <w:lang w:val="en-NZ" w:eastAsia="en-NZ"/>
              </w:rPr>
              <w:t>NZBN Number</w:t>
            </w:r>
          </w:p>
        </w:tc>
        <w:tc>
          <w:tcPr>
            <w:tcW w:w="3893" w:type="dxa"/>
            <w:noWrap/>
          </w:tcPr>
          <w:p w14:paraId="5B145707" w14:textId="38FCE56F" w:rsidR="00606F23" w:rsidRPr="000E5634" w:rsidRDefault="004D6DDE" w:rsidP="00724B10">
            <w:pPr>
              <w:rPr>
                <w:rFonts w:cstheme="minorHAnsi"/>
                <w:color w:val="000000"/>
                <w:lang w:val="en-NZ" w:eastAsia="en-NZ"/>
              </w:rPr>
            </w:pPr>
            <w:r w:rsidRPr="000E5634">
              <w:rPr>
                <w:rFonts w:cstheme="minorHAnsi"/>
                <w:color w:val="000000"/>
                <w:lang w:val="en-NZ" w:eastAsia="en-NZ"/>
              </w:rPr>
              <w:t>Easier and more precise identification of companies.</w:t>
            </w:r>
          </w:p>
        </w:tc>
      </w:tr>
      <w:tr w:rsidR="00836020" w:rsidRPr="0086239A" w14:paraId="08BB5551" w14:textId="77777777" w:rsidTr="009C1CD5">
        <w:trPr>
          <w:trHeight w:val="300"/>
        </w:trPr>
        <w:tc>
          <w:tcPr>
            <w:tcW w:w="2326" w:type="dxa"/>
            <w:noWrap/>
          </w:tcPr>
          <w:p w14:paraId="284C7D0A" w14:textId="1636E741" w:rsidR="00836020" w:rsidRPr="000E5634" w:rsidRDefault="00836020" w:rsidP="00724B10">
            <w:pPr>
              <w:jc w:val="right"/>
              <w:rPr>
                <w:rFonts w:cstheme="minorHAnsi"/>
                <w:color w:val="000000"/>
                <w:lang w:val="en-NZ" w:eastAsia="en-NZ"/>
              </w:rPr>
            </w:pPr>
            <w:r w:rsidRPr="000E5634">
              <w:rPr>
                <w:rFonts w:cstheme="minorHAnsi"/>
                <w:color w:val="000000"/>
                <w:lang w:val="en-NZ" w:eastAsia="en-NZ"/>
              </w:rPr>
              <w:t>2.6</w:t>
            </w:r>
          </w:p>
        </w:tc>
        <w:tc>
          <w:tcPr>
            <w:tcW w:w="2671" w:type="dxa"/>
            <w:noWrap/>
          </w:tcPr>
          <w:p w14:paraId="1965A148" w14:textId="52B04BB9" w:rsidR="00836020" w:rsidRPr="000E5634" w:rsidRDefault="00836020" w:rsidP="00724B10">
            <w:pPr>
              <w:rPr>
                <w:rFonts w:cstheme="minorHAnsi"/>
                <w:color w:val="000000"/>
                <w:lang w:val="en-NZ" w:eastAsia="en-NZ"/>
              </w:rPr>
            </w:pPr>
            <w:r w:rsidRPr="000E5634">
              <w:rPr>
                <w:rFonts w:cstheme="minorHAnsi"/>
                <w:color w:val="000000"/>
                <w:lang w:val="en-NZ" w:eastAsia="en-NZ"/>
              </w:rPr>
              <w:t>Updated job title of Transpower contact person.</w:t>
            </w:r>
          </w:p>
        </w:tc>
        <w:tc>
          <w:tcPr>
            <w:tcW w:w="3893" w:type="dxa"/>
            <w:noWrap/>
          </w:tcPr>
          <w:p w14:paraId="6AE906EB" w14:textId="37305E69" w:rsidR="00836020" w:rsidRPr="000E5634" w:rsidRDefault="003046AD" w:rsidP="00724B10">
            <w:pPr>
              <w:rPr>
                <w:rFonts w:cstheme="minorHAnsi"/>
                <w:color w:val="000000"/>
                <w:lang w:val="en-NZ" w:eastAsia="en-NZ"/>
              </w:rPr>
            </w:pPr>
            <w:r w:rsidRPr="000E5634">
              <w:rPr>
                <w:rFonts w:cstheme="minorHAnsi"/>
                <w:color w:val="000000"/>
                <w:lang w:val="en-NZ" w:eastAsia="en-NZ"/>
              </w:rPr>
              <w:t>To reflect current contact person’s job title.</w:t>
            </w:r>
          </w:p>
        </w:tc>
      </w:tr>
      <w:tr w:rsidR="000054C3" w:rsidRPr="0086239A" w14:paraId="4C57A329"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4C349CA0" w14:textId="19BF483F" w:rsidR="000054C3" w:rsidRPr="000E5634" w:rsidRDefault="000054C3" w:rsidP="00724B10">
            <w:pPr>
              <w:jc w:val="right"/>
              <w:rPr>
                <w:rFonts w:cstheme="minorHAnsi"/>
                <w:color w:val="000000"/>
                <w:lang w:val="en-NZ" w:eastAsia="en-NZ"/>
              </w:rPr>
            </w:pPr>
            <w:r w:rsidRPr="000E5634">
              <w:rPr>
                <w:rFonts w:cstheme="minorHAnsi"/>
                <w:color w:val="000000"/>
                <w:lang w:val="en-NZ" w:eastAsia="en-NZ"/>
              </w:rPr>
              <w:t>4.4</w:t>
            </w:r>
          </w:p>
        </w:tc>
        <w:tc>
          <w:tcPr>
            <w:tcW w:w="2671" w:type="dxa"/>
            <w:noWrap/>
          </w:tcPr>
          <w:p w14:paraId="19697780" w14:textId="2ABD0ACB" w:rsidR="000054C3" w:rsidRPr="000E5634" w:rsidRDefault="000054C3" w:rsidP="00724B10">
            <w:pPr>
              <w:rPr>
                <w:rFonts w:cstheme="minorHAnsi"/>
                <w:color w:val="000000"/>
                <w:lang w:val="en-NZ" w:eastAsia="en-NZ"/>
              </w:rPr>
            </w:pPr>
            <w:r w:rsidRPr="000E5634">
              <w:rPr>
                <w:rFonts w:cstheme="minorHAnsi"/>
                <w:color w:val="000000"/>
                <w:lang w:val="en-NZ" w:eastAsia="en-NZ"/>
              </w:rPr>
              <w:t>Added list of schedules</w:t>
            </w:r>
            <w:r w:rsidR="00EE4941">
              <w:rPr>
                <w:rFonts w:cstheme="minorHAnsi"/>
                <w:color w:val="000000"/>
                <w:lang w:val="en-NZ" w:eastAsia="en-NZ"/>
              </w:rPr>
              <w:t xml:space="preserve"> </w:t>
            </w:r>
            <w:r w:rsidRPr="000E5634">
              <w:rPr>
                <w:rFonts w:cstheme="minorHAnsi"/>
                <w:color w:val="000000"/>
                <w:lang w:val="en-NZ" w:eastAsia="en-NZ"/>
              </w:rPr>
              <w:t>included in the present agreement</w:t>
            </w:r>
          </w:p>
        </w:tc>
        <w:tc>
          <w:tcPr>
            <w:tcW w:w="3893" w:type="dxa"/>
            <w:noWrap/>
          </w:tcPr>
          <w:p w14:paraId="7E1A2703" w14:textId="5BD84351" w:rsidR="000054C3" w:rsidRPr="000E5634" w:rsidRDefault="000054C3" w:rsidP="00724B10">
            <w:pPr>
              <w:rPr>
                <w:rFonts w:cstheme="minorHAnsi"/>
                <w:color w:val="000000"/>
                <w:lang w:val="en-NZ" w:eastAsia="en-NZ"/>
              </w:rPr>
            </w:pPr>
            <w:r w:rsidRPr="000E5634">
              <w:rPr>
                <w:rFonts w:cstheme="minorHAnsi"/>
                <w:color w:val="000000"/>
                <w:lang w:val="en-NZ" w:eastAsia="en-NZ"/>
              </w:rPr>
              <w:t>Clarity and ease of reference</w:t>
            </w:r>
            <w:r w:rsidR="00075886">
              <w:rPr>
                <w:rFonts w:cstheme="minorHAnsi"/>
                <w:color w:val="000000"/>
                <w:lang w:val="en-NZ" w:eastAsia="en-NZ"/>
              </w:rPr>
              <w:t>.</w:t>
            </w:r>
          </w:p>
        </w:tc>
      </w:tr>
      <w:tr w:rsidR="000F605B" w:rsidRPr="0086239A" w14:paraId="0CB7FF1A" w14:textId="77777777" w:rsidTr="009C1CD5">
        <w:trPr>
          <w:trHeight w:val="300"/>
        </w:trPr>
        <w:tc>
          <w:tcPr>
            <w:tcW w:w="8890" w:type="dxa"/>
            <w:gridSpan w:val="3"/>
            <w:noWrap/>
          </w:tcPr>
          <w:p w14:paraId="017BFD7B" w14:textId="07DE79BA" w:rsidR="000F605B" w:rsidRPr="00C72910" w:rsidRDefault="00377DF7" w:rsidP="00724B10">
            <w:pPr>
              <w:rPr>
                <w:rFonts w:cstheme="minorHAnsi"/>
                <w:i/>
                <w:iCs/>
                <w:color w:val="000000"/>
                <w:lang w:val="en-NZ" w:eastAsia="en-NZ"/>
              </w:rPr>
            </w:pPr>
            <w:r w:rsidRPr="00C72910">
              <w:rPr>
                <w:rFonts w:cstheme="minorHAnsi"/>
                <w:i/>
                <w:iCs/>
                <w:color w:val="000000"/>
                <w:lang w:val="en-NZ" w:eastAsia="en-NZ"/>
              </w:rPr>
              <w:t>Part A1</w:t>
            </w:r>
            <w:r w:rsidR="000E5634" w:rsidRPr="00C72910">
              <w:rPr>
                <w:rFonts w:cstheme="minorHAnsi"/>
                <w:i/>
                <w:iCs/>
                <w:color w:val="000000"/>
                <w:lang w:val="en-NZ" w:eastAsia="en-NZ"/>
              </w:rPr>
              <w:t xml:space="preserve"> </w:t>
            </w:r>
            <w:r w:rsidR="00EE4941" w:rsidRPr="00C72910">
              <w:rPr>
                <w:rFonts w:cstheme="minorHAnsi"/>
                <w:i/>
                <w:iCs/>
                <w:color w:val="000000"/>
                <w:lang w:val="en-NZ" w:eastAsia="en-NZ"/>
              </w:rPr>
              <w:t>– Glossary and Interpretation</w:t>
            </w:r>
          </w:p>
        </w:tc>
      </w:tr>
      <w:tr w:rsidR="001A6767" w:rsidRPr="0086239A" w14:paraId="3F255FCB"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09C235E4" w14:textId="15CB5671" w:rsidR="001A6767" w:rsidRPr="00C72910" w:rsidRDefault="0086381B" w:rsidP="00724B10">
            <w:pPr>
              <w:jc w:val="right"/>
              <w:rPr>
                <w:rFonts w:cstheme="minorHAnsi"/>
                <w:color w:val="000000"/>
                <w:lang w:val="en-NZ" w:eastAsia="en-NZ"/>
              </w:rPr>
            </w:pPr>
            <w:r w:rsidRPr="00C72910">
              <w:rPr>
                <w:rFonts w:cstheme="minorHAnsi"/>
                <w:color w:val="000000"/>
                <w:lang w:val="en-NZ" w:eastAsia="en-NZ"/>
              </w:rPr>
              <w:t>Definition of “Procurement Plan”</w:t>
            </w:r>
          </w:p>
        </w:tc>
        <w:tc>
          <w:tcPr>
            <w:tcW w:w="2671" w:type="dxa"/>
            <w:noWrap/>
          </w:tcPr>
          <w:p w14:paraId="7A9A21D2" w14:textId="19BEE430" w:rsidR="001A6767" w:rsidRPr="00C72910" w:rsidRDefault="0086381B" w:rsidP="00724B10">
            <w:pPr>
              <w:rPr>
                <w:rFonts w:cstheme="minorHAnsi"/>
                <w:color w:val="000000"/>
                <w:lang w:val="en-NZ" w:eastAsia="en-NZ"/>
              </w:rPr>
            </w:pPr>
            <w:r w:rsidRPr="00C72910">
              <w:rPr>
                <w:rFonts w:cstheme="minorHAnsi"/>
                <w:color w:val="000000"/>
                <w:lang w:val="en-NZ" w:eastAsia="en-NZ"/>
              </w:rPr>
              <w:t>Updated</w:t>
            </w:r>
            <w:r w:rsidR="00A65DFB" w:rsidRPr="00C72910">
              <w:rPr>
                <w:rFonts w:cstheme="minorHAnsi"/>
                <w:color w:val="000000"/>
                <w:lang w:val="en-NZ" w:eastAsia="en-NZ"/>
              </w:rPr>
              <w:t xml:space="preserve"> from “Procurement Plan </w:t>
            </w:r>
            <w:r w:rsidR="00410FEC" w:rsidRPr="00C72910">
              <w:rPr>
                <w:rFonts w:cstheme="minorHAnsi"/>
                <w:color w:val="000000"/>
                <w:lang w:val="en-NZ" w:eastAsia="en-NZ"/>
              </w:rPr>
              <w:t>commencing on 3 May 2022” to “Ancillary Services Procurement Plan commencing on 7 August 2025”</w:t>
            </w:r>
            <w:r w:rsidR="00DC57EF" w:rsidRPr="00C72910">
              <w:rPr>
                <w:rFonts w:cstheme="minorHAnsi"/>
                <w:color w:val="000000"/>
                <w:lang w:val="en-NZ" w:eastAsia="en-NZ"/>
              </w:rPr>
              <w:t xml:space="preserve">. </w:t>
            </w:r>
          </w:p>
        </w:tc>
        <w:tc>
          <w:tcPr>
            <w:tcW w:w="3893" w:type="dxa"/>
            <w:noWrap/>
          </w:tcPr>
          <w:p w14:paraId="06106CAA" w14:textId="02641F9A" w:rsidR="001A6767" w:rsidRPr="00C72910" w:rsidRDefault="00DC57EF" w:rsidP="00724B10">
            <w:pPr>
              <w:rPr>
                <w:rFonts w:cstheme="minorHAnsi"/>
                <w:color w:val="000000"/>
                <w:lang w:val="en-NZ" w:eastAsia="en-NZ"/>
              </w:rPr>
            </w:pPr>
            <w:r w:rsidRPr="00C72910">
              <w:rPr>
                <w:rFonts w:cstheme="minorHAnsi"/>
                <w:color w:val="000000"/>
                <w:lang w:val="en-NZ" w:eastAsia="en-NZ"/>
              </w:rPr>
              <w:t>Reflect full title of the Procurement Plan</w:t>
            </w:r>
            <w:r w:rsidR="00B74AC2" w:rsidRPr="00C72910">
              <w:rPr>
                <w:rFonts w:cstheme="minorHAnsi"/>
                <w:color w:val="000000"/>
                <w:lang w:val="en-NZ" w:eastAsia="en-NZ"/>
              </w:rPr>
              <w:t xml:space="preserve">. Reflect current version of the Procurement Plan. </w:t>
            </w:r>
          </w:p>
        </w:tc>
      </w:tr>
      <w:tr w:rsidR="00B74AC2" w:rsidRPr="0086239A" w14:paraId="633C8A2C" w14:textId="77777777" w:rsidTr="009C1CD5">
        <w:trPr>
          <w:trHeight w:val="300"/>
        </w:trPr>
        <w:tc>
          <w:tcPr>
            <w:tcW w:w="2326" w:type="dxa"/>
            <w:noWrap/>
          </w:tcPr>
          <w:p w14:paraId="35AE6D65" w14:textId="6C888D1E" w:rsidR="00B74AC2" w:rsidRPr="00C72910" w:rsidRDefault="002E4ED8" w:rsidP="00724B10">
            <w:pPr>
              <w:jc w:val="right"/>
              <w:rPr>
                <w:rFonts w:cstheme="minorHAnsi"/>
                <w:color w:val="000000"/>
                <w:lang w:val="en-NZ" w:eastAsia="en-NZ"/>
              </w:rPr>
            </w:pPr>
            <w:r w:rsidRPr="00C72910">
              <w:rPr>
                <w:rFonts w:cstheme="minorHAnsi"/>
                <w:color w:val="000000"/>
                <w:lang w:val="en-NZ" w:eastAsia="en-NZ"/>
              </w:rPr>
              <w:t>Definition</w:t>
            </w:r>
            <w:r w:rsidR="00DA4FA4" w:rsidRPr="00C72910">
              <w:rPr>
                <w:rFonts w:cstheme="minorHAnsi"/>
                <w:color w:val="000000"/>
                <w:lang w:val="en-NZ" w:eastAsia="en-NZ"/>
              </w:rPr>
              <w:t xml:space="preserve"> of “CPI”</w:t>
            </w:r>
          </w:p>
        </w:tc>
        <w:tc>
          <w:tcPr>
            <w:tcW w:w="2671" w:type="dxa"/>
            <w:noWrap/>
          </w:tcPr>
          <w:p w14:paraId="7FA782B8" w14:textId="0A3F224D" w:rsidR="00B74AC2" w:rsidRPr="00C72910" w:rsidRDefault="00DA4FA4" w:rsidP="00724B10">
            <w:pPr>
              <w:rPr>
                <w:rFonts w:cstheme="minorHAnsi"/>
                <w:color w:val="000000"/>
                <w:lang w:val="en-NZ" w:eastAsia="en-NZ"/>
              </w:rPr>
            </w:pPr>
            <w:r w:rsidRPr="00C72910">
              <w:rPr>
                <w:rFonts w:cstheme="minorHAnsi"/>
                <w:color w:val="000000"/>
                <w:lang w:val="en-NZ" w:eastAsia="en-NZ"/>
              </w:rPr>
              <w:t xml:space="preserve">Update </w:t>
            </w:r>
            <w:r w:rsidR="00C72910" w:rsidRPr="00C72910">
              <w:rPr>
                <w:rFonts w:cstheme="minorHAnsi"/>
                <w:color w:val="000000"/>
                <w:lang w:val="en-NZ" w:eastAsia="en-NZ"/>
              </w:rPr>
              <w:t>“Chartered Accountants Australia and New Zealand” to “Chartered Accountants Australia &amp; New Zealand”.</w:t>
            </w:r>
          </w:p>
        </w:tc>
        <w:tc>
          <w:tcPr>
            <w:tcW w:w="3893" w:type="dxa"/>
            <w:noWrap/>
          </w:tcPr>
          <w:p w14:paraId="584ED48A" w14:textId="671FCB2B" w:rsidR="00B74AC2" w:rsidRPr="00C72910" w:rsidRDefault="00C72910" w:rsidP="00724B10">
            <w:pPr>
              <w:rPr>
                <w:rFonts w:cstheme="minorHAnsi"/>
                <w:color w:val="000000"/>
                <w:lang w:val="en-NZ" w:eastAsia="en-NZ"/>
              </w:rPr>
            </w:pPr>
            <w:r>
              <w:rPr>
                <w:rFonts w:cstheme="minorHAnsi"/>
                <w:color w:val="000000"/>
                <w:lang w:val="en-NZ" w:eastAsia="en-NZ"/>
              </w:rPr>
              <w:t>Reflect exact name of the body referred to.</w:t>
            </w:r>
          </w:p>
        </w:tc>
      </w:tr>
      <w:tr w:rsidR="00C72910" w:rsidRPr="0086239A" w14:paraId="195AD92D"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2529A8E2" w14:textId="7BD7A499" w:rsidR="00C72910" w:rsidRPr="00C72910" w:rsidRDefault="00011289" w:rsidP="00724B10">
            <w:pPr>
              <w:jc w:val="right"/>
              <w:rPr>
                <w:rFonts w:cstheme="minorHAnsi"/>
                <w:color w:val="000000"/>
                <w:lang w:val="en-NZ" w:eastAsia="en-NZ"/>
              </w:rPr>
            </w:pPr>
            <w:r>
              <w:rPr>
                <w:rFonts w:cstheme="minorHAnsi"/>
                <w:color w:val="000000"/>
                <w:lang w:val="en-NZ" w:eastAsia="en-NZ"/>
              </w:rPr>
              <w:t>3.3(a)</w:t>
            </w:r>
          </w:p>
        </w:tc>
        <w:tc>
          <w:tcPr>
            <w:tcW w:w="2671" w:type="dxa"/>
            <w:noWrap/>
          </w:tcPr>
          <w:p w14:paraId="4A40B9B9" w14:textId="52E10030" w:rsidR="00C72910" w:rsidRPr="00C72910" w:rsidRDefault="000738CE" w:rsidP="00724B10">
            <w:pPr>
              <w:rPr>
                <w:rFonts w:cstheme="minorHAnsi"/>
                <w:color w:val="000000"/>
                <w:lang w:val="en-NZ" w:eastAsia="en-NZ"/>
              </w:rPr>
            </w:pPr>
            <w:r>
              <w:rPr>
                <w:rFonts w:cstheme="minorHAnsi"/>
                <w:color w:val="000000"/>
                <w:lang w:val="en-NZ" w:eastAsia="en-NZ"/>
              </w:rPr>
              <w:t>Minor rewording.</w:t>
            </w:r>
          </w:p>
        </w:tc>
        <w:tc>
          <w:tcPr>
            <w:tcW w:w="3893" w:type="dxa"/>
            <w:noWrap/>
          </w:tcPr>
          <w:p w14:paraId="3021BCF5" w14:textId="70D0B5A0" w:rsidR="00C72910" w:rsidRDefault="00A0103C" w:rsidP="00724B10">
            <w:pPr>
              <w:rPr>
                <w:rFonts w:cstheme="minorHAnsi"/>
                <w:color w:val="000000"/>
                <w:lang w:val="en-NZ" w:eastAsia="en-NZ"/>
              </w:rPr>
            </w:pPr>
            <w:r>
              <w:rPr>
                <w:rFonts w:cstheme="minorHAnsi"/>
                <w:color w:val="000000"/>
                <w:lang w:val="en-NZ" w:eastAsia="en-NZ"/>
              </w:rPr>
              <w:t>Readability and clarity.</w:t>
            </w:r>
          </w:p>
        </w:tc>
      </w:tr>
      <w:tr w:rsidR="00A0103C" w:rsidRPr="0086239A" w14:paraId="55675F49" w14:textId="77777777" w:rsidTr="009C1CD5">
        <w:trPr>
          <w:trHeight w:val="300"/>
        </w:trPr>
        <w:tc>
          <w:tcPr>
            <w:tcW w:w="2326" w:type="dxa"/>
            <w:noWrap/>
          </w:tcPr>
          <w:p w14:paraId="15178FEF" w14:textId="4E90EEAD" w:rsidR="00A0103C" w:rsidRDefault="007B0262" w:rsidP="00724B10">
            <w:pPr>
              <w:jc w:val="right"/>
              <w:rPr>
                <w:rFonts w:cstheme="minorHAnsi"/>
                <w:color w:val="000000"/>
                <w:lang w:val="en-NZ" w:eastAsia="en-NZ"/>
              </w:rPr>
            </w:pPr>
            <w:r>
              <w:rPr>
                <w:rFonts w:cstheme="minorHAnsi"/>
                <w:color w:val="000000"/>
                <w:lang w:val="en-NZ" w:eastAsia="en-NZ"/>
              </w:rPr>
              <w:t>3.10</w:t>
            </w:r>
          </w:p>
        </w:tc>
        <w:tc>
          <w:tcPr>
            <w:tcW w:w="2671" w:type="dxa"/>
            <w:noWrap/>
          </w:tcPr>
          <w:p w14:paraId="43F97A13" w14:textId="1509B059" w:rsidR="00A0103C" w:rsidRDefault="007B0262" w:rsidP="00724B10">
            <w:pPr>
              <w:rPr>
                <w:rFonts w:cstheme="minorHAnsi"/>
                <w:color w:val="000000"/>
                <w:lang w:val="en-NZ" w:eastAsia="en-NZ"/>
              </w:rPr>
            </w:pPr>
            <w:r>
              <w:rPr>
                <w:rFonts w:cstheme="minorHAnsi"/>
                <w:color w:val="000000"/>
                <w:lang w:val="en-NZ" w:eastAsia="en-NZ"/>
              </w:rPr>
              <w:t xml:space="preserve">Remove </w:t>
            </w:r>
            <w:r w:rsidR="00A809FD">
              <w:rPr>
                <w:rFonts w:cstheme="minorHAnsi"/>
                <w:color w:val="000000"/>
                <w:lang w:val="en-NZ" w:eastAsia="en-NZ"/>
              </w:rPr>
              <w:t>mention of statutes referenced “in this clause 3.10”.</w:t>
            </w:r>
          </w:p>
        </w:tc>
        <w:tc>
          <w:tcPr>
            <w:tcW w:w="3893" w:type="dxa"/>
            <w:noWrap/>
          </w:tcPr>
          <w:p w14:paraId="54CCF1DC" w14:textId="62400721" w:rsidR="00A0103C" w:rsidRDefault="00815E36" w:rsidP="00724B10">
            <w:pPr>
              <w:rPr>
                <w:rFonts w:cstheme="minorHAnsi"/>
                <w:color w:val="000000"/>
                <w:lang w:val="en-NZ" w:eastAsia="en-NZ"/>
              </w:rPr>
            </w:pPr>
            <w:r>
              <w:rPr>
                <w:rFonts w:cstheme="minorHAnsi"/>
                <w:color w:val="000000"/>
                <w:lang w:val="en-NZ" w:eastAsia="en-NZ"/>
              </w:rPr>
              <w:t>U</w:t>
            </w:r>
            <w:r w:rsidR="00A809FD">
              <w:rPr>
                <w:rFonts w:cstheme="minorHAnsi"/>
                <w:color w:val="000000"/>
                <w:lang w:val="en-NZ" w:eastAsia="en-NZ"/>
              </w:rPr>
              <w:t>nnecessary; there are no</w:t>
            </w:r>
            <w:r>
              <w:rPr>
                <w:rFonts w:cstheme="minorHAnsi"/>
                <w:color w:val="000000"/>
                <w:lang w:val="en-NZ" w:eastAsia="en-NZ"/>
              </w:rPr>
              <w:t xml:space="preserve"> statutory references</w:t>
            </w:r>
            <w:r w:rsidR="00A809FD">
              <w:rPr>
                <w:rFonts w:cstheme="minorHAnsi"/>
                <w:color w:val="000000"/>
                <w:lang w:val="en-NZ" w:eastAsia="en-NZ"/>
              </w:rPr>
              <w:t xml:space="preserve"> in clause 3.10. </w:t>
            </w:r>
          </w:p>
        </w:tc>
      </w:tr>
      <w:tr w:rsidR="000F605B" w:rsidRPr="0086239A" w14:paraId="625CD77F"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8890" w:type="dxa"/>
            <w:gridSpan w:val="3"/>
            <w:noWrap/>
          </w:tcPr>
          <w:p w14:paraId="007D4F6E" w14:textId="4E0110A0" w:rsidR="000F605B" w:rsidRPr="00EE4941" w:rsidRDefault="00377DF7" w:rsidP="00724B10">
            <w:pPr>
              <w:rPr>
                <w:rFonts w:cstheme="minorHAnsi"/>
                <w:i/>
                <w:iCs/>
                <w:color w:val="000000"/>
                <w:highlight w:val="yellow"/>
                <w:lang w:val="en-NZ" w:eastAsia="en-NZ"/>
              </w:rPr>
            </w:pPr>
            <w:r w:rsidRPr="00E87EAD">
              <w:rPr>
                <w:rFonts w:cstheme="minorHAnsi"/>
                <w:i/>
                <w:iCs/>
                <w:color w:val="000000"/>
                <w:lang w:val="en-NZ" w:eastAsia="en-NZ"/>
              </w:rPr>
              <w:lastRenderedPageBreak/>
              <w:t xml:space="preserve">Part </w:t>
            </w:r>
            <w:r w:rsidR="00403C5F" w:rsidRPr="00E87EAD">
              <w:rPr>
                <w:rFonts w:cstheme="minorHAnsi"/>
                <w:i/>
                <w:iCs/>
                <w:color w:val="000000"/>
                <w:lang w:val="en-NZ" w:eastAsia="en-NZ"/>
              </w:rPr>
              <w:t>A2</w:t>
            </w:r>
            <w:r w:rsidR="00EE4941" w:rsidRPr="00E87EAD">
              <w:rPr>
                <w:rFonts w:cstheme="minorHAnsi"/>
                <w:i/>
                <w:iCs/>
                <w:color w:val="000000"/>
                <w:lang w:val="en-NZ" w:eastAsia="en-NZ"/>
              </w:rPr>
              <w:t xml:space="preserve"> – General Terms</w:t>
            </w:r>
          </w:p>
        </w:tc>
      </w:tr>
      <w:tr w:rsidR="001A6767" w:rsidRPr="0086239A" w14:paraId="739EB188" w14:textId="77777777" w:rsidTr="009C1CD5">
        <w:trPr>
          <w:trHeight w:val="300"/>
        </w:trPr>
        <w:tc>
          <w:tcPr>
            <w:tcW w:w="2326" w:type="dxa"/>
            <w:noWrap/>
          </w:tcPr>
          <w:p w14:paraId="1EC4073F" w14:textId="4E31CAC1" w:rsidR="001A6767" w:rsidRPr="005550CB" w:rsidRDefault="005550CB" w:rsidP="00724B10">
            <w:pPr>
              <w:jc w:val="right"/>
              <w:rPr>
                <w:rFonts w:cstheme="minorHAnsi"/>
                <w:color w:val="000000"/>
                <w:lang w:val="en-NZ" w:eastAsia="en-NZ"/>
              </w:rPr>
            </w:pPr>
            <w:r w:rsidRPr="005550CB">
              <w:rPr>
                <w:rFonts w:cstheme="minorHAnsi"/>
                <w:color w:val="000000"/>
                <w:lang w:val="en-NZ" w:eastAsia="en-NZ"/>
              </w:rPr>
              <w:t>1.1(b)</w:t>
            </w:r>
          </w:p>
        </w:tc>
        <w:tc>
          <w:tcPr>
            <w:tcW w:w="2671" w:type="dxa"/>
            <w:noWrap/>
          </w:tcPr>
          <w:p w14:paraId="6156AE3D" w14:textId="10812FE4" w:rsidR="001A6767" w:rsidRPr="005550CB" w:rsidRDefault="0034646D" w:rsidP="00724B10">
            <w:pPr>
              <w:rPr>
                <w:rFonts w:cstheme="minorHAnsi"/>
                <w:color w:val="000000"/>
                <w:lang w:val="en-NZ" w:eastAsia="en-NZ"/>
              </w:rPr>
            </w:pPr>
            <w:r>
              <w:rPr>
                <w:rFonts w:cstheme="minorHAnsi"/>
                <w:color w:val="000000"/>
                <w:lang w:val="en-NZ" w:eastAsia="en-NZ"/>
              </w:rPr>
              <w:t xml:space="preserve">Added requirement to test and maintain equipment, and to ensure </w:t>
            </w:r>
            <w:r w:rsidR="00A33700">
              <w:rPr>
                <w:rFonts w:cstheme="minorHAnsi"/>
                <w:color w:val="000000"/>
                <w:lang w:val="en-NZ" w:eastAsia="en-NZ"/>
              </w:rPr>
              <w:t>operators are trained</w:t>
            </w:r>
            <w:r w:rsidR="00C847A5">
              <w:rPr>
                <w:rFonts w:cstheme="minorHAnsi"/>
                <w:color w:val="000000"/>
                <w:lang w:val="en-NZ" w:eastAsia="en-NZ"/>
              </w:rPr>
              <w:t xml:space="preserve"> in accordance with Good Industry Practice</w:t>
            </w:r>
            <w:r w:rsidR="00A33700">
              <w:rPr>
                <w:rFonts w:cstheme="minorHAnsi"/>
                <w:color w:val="000000"/>
                <w:lang w:val="en-NZ" w:eastAsia="en-NZ"/>
              </w:rPr>
              <w:t>.</w:t>
            </w:r>
            <w:r>
              <w:rPr>
                <w:rFonts w:cstheme="minorHAnsi"/>
                <w:color w:val="000000"/>
                <w:lang w:val="en-NZ" w:eastAsia="en-NZ"/>
              </w:rPr>
              <w:t xml:space="preserve"> </w:t>
            </w:r>
          </w:p>
        </w:tc>
        <w:tc>
          <w:tcPr>
            <w:tcW w:w="3893" w:type="dxa"/>
            <w:noWrap/>
          </w:tcPr>
          <w:p w14:paraId="55673665" w14:textId="26C31BC8" w:rsidR="001A6767" w:rsidRPr="005550CB" w:rsidRDefault="00A33700" w:rsidP="00724B10">
            <w:pPr>
              <w:rPr>
                <w:rFonts w:cstheme="minorHAnsi"/>
                <w:color w:val="000000"/>
                <w:lang w:val="en-NZ" w:eastAsia="en-NZ"/>
              </w:rPr>
            </w:pPr>
            <w:r>
              <w:rPr>
                <w:rFonts w:cstheme="minorHAnsi"/>
                <w:color w:val="000000"/>
                <w:lang w:val="en-NZ" w:eastAsia="en-NZ"/>
              </w:rPr>
              <w:t xml:space="preserve">These requirements were previously covered in the schedules and have been moved here for readability and completeness. Requirement to test has been made explicit </w:t>
            </w:r>
            <w:r w:rsidR="00DC13B4">
              <w:rPr>
                <w:rFonts w:cstheme="minorHAnsi"/>
                <w:color w:val="000000"/>
                <w:lang w:val="en-NZ" w:eastAsia="en-NZ"/>
              </w:rPr>
              <w:t xml:space="preserve">here for clarity. </w:t>
            </w:r>
          </w:p>
        </w:tc>
      </w:tr>
      <w:tr w:rsidR="00F26162" w:rsidRPr="0086239A" w14:paraId="32EA2F45"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A0B4059" w14:textId="3D81CDA6" w:rsidR="00F26162" w:rsidRPr="005550CB" w:rsidRDefault="003C19EC" w:rsidP="00724B10">
            <w:pPr>
              <w:jc w:val="right"/>
              <w:rPr>
                <w:rFonts w:cstheme="minorHAnsi"/>
                <w:color w:val="000000"/>
                <w:lang w:val="en-NZ" w:eastAsia="en-NZ"/>
              </w:rPr>
            </w:pPr>
            <w:r>
              <w:rPr>
                <w:rFonts w:cstheme="minorHAnsi"/>
                <w:color w:val="000000"/>
                <w:lang w:val="en-NZ" w:eastAsia="en-NZ"/>
              </w:rPr>
              <w:t>3.3(a)(ii)</w:t>
            </w:r>
          </w:p>
        </w:tc>
        <w:tc>
          <w:tcPr>
            <w:tcW w:w="2671" w:type="dxa"/>
            <w:noWrap/>
          </w:tcPr>
          <w:p w14:paraId="3CB05BB7" w14:textId="5D3E5643" w:rsidR="00F26162" w:rsidRPr="005550CB" w:rsidRDefault="00416132" w:rsidP="00724B10">
            <w:pPr>
              <w:rPr>
                <w:rFonts w:cstheme="minorHAnsi"/>
                <w:color w:val="000000"/>
                <w:lang w:val="en-NZ" w:eastAsia="en-NZ"/>
              </w:rPr>
            </w:pPr>
            <w:r>
              <w:rPr>
                <w:rFonts w:cstheme="minorHAnsi"/>
                <w:color w:val="000000"/>
                <w:lang w:val="en-NZ" w:eastAsia="en-NZ"/>
              </w:rPr>
              <w:t xml:space="preserve">Add wording to clarify that restoring </w:t>
            </w:r>
            <w:r w:rsidR="00F81412">
              <w:rPr>
                <w:rFonts w:cstheme="minorHAnsi"/>
                <w:color w:val="000000"/>
                <w:lang w:val="en-NZ" w:eastAsia="en-NZ"/>
              </w:rPr>
              <w:t>I</w:t>
            </w:r>
            <w:r>
              <w:rPr>
                <w:rFonts w:cstheme="minorHAnsi"/>
                <w:color w:val="000000"/>
                <w:lang w:val="en-NZ" w:eastAsia="en-NZ"/>
              </w:rPr>
              <w:t xml:space="preserve">nterruptible </w:t>
            </w:r>
            <w:r w:rsidR="00F81412">
              <w:rPr>
                <w:rFonts w:cstheme="minorHAnsi"/>
                <w:color w:val="000000"/>
                <w:lang w:val="en-NZ" w:eastAsia="en-NZ"/>
              </w:rPr>
              <w:t>L</w:t>
            </w:r>
            <w:r>
              <w:rPr>
                <w:rFonts w:cstheme="minorHAnsi"/>
                <w:color w:val="000000"/>
                <w:lang w:val="en-NZ" w:eastAsia="en-NZ"/>
              </w:rPr>
              <w:t xml:space="preserve">oad without a </w:t>
            </w:r>
            <w:r w:rsidR="00F81412">
              <w:rPr>
                <w:rFonts w:cstheme="minorHAnsi"/>
                <w:color w:val="000000"/>
                <w:lang w:val="en-NZ" w:eastAsia="en-NZ"/>
              </w:rPr>
              <w:t>D</w:t>
            </w:r>
            <w:r>
              <w:rPr>
                <w:rFonts w:cstheme="minorHAnsi"/>
                <w:color w:val="000000"/>
                <w:lang w:val="en-NZ" w:eastAsia="en-NZ"/>
              </w:rPr>
              <w:t xml:space="preserve">ispatch </w:t>
            </w:r>
            <w:r w:rsidR="00F81412">
              <w:rPr>
                <w:rFonts w:cstheme="minorHAnsi"/>
                <w:color w:val="000000"/>
                <w:lang w:val="en-NZ" w:eastAsia="en-NZ"/>
              </w:rPr>
              <w:t>I</w:t>
            </w:r>
            <w:r>
              <w:rPr>
                <w:rFonts w:cstheme="minorHAnsi"/>
                <w:color w:val="000000"/>
                <w:lang w:val="en-NZ" w:eastAsia="en-NZ"/>
              </w:rPr>
              <w:t>nstruction constitutes</w:t>
            </w:r>
            <w:r w:rsidR="00F81412">
              <w:rPr>
                <w:rFonts w:cstheme="minorHAnsi"/>
                <w:color w:val="000000"/>
                <w:lang w:val="en-NZ" w:eastAsia="en-NZ"/>
              </w:rPr>
              <w:t xml:space="preserve"> a failure to comply with Dispatch Instructions, for the purpose of these contracts. </w:t>
            </w:r>
          </w:p>
        </w:tc>
        <w:tc>
          <w:tcPr>
            <w:tcW w:w="3893" w:type="dxa"/>
            <w:noWrap/>
          </w:tcPr>
          <w:p w14:paraId="54BB5CF6" w14:textId="738AA9C5" w:rsidR="00F26162" w:rsidRPr="005550CB" w:rsidRDefault="004065E6" w:rsidP="00724B10">
            <w:pPr>
              <w:rPr>
                <w:rFonts w:cstheme="minorHAnsi"/>
                <w:color w:val="000000"/>
                <w:lang w:val="en-NZ" w:eastAsia="en-NZ"/>
              </w:rPr>
            </w:pPr>
            <w:r>
              <w:rPr>
                <w:rFonts w:cstheme="minorHAnsi"/>
                <w:color w:val="000000"/>
                <w:lang w:val="en-NZ" w:eastAsia="en-NZ"/>
              </w:rPr>
              <w:t xml:space="preserve">Interruptible Load </w:t>
            </w:r>
            <w:r w:rsidR="003A2BB4">
              <w:rPr>
                <w:rFonts w:cstheme="minorHAnsi"/>
                <w:color w:val="000000"/>
                <w:lang w:val="en-NZ" w:eastAsia="en-NZ"/>
              </w:rPr>
              <w:t xml:space="preserve">should not be restored in conflict with Dispatch Instructions. Addition </w:t>
            </w:r>
            <w:r w:rsidR="003A1357">
              <w:rPr>
                <w:rFonts w:cstheme="minorHAnsi"/>
                <w:color w:val="000000"/>
                <w:lang w:val="en-NZ" w:eastAsia="en-NZ"/>
              </w:rPr>
              <w:t>of wording clarifies this.</w:t>
            </w:r>
          </w:p>
        </w:tc>
      </w:tr>
      <w:tr w:rsidR="00F26162" w:rsidRPr="0086239A" w14:paraId="145E2C60" w14:textId="77777777" w:rsidTr="009C1CD5">
        <w:trPr>
          <w:trHeight w:val="300"/>
        </w:trPr>
        <w:tc>
          <w:tcPr>
            <w:tcW w:w="2326" w:type="dxa"/>
            <w:noWrap/>
          </w:tcPr>
          <w:p w14:paraId="09ECD261" w14:textId="28E0FBBA" w:rsidR="00F26162" w:rsidRPr="005550CB" w:rsidRDefault="00EC3883" w:rsidP="00724B10">
            <w:pPr>
              <w:jc w:val="right"/>
              <w:rPr>
                <w:rFonts w:cstheme="minorHAnsi"/>
                <w:color w:val="000000"/>
                <w:lang w:val="en-NZ" w:eastAsia="en-NZ"/>
              </w:rPr>
            </w:pPr>
            <w:r>
              <w:rPr>
                <w:rFonts w:cstheme="minorHAnsi"/>
                <w:color w:val="000000"/>
                <w:lang w:val="en-NZ" w:eastAsia="en-NZ"/>
              </w:rPr>
              <w:t>3.3(a)</w:t>
            </w:r>
          </w:p>
        </w:tc>
        <w:tc>
          <w:tcPr>
            <w:tcW w:w="2671" w:type="dxa"/>
            <w:noWrap/>
          </w:tcPr>
          <w:p w14:paraId="5D4F8D02" w14:textId="0D809EEA" w:rsidR="00F26162" w:rsidRPr="005550CB" w:rsidRDefault="00744A9C" w:rsidP="00724B10">
            <w:pPr>
              <w:rPr>
                <w:rFonts w:cstheme="minorHAnsi"/>
                <w:color w:val="000000"/>
                <w:lang w:val="en-NZ" w:eastAsia="en-NZ"/>
              </w:rPr>
            </w:pPr>
            <w:r>
              <w:rPr>
                <w:rFonts w:cstheme="minorHAnsi"/>
                <w:color w:val="000000"/>
                <w:lang w:val="en-NZ" w:eastAsia="en-NZ"/>
              </w:rPr>
              <w:t>System Operator is now required to give notice within 40 Business Days of the System Operator becoming aware of a failure, rather than within 40 Business Days of the failure itself.</w:t>
            </w:r>
          </w:p>
        </w:tc>
        <w:tc>
          <w:tcPr>
            <w:tcW w:w="3893" w:type="dxa"/>
            <w:noWrap/>
          </w:tcPr>
          <w:p w14:paraId="4FE1614A" w14:textId="0ADA1FD4" w:rsidR="00F26162" w:rsidRPr="005550CB" w:rsidRDefault="00744A9C" w:rsidP="00724B10">
            <w:pPr>
              <w:rPr>
                <w:rFonts w:cstheme="minorHAnsi"/>
                <w:color w:val="000000"/>
                <w:lang w:val="en-NZ" w:eastAsia="en-NZ"/>
              </w:rPr>
            </w:pPr>
            <w:r>
              <w:rPr>
                <w:rFonts w:cstheme="minorHAnsi"/>
                <w:color w:val="000000"/>
                <w:lang w:val="en-NZ" w:eastAsia="en-NZ"/>
              </w:rPr>
              <w:t xml:space="preserve">Ensures the System Operator can </w:t>
            </w:r>
            <w:proofErr w:type="gramStart"/>
            <w:r>
              <w:rPr>
                <w:rFonts w:cstheme="minorHAnsi"/>
                <w:color w:val="000000"/>
                <w:lang w:val="en-NZ" w:eastAsia="en-NZ"/>
              </w:rPr>
              <w:t>take action</w:t>
            </w:r>
            <w:proofErr w:type="gramEnd"/>
            <w:r>
              <w:rPr>
                <w:rFonts w:cstheme="minorHAnsi"/>
                <w:color w:val="000000"/>
                <w:lang w:val="en-NZ" w:eastAsia="en-NZ"/>
              </w:rPr>
              <w:t xml:space="preserve"> even in the case where an Ancillary Service Agent did not notify them of, or did not become aware of, a failure within the 40 Business Day period.  </w:t>
            </w:r>
          </w:p>
        </w:tc>
      </w:tr>
      <w:tr w:rsidR="00F26162" w:rsidRPr="0086239A" w14:paraId="2F59871E"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9F0CCF7" w14:textId="3E3FFFFD" w:rsidR="00F26162" w:rsidRPr="005550CB" w:rsidRDefault="000D58F2" w:rsidP="00724B10">
            <w:pPr>
              <w:jc w:val="right"/>
              <w:rPr>
                <w:rFonts w:cstheme="minorHAnsi"/>
                <w:color w:val="000000"/>
                <w:lang w:val="en-NZ" w:eastAsia="en-NZ"/>
              </w:rPr>
            </w:pPr>
            <w:r>
              <w:rPr>
                <w:rFonts w:cstheme="minorHAnsi"/>
                <w:color w:val="000000"/>
                <w:lang w:val="en-NZ" w:eastAsia="en-NZ"/>
              </w:rPr>
              <w:t>3.3(d)</w:t>
            </w:r>
          </w:p>
        </w:tc>
        <w:tc>
          <w:tcPr>
            <w:tcW w:w="2671" w:type="dxa"/>
            <w:noWrap/>
          </w:tcPr>
          <w:p w14:paraId="45F3DB00" w14:textId="1988B327" w:rsidR="00F26162" w:rsidRPr="005550CB" w:rsidRDefault="00B90390" w:rsidP="00724B10">
            <w:pPr>
              <w:rPr>
                <w:rFonts w:cstheme="minorHAnsi"/>
                <w:color w:val="000000"/>
                <w:lang w:val="en-NZ" w:eastAsia="en-NZ"/>
              </w:rPr>
            </w:pPr>
            <w:r>
              <w:rPr>
                <w:rFonts w:cstheme="minorHAnsi"/>
                <w:color w:val="000000"/>
                <w:lang w:val="en-NZ" w:eastAsia="en-NZ"/>
              </w:rPr>
              <w:t>Addition of 3.3(d)</w:t>
            </w:r>
            <w:r w:rsidR="0022551B">
              <w:rPr>
                <w:rFonts w:cstheme="minorHAnsi"/>
                <w:color w:val="000000"/>
                <w:lang w:val="en-NZ" w:eastAsia="en-NZ"/>
              </w:rPr>
              <w:t xml:space="preserve">(v) and 3.3(d)(vi). </w:t>
            </w:r>
            <w:r w:rsidR="003D145B">
              <w:rPr>
                <w:rFonts w:cstheme="minorHAnsi"/>
                <w:color w:val="000000"/>
                <w:lang w:val="en-NZ" w:eastAsia="en-NZ"/>
              </w:rPr>
              <w:t xml:space="preserve">Minor rewording. </w:t>
            </w:r>
          </w:p>
        </w:tc>
        <w:tc>
          <w:tcPr>
            <w:tcW w:w="3893" w:type="dxa"/>
            <w:noWrap/>
          </w:tcPr>
          <w:p w14:paraId="37255C7A" w14:textId="5D93AF63" w:rsidR="00F26162" w:rsidRPr="005550CB" w:rsidRDefault="0022551B" w:rsidP="00724B10">
            <w:pPr>
              <w:rPr>
                <w:rFonts w:cstheme="minorHAnsi"/>
                <w:color w:val="000000"/>
                <w:lang w:val="en-NZ" w:eastAsia="en-NZ"/>
              </w:rPr>
            </w:pPr>
            <w:r>
              <w:rPr>
                <w:rFonts w:cstheme="minorHAnsi"/>
                <w:color w:val="000000"/>
                <w:lang w:val="en-NZ" w:eastAsia="en-NZ"/>
              </w:rPr>
              <w:t xml:space="preserve">For consistency with change to 3.3(a) above. </w:t>
            </w:r>
          </w:p>
        </w:tc>
      </w:tr>
      <w:tr w:rsidR="00F26162" w:rsidRPr="0086239A" w14:paraId="141E7D54" w14:textId="77777777" w:rsidTr="009C1CD5">
        <w:trPr>
          <w:trHeight w:val="300"/>
        </w:trPr>
        <w:tc>
          <w:tcPr>
            <w:tcW w:w="2326" w:type="dxa"/>
            <w:noWrap/>
          </w:tcPr>
          <w:p w14:paraId="1334C87D" w14:textId="72388B3B" w:rsidR="00F26162" w:rsidRPr="005550CB" w:rsidRDefault="00295FFC" w:rsidP="00724B10">
            <w:pPr>
              <w:jc w:val="right"/>
              <w:rPr>
                <w:rFonts w:cstheme="minorHAnsi"/>
                <w:color w:val="000000"/>
                <w:lang w:val="en-NZ" w:eastAsia="en-NZ"/>
              </w:rPr>
            </w:pPr>
            <w:r>
              <w:rPr>
                <w:rFonts w:cstheme="minorHAnsi"/>
                <w:color w:val="000000"/>
                <w:lang w:val="en-NZ" w:eastAsia="en-NZ"/>
              </w:rPr>
              <w:t>4.2</w:t>
            </w:r>
          </w:p>
        </w:tc>
        <w:tc>
          <w:tcPr>
            <w:tcW w:w="2671" w:type="dxa"/>
            <w:noWrap/>
          </w:tcPr>
          <w:p w14:paraId="6AFC2741" w14:textId="4A8870DC" w:rsidR="00F26162" w:rsidRPr="005550CB" w:rsidRDefault="00DE2D75" w:rsidP="00724B10">
            <w:pPr>
              <w:rPr>
                <w:rFonts w:cstheme="minorHAnsi"/>
                <w:color w:val="000000"/>
                <w:lang w:val="en-NZ" w:eastAsia="en-NZ"/>
              </w:rPr>
            </w:pPr>
            <w:r>
              <w:rPr>
                <w:rFonts w:cstheme="minorHAnsi"/>
                <w:color w:val="000000"/>
                <w:lang w:val="en-NZ" w:eastAsia="en-NZ"/>
              </w:rPr>
              <w:t xml:space="preserve">Added requirement for data to be provided in a format </w:t>
            </w:r>
            <w:r w:rsidR="00030FA9">
              <w:rPr>
                <w:rFonts w:cstheme="minorHAnsi"/>
                <w:color w:val="000000"/>
                <w:lang w:val="en-NZ" w:eastAsia="en-NZ"/>
              </w:rPr>
              <w:t xml:space="preserve">reasonably required by </w:t>
            </w:r>
            <w:r>
              <w:rPr>
                <w:rFonts w:cstheme="minorHAnsi"/>
                <w:color w:val="000000"/>
                <w:lang w:val="en-NZ" w:eastAsia="en-NZ"/>
              </w:rPr>
              <w:t xml:space="preserve">the System Operator. </w:t>
            </w:r>
          </w:p>
        </w:tc>
        <w:tc>
          <w:tcPr>
            <w:tcW w:w="3893" w:type="dxa"/>
            <w:noWrap/>
          </w:tcPr>
          <w:p w14:paraId="667AE7E1" w14:textId="4DB7B0A3" w:rsidR="00F26162" w:rsidRPr="005550CB" w:rsidRDefault="003F2C71" w:rsidP="00724B10">
            <w:pPr>
              <w:rPr>
                <w:rFonts w:cstheme="minorHAnsi"/>
                <w:color w:val="000000"/>
                <w:lang w:val="en-NZ" w:eastAsia="en-NZ"/>
              </w:rPr>
            </w:pPr>
            <w:r>
              <w:rPr>
                <w:rFonts w:cstheme="minorHAnsi"/>
                <w:color w:val="000000"/>
                <w:lang w:val="en-NZ" w:eastAsia="en-NZ"/>
              </w:rPr>
              <w:t xml:space="preserve">For </w:t>
            </w:r>
            <w:r w:rsidR="005A3E76">
              <w:rPr>
                <w:rFonts w:cstheme="minorHAnsi"/>
                <w:color w:val="000000"/>
                <w:lang w:val="en-NZ" w:eastAsia="en-NZ"/>
              </w:rPr>
              <w:t xml:space="preserve">clarity and completeness. </w:t>
            </w:r>
          </w:p>
        </w:tc>
      </w:tr>
      <w:tr w:rsidR="00E80418" w:rsidRPr="0086239A" w14:paraId="4D40B68B"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04F615C8" w14:textId="2E648B8D" w:rsidR="00E80418" w:rsidRDefault="00E80418" w:rsidP="00724B10">
            <w:pPr>
              <w:jc w:val="right"/>
              <w:rPr>
                <w:rFonts w:cstheme="minorHAnsi"/>
                <w:color w:val="000000"/>
                <w:lang w:val="en-NZ" w:eastAsia="en-NZ"/>
              </w:rPr>
            </w:pPr>
            <w:r>
              <w:rPr>
                <w:rFonts w:cstheme="minorHAnsi"/>
                <w:color w:val="000000"/>
                <w:lang w:val="en-NZ" w:eastAsia="en-NZ"/>
              </w:rPr>
              <w:t>4.9</w:t>
            </w:r>
          </w:p>
        </w:tc>
        <w:tc>
          <w:tcPr>
            <w:tcW w:w="2671" w:type="dxa"/>
            <w:noWrap/>
          </w:tcPr>
          <w:p w14:paraId="6FAE555F" w14:textId="4A9AFECB" w:rsidR="00E80418" w:rsidRDefault="0062398C" w:rsidP="00724B10">
            <w:pPr>
              <w:rPr>
                <w:rFonts w:cstheme="minorHAnsi"/>
                <w:color w:val="000000"/>
                <w:lang w:val="en-NZ" w:eastAsia="en-NZ"/>
              </w:rPr>
            </w:pPr>
            <w:r>
              <w:rPr>
                <w:rFonts w:cstheme="minorHAnsi"/>
                <w:color w:val="000000"/>
                <w:lang w:val="en-NZ" w:eastAsia="en-NZ"/>
              </w:rPr>
              <w:t>Added requirement for Ancillary Service Agent to notify the System Operator if they are unable to carry out a test.</w:t>
            </w:r>
          </w:p>
        </w:tc>
        <w:tc>
          <w:tcPr>
            <w:tcW w:w="3893" w:type="dxa"/>
            <w:noWrap/>
          </w:tcPr>
          <w:p w14:paraId="0E0E14CD" w14:textId="6AF54D16" w:rsidR="00E80418" w:rsidRDefault="0062398C" w:rsidP="00724B10">
            <w:pPr>
              <w:rPr>
                <w:rFonts w:cstheme="minorHAnsi"/>
                <w:color w:val="000000"/>
                <w:lang w:val="en-NZ" w:eastAsia="en-NZ"/>
              </w:rPr>
            </w:pPr>
            <w:r>
              <w:rPr>
                <w:rFonts w:cstheme="minorHAnsi"/>
                <w:color w:val="000000"/>
                <w:lang w:val="en-NZ" w:eastAsia="en-NZ"/>
              </w:rPr>
              <w:t>Completeness.</w:t>
            </w:r>
          </w:p>
        </w:tc>
      </w:tr>
      <w:tr w:rsidR="00F26162" w:rsidRPr="0086239A" w14:paraId="5C1FAA25" w14:textId="77777777" w:rsidTr="009C1CD5">
        <w:trPr>
          <w:trHeight w:val="300"/>
        </w:trPr>
        <w:tc>
          <w:tcPr>
            <w:tcW w:w="2326" w:type="dxa"/>
            <w:noWrap/>
          </w:tcPr>
          <w:p w14:paraId="5022D916" w14:textId="4B9E42EF" w:rsidR="00F26162" w:rsidRPr="005550CB" w:rsidRDefault="00E227ED" w:rsidP="00724B10">
            <w:pPr>
              <w:jc w:val="right"/>
              <w:rPr>
                <w:rFonts w:cstheme="minorHAnsi"/>
                <w:color w:val="000000"/>
                <w:lang w:val="en-NZ" w:eastAsia="en-NZ"/>
              </w:rPr>
            </w:pPr>
            <w:r>
              <w:rPr>
                <w:rFonts w:cstheme="minorHAnsi"/>
                <w:color w:val="000000"/>
                <w:lang w:val="en-NZ" w:eastAsia="en-NZ"/>
              </w:rPr>
              <w:t>4.10</w:t>
            </w:r>
          </w:p>
        </w:tc>
        <w:tc>
          <w:tcPr>
            <w:tcW w:w="2671" w:type="dxa"/>
            <w:noWrap/>
          </w:tcPr>
          <w:p w14:paraId="63EF00F9" w14:textId="1CD122E2" w:rsidR="00F26162" w:rsidRPr="005550CB" w:rsidRDefault="00D732A9" w:rsidP="00724B10">
            <w:pPr>
              <w:rPr>
                <w:rFonts w:cstheme="minorHAnsi"/>
                <w:color w:val="000000"/>
                <w:lang w:val="en-NZ" w:eastAsia="en-NZ"/>
              </w:rPr>
            </w:pPr>
            <w:r>
              <w:rPr>
                <w:rFonts w:cstheme="minorHAnsi"/>
                <w:color w:val="000000"/>
                <w:lang w:val="en-NZ" w:eastAsia="en-NZ"/>
              </w:rPr>
              <w:t xml:space="preserve">Updated to match wording in </w:t>
            </w:r>
            <w:r w:rsidR="00B86441">
              <w:rPr>
                <w:rFonts w:cstheme="minorHAnsi"/>
                <w:color w:val="000000"/>
                <w:lang w:val="en-NZ" w:eastAsia="en-NZ"/>
              </w:rPr>
              <w:t>the Procurement Plan</w:t>
            </w:r>
            <w:r w:rsidR="002A0CE2">
              <w:rPr>
                <w:rFonts w:cstheme="minorHAnsi"/>
                <w:color w:val="000000"/>
                <w:lang w:val="en-NZ" w:eastAsia="en-NZ"/>
              </w:rPr>
              <w:t xml:space="preserve">, </w:t>
            </w:r>
            <w:r w:rsidR="002A0CE2">
              <w:rPr>
                <w:rFonts w:cstheme="minorHAnsi"/>
                <w:color w:val="000000"/>
                <w:lang w:val="en-NZ" w:eastAsia="en-NZ"/>
              </w:rPr>
              <w:lastRenderedPageBreak/>
              <w:t>reflecting requirement to use test guidelines published on the System Operator’s website, where available</w:t>
            </w:r>
            <w:r w:rsidR="00B86441" w:rsidDel="002A0CE2">
              <w:rPr>
                <w:rFonts w:cstheme="minorHAnsi"/>
                <w:color w:val="000000"/>
                <w:lang w:val="en-NZ" w:eastAsia="en-NZ"/>
              </w:rPr>
              <w:t>.</w:t>
            </w:r>
            <w:r w:rsidR="00B86441">
              <w:rPr>
                <w:rFonts w:cstheme="minorHAnsi"/>
                <w:color w:val="000000"/>
                <w:lang w:val="en-NZ" w:eastAsia="en-NZ"/>
              </w:rPr>
              <w:t xml:space="preserve"> </w:t>
            </w:r>
          </w:p>
        </w:tc>
        <w:tc>
          <w:tcPr>
            <w:tcW w:w="3893" w:type="dxa"/>
            <w:noWrap/>
          </w:tcPr>
          <w:p w14:paraId="63054472" w14:textId="44A31959" w:rsidR="00F26162" w:rsidRPr="005550CB" w:rsidRDefault="00D732A9" w:rsidP="00724B10">
            <w:pPr>
              <w:rPr>
                <w:rFonts w:cstheme="minorHAnsi"/>
                <w:color w:val="000000"/>
                <w:lang w:val="en-NZ" w:eastAsia="en-NZ"/>
              </w:rPr>
            </w:pPr>
            <w:r>
              <w:rPr>
                <w:rFonts w:cstheme="minorHAnsi"/>
                <w:color w:val="000000"/>
                <w:lang w:val="en-NZ" w:eastAsia="en-NZ"/>
              </w:rPr>
              <w:lastRenderedPageBreak/>
              <w:t xml:space="preserve">To align with recent changes to the Procurement Plan. </w:t>
            </w:r>
          </w:p>
        </w:tc>
      </w:tr>
      <w:tr w:rsidR="00F26162" w:rsidRPr="0086239A" w14:paraId="2F0BC5AA"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34523B7" w14:textId="132EDF62" w:rsidR="00F26162" w:rsidRPr="005550CB" w:rsidRDefault="00BB7447" w:rsidP="00724B10">
            <w:pPr>
              <w:jc w:val="right"/>
              <w:rPr>
                <w:rFonts w:cstheme="minorHAnsi"/>
                <w:color w:val="000000"/>
                <w:lang w:val="en-NZ" w:eastAsia="en-NZ"/>
              </w:rPr>
            </w:pPr>
            <w:r>
              <w:rPr>
                <w:rFonts w:cstheme="minorHAnsi"/>
                <w:color w:val="000000"/>
                <w:lang w:val="en-NZ" w:eastAsia="en-NZ"/>
              </w:rPr>
              <w:t>6.3</w:t>
            </w:r>
          </w:p>
        </w:tc>
        <w:tc>
          <w:tcPr>
            <w:tcW w:w="2671" w:type="dxa"/>
            <w:noWrap/>
          </w:tcPr>
          <w:p w14:paraId="5E77DF92" w14:textId="0D00899C" w:rsidR="00F26162" w:rsidRPr="005550CB" w:rsidRDefault="00F6756A" w:rsidP="00724B10">
            <w:pPr>
              <w:rPr>
                <w:rFonts w:cstheme="minorHAnsi"/>
                <w:color w:val="000000"/>
                <w:lang w:val="en-NZ" w:eastAsia="en-NZ"/>
              </w:rPr>
            </w:pPr>
            <w:r>
              <w:rPr>
                <w:rFonts w:cstheme="minorHAnsi"/>
                <w:color w:val="000000"/>
                <w:lang w:val="en-NZ" w:eastAsia="en-NZ"/>
              </w:rPr>
              <w:t xml:space="preserve">Insertion of “or that a Force Majeure has occurred”. </w:t>
            </w:r>
          </w:p>
        </w:tc>
        <w:tc>
          <w:tcPr>
            <w:tcW w:w="3893" w:type="dxa"/>
            <w:noWrap/>
          </w:tcPr>
          <w:p w14:paraId="37C8D7CE" w14:textId="4A1CCEC2" w:rsidR="00F26162" w:rsidRPr="005550CB" w:rsidRDefault="00F6756A" w:rsidP="00724B10">
            <w:pPr>
              <w:rPr>
                <w:rFonts w:cstheme="minorHAnsi"/>
                <w:color w:val="000000"/>
                <w:lang w:val="en-NZ" w:eastAsia="en-NZ"/>
              </w:rPr>
            </w:pPr>
            <w:r>
              <w:rPr>
                <w:rFonts w:cstheme="minorHAnsi"/>
                <w:color w:val="000000"/>
                <w:lang w:val="en-NZ" w:eastAsia="en-NZ"/>
              </w:rPr>
              <w:t>For completeness.</w:t>
            </w:r>
          </w:p>
        </w:tc>
      </w:tr>
      <w:tr w:rsidR="00BB7447" w:rsidRPr="0086239A" w14:paraId="33AD13EB" w14:textId="77777777" w:rsidTr="009C1CD5">
        <w:trPr>
          <w:trHeight w:val="300"/>
        </w:trPr>
        <w:tc>
          <w:tcPr>
            <w:tcW w:w="2326" w:type="dxa"/>
            <w:noWrap/>
          </w:tcPr>
          <w:p w14:paraId="37967729" w14:textId="4EFF27F1" w:rsidR="00BB7447" w:rsidRPr="005550CB" w:rsidRDefault="00DA5F31" w:rsidP="00724B10">
            <w:pPr>
              <w:jc w:val="right"/>
              <w:rPr>
                <w:rFonts w:cstheme="minorHAnsi"/>
                <w:color w:val="000000"/>
                <w:lang w:val="en-NZ" w:eastAsia="en-NZ"/>
              </w:rPr>
            </w:pPr>
            <w:r>
              <w:rPr>
                <w:rFonts w:cstheme="minorHAnsi"/>
                <w:color w:val="000000"/>
                <w:lang w:val="en-NZ" w:eastAsia="en-NZ"/>
              </w:rPr>
              <w:t>7.4(a)</w:t>
            </w:r>
          </w:p>
        </w:tc>
        <w:tc>
          <w:tcPr>
            <w:tcW w:w="2671" w:type="dxa"/>
            <w:noWrap/>
          </w:tcPr>
          <w:p w14:paraId="22662FD8" w14:textId="75DA1DBF" w:rsidR="00BB7447" w:rsidRPr="005550CB" w:rsidRDefault="00DA5F31" w:rsidP="00724B10">
            <w:pPr>
              <w:rPr>
                <w:rFonts w:cstheme="minorHAnsi"/>
                <w:color w:val="000000"/>
                <w:lang w:val="en-NZ" w:eastAsia="en-NZ"/>
              </w:rPr>
            </w:pPr>
            <w:r>
              <w:rPr>
                <w:rFonts w:cstheme="minorHAnsi"/>
                <w:color w:val="000000"/>
                <w:lang w:val="en-NZ" w:eastAsia="en-NZ"/>
              </w:rPr>
              <w:t>Change “12 months” to “1 year”.</w:t>
            </w:r>
          </w:p>
        </w:tc>
        <w:tc>
          <w:tcPr>
            <w:tcW w:w="3893" w:type="dxa"/>
            <w:noWrap/>
          </w:tcPr>
          <w:p w14:paraId="4546440A" w14:textId="5BF4A9FE" w:rsidR="00BB7447" w:rsidRPr="005550CB" w:rsidRDefault="00DA5F31" w:rsidP="00724B10">
            <w:pPr>
              <w:rPr>
                <w:rFonts w:cstheme="minorHAnsi"/>
                <w:color w:val="000000"/>
                <w:lang w:val="en-NZ" w:eastAsia="en-NZ"/>
              </w:rPr>
            </w:pPr>
            <w:r>
              <w:rPr>
                <w:rFonts w:cstheme="minorHAnsi"/>
                <w:color w:val="000000"/>
                <w:lang w:val="en-NZ" w:eastAsia="en-NZ"/>
              </w:rPr>
              <w:t>For consistency.</w:t>
            </w:r>
          </w:p>
        </w:tc>
      </w:tr>
      <w:tr w:rsidR="00BB7447" w:rsidRPr="0086239A" w14:paraId="4158008E"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EB05737" w14:textId="1514C7EB" w:rsidR="00BB7447" w:rsidRPr="005550CB" w:rsidRDefault="00DA5F31" w:rsidP="00724B10">
            <w:pPr>
              <w:jc w:val="right"/>
              <w:rPr>
                <w:rFonts w:cstheme="minorHAnsi"/>
                <w:color w:val="000000"/>
                <w:lang w:val="en-NZ" w:eastAsia="en-NZ"/>
              </w:rPr>
            </w:pPr>
            <w:r>
              <w:rPr>
                <w:rFonts w:cstheme="minorHAnsi"/>
                <w:color w:val="000000"/>
                <w:lang w:val="en-NZ" w:eastAsia="en-NZ"/>
              </w:rPr>
              <w:t>7.4(a)</w:t>
            </w:r>
          </w:p>
        </w:tc>
        <w:tc>
          <w:tcPr>
            <w:tcW w:w="2671" w:type="dxa"/>
            <w:noWrap/>
          </w:tcPr>
          <w:p w14:paraId="7E0EC40D" w14:textId="4CE5EFB8" w:rsidR="00BB7447" w:rsidRPr="005550CB" w:rsidRDefault="00DA5F31" w:rsidP="00724B10">
            <w:pPr>
              <w:rPr>
                <w:color w:val="000000"/>
                <w:lang w:eastAsia="en-NZ"/>
              </w:rPr>
            </w:pPr>
            <w:r w:rsidRPr="3AA35BD7">
              <w:rPr>
                <w:color w:val="000000" w:themeColor="text2"/>
                <w:lang w:eastAsia="en-NZ"/>
              </w:rPr>
              <w:t>Add</w:t>
            </w:r>
            <w:r w:rsidR="006149F9" w:rsidRPr="3AA35BD7">
              <w:rPr>
                <w:color w:val="000000" w:themeColor="text2"/>
                <w:lang w:eastAsia="en-NZ"/>
              </w:rPr>
              <w:t>ed</w:t>
            </w:r>
            <w:r w:rsidRPr="3AA35BD7">
              <w:rPr>
                <w:color w:val="000000" w:themeColor="text2"/>
                <w:lang w:eastAsia="en-NZ"/>
              </w:rPr>
              <w:t xml:space="preserve"> </w:t>
            </w:r>
            <w:r w:rsidR="00F40D91" w:rsidRPr="3AA35BD7">
              <w:rPr>
                <w:color w:val="000000" w:themeColor="text2"/>
                <w:lang w:eastAsia="en-NZ"/>
              </w:rPr>
              <w:t>“irrespective of the number of defaults</w:t>
            </w:r>
            <w:r w:rsidR="00B86441" w:rsidRPr="3AA35BD7">
              <w:rPr>
                <w:color w:val="000000" w:themeColor="text2"/>
                <w:lang w:eastAsia="en-NZ"/>
              </w:rPr>
              <w:t xml:space="preserve">”. </w:t>
            </w:r>
          </w:p>
        </w:tc>
        <w:tc>
          <w:tcPr>
            <w:tcW w:w="3893" w:type="dxa"/>
            <w:noWrap/>
          </w:tcPr>
          <w:p w14:paraId="1784164B" w14:textId="192A1114" w:rsidR="00BB7447" w:rsidRPr="005550CB" w:rsidRDefault="00B86441" w:rsidP="00724B10">
            <w:pPr>
              <w:rPr>
                <w:rFonts w:cstheme="minorHAnsi"/>
                <w:color w:val="000000"/>
                <w:lang w:val="en-NZ" w:eastAsia="en-NZ"/>
              </w:rPr>
            </w:pPr>
            <w:r>
              <w:rPr>
                <w:rFonts w:cstheme="minorHAnsi"/>
                <w:color w:val="000000"/>
                <w:lang w:val="en-NZ" w:eastAsia="en-NZ"/>
              </w:rPr>
              <w:t xml:space="preserve">For consistency with the Procurement Plan. </w:t>
            </w:r>
          </w:p>
        </w:tc>
      </w:tr>
      <w:tr w:rsidR="00B86441" w:rsidRPr="0086239A" w14:paraId="3D1A76AC" w14:textId="77777777" w:rsidTr="009C1CD5">
        <w:trPr>
          <w:trHeight w:val="300"/>
        </w:trPr>
        <w:tc>
          <w:tcPr>
            <w:tcW w:w="2326" w:type="dxa"/>
            <w:noWrap/>
          </w:tcPr>
          <w:p w14:paraId="69DBC0E8" w14:textId="6336BC81" w:rsidR="00B86441" w:rsidRDefault="006149F9" w:rsidP="00724B10">
            <w:pPr>
              <w:jc w:val="right"/>
              <w:rPr>
                <w:rFonts w:cstheme="minorHAnsi"/>
                <w:color w:val="000000"/>
                <w:lang w:val="en-NZ" w:eastAsia="en-NZ"/>
              </w:rPr>
            </w:pPr>
            <w:r>
              <w:rPr>
                <w:rFonts w:cstheme="minorHAnsi"/>
                <w:color w:val="000000"/>
                <w:lang w:val="en-NZ" w:eastAsia="en-NZ"/>
              </w:rPr>
              <w:t>7.9(a)</w:t>
            </w:r>
          </w:p>
        </w:tc>
        <w:tc>
          <w:tcPr>
            <w:tcW w:w="2671" w:type="dxa"/>
            <w:noWrap/>
          </w:tcPr>
          <w:p w14:paraId="2E84842F" w14:textId="348AB177" w:rsidR="00B86441" w:rsidRDefault="006149F9" w:rsidP="00724B10">
            <w:pPr>
              <w:rPr>
                <w:rFonts w:cstheme="minorHAnsi"/>
                <w:color w:val="000000"/>
                <w:lang w:val="en-NZ" w:eastAsia="en-NZ"/>
              </w:rPr>
            </w:pPr>
            <w:r>
              <w:rPr>
                <w:rFonts w:cstheme="minorHAnsi"/>
                <w:color w:val="000000"/>
                <w:lang w:val="en-NZ" w:eastAsia="en-NZ"/>
              </w:rPr>
              <w:t xml:space="preserve">Added “irrespective of the number of defaults”. </w:t>
            </w:r>
          </w:p>
        </w:tc>
        <w:tc>
          <w:tcPr>
            <w:tcW w:w="3893" w:type="dxa"/>
            <w:noWrap/>
          </w:tcPr>
          <w:p w14:paraId="2CCFDB3D" w14:textId="27BD2638" w:rsidR="00B86441" w:rsidRDefault="006149F9" w:rsidP="00724B10">
            <w:pPr>
              <w:rPr>
                <w:rFonts w:cstheme="minorHAnsi"/>
                <w:color w:val="000000"/>
                <w:lang w:val="en-NZ" w:eastAsia="en-NZ"/>
              </w:rPr>
            </w:pPr>
            <w:r>
              <w:rPr>
                <w:rFonts w:cstheme="minorHAnsi"/>
                <w:color w:val="000000"/>
                <w:lang w:val="en-NZ" w:eastAsia="en-NZ"/>
              </w:rPr>
              <w:t xml:space="preserve">For consistency with the Procurement Plan. </w:t>
            </w:r>
          </w:p>
        </w:tc>
      </w:tr>
      <w:tr w:rsidR="00B86441" w:rsidRPr="0086239A" w14:paraId="2E617366"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A81B7BD" w14:textId="2577B26E" w:rsidR="00B86441" w:rsidRDefault="00903C1A" w:rsidP="00724B10">
            <w:pPr>
              <w:jc w:val="right"/>
              <w:rPr>
                <w:rFonts w:cstheme="minorHAnsi"/>
                <w:color w:val="000000"/>
                <w:lang w:val="en-NZ" w:eastAsia="en-NZ"/>
              </w:rPr>
            </w:pPr>
            <w:r>
              <w:rPr>
                <w:rFonts w:cstheme="minorHAnsi"/>
                <w:color w:val="000000"/>
                <w:lang w:val="en-NZ" w:eastAsia="en-NZ"/>
              </w:rPr>
              <w:t>13.8</w:t>
            </w:r>
          </w:p>
        </w:tc>
        <w:tc>
          <w:tcPr>
            <w:tcW w:w="2671" w:type="dxa"/>
            <w:noWrap/>
          </w:tcPr>
          <w:p w14:paraId="7D729BE2" w14:textId="449EAFEF" w:rsidR="00B86441" w:rsidRDefault="00D4457C" w:rsidP="00724B10">
            <w:pPr>
              <w:rPr>
                <w:rFonts w:cstheme="minorHAnsi"/>
                <w:color w:val="000000"/>
                <w:lang w:val="en-NZ" w:eastAsia="en-NZ"/>
              </w:rPr>
            </w:pPr>
            <w:r>
              <w:rPr>
                <w:rFonts w:cstheme="minorHAnsi"/>
                <w:color w:val="000000"/>
                <w:lang w:val="en-NZ" w:eastAsia="en-NZ"/>
              </w:rPr>
              <w:t xml:space="preserve">Addition of wording relating to jurisdiction. </w:t>
            </w:r>
          </w:p>
        </w:tc>
        <w:tc>
          <w:tcPr>
            <w:tcW w:w="3893" w:type="dxa"/>
            <w:noWrap/>
          </w:tcPr>
          <w:p w14:paraId="30D31F38" w14:textId="3B6244FB" w:rsidR="00B86441" w:rsidRDefault="00FF6B66" w:rsidP="00724B10">
            <w:pPr>
              <w:rPr>
                <w:rFonts w:cstheme="minorHAnsi"/>
                <w:color w:val="000000"/>
                <w:lang w:val="en-NZ" w:eastAsia="en-NZ"/>
              </w:rPr>
            </w:pPr>
            <w:r>
              <w:rPr>
                <w:rFonts w:cstheme="minorHAnsi"/>
                <w:color w:val="000000"/>
                <w:lang w:val="en-NZ" w:eastAsia="en-NZ"/>
              </w:rPr>
              <w:t xml:space="preserve">It is usual for jurisdiction to be addressed in contracts alongside governing law provisions. Added for completeness. </w:t>
            </w:r>
          </w:p>
        </w:tc>
      </w:tr>
      <w:tr w:rsidR="00606F23" w:rsidRPr="0086239A" w14:paraId="46172BBB" w14:textId="77777777" w:rsidTr="009C1CD5">
        <w:trPr>
          <w:trHeight w:val="300"/>
        </w:trPr>
        <w:tc>
          <w:tcPr>
            <w:tcW w:w="8890" w:type="dxa"/>
            <w:gridSpan w:val="3"/>
            <w:noWrap/>
          </w:tcPr>
          <w:p w14:paraId="47E8B93D" w14:textId="5C762B59" w:rsidR="00606F23" w:rsidRPr="00596C0C" w:rsidRDefault="00606F23" w:rsidP="00724B10">
            <w:pPr>
              <w:rPr>
                <w:rFonts w:cstheme="minorHAnsi"/>
                <w:color w:val="000000"/>
                <w:lang w:val="en-NZ" w:eastAsia="en-NZ"/>
              </w:rPr>
            </w:pPr>
            <w:r w:rsidRPr="00596C0C">
              <w:rPr>
                <w:rFonts w:cstheme="minorHAnsi"/>
                <w:i/>
                <w:iCs/>
                <w:color w:val="000000"/>
                <w:lang w:val="en-NZ" w:eastAsia="en-NZ"/>
              </w:rPr>
              <w:t>Part B - Trading Agent</w:t>
            </w:r>
          </w:p>
        </w:tc>
      </w:tr>
      <w:tr w:rsidR="00120719" w:rsidRPr="0086239A" w14:paraId="147EAF5C"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566AF11C" w14:textId="7A197FE4" w:rsidR="00120719" w:rsidRPr="00596C0C" w:rsidRDefault="00CB496C" w:rsidP="00120719">
            <w:pPr>
              <w:jc w:val="right"/>
              <w:rPr>
                <w:rFonts w:cstheme="minorHAnsi"/>
                <w:color w:val="000000"/>
                <w:lang w:val="en-NZ" w:eastAsia="en-NZ"/>
              </w:rPr>
            </w:pPr>
            <w:r>
              <w:rPr>
                <w:rFonts w:cstheme="minorHAnsi"/>
                <w:color w:val="000000"/>
                <w:lang w:val="en-NZ" w:eastAsia="en-NZ"/>
              </w:rPr>
              <w:t>1</w:t>
            </w:r>
          </w:p>
        </w:tc>
        <w:tc>
          <w:tcPr>
            <w:tcW w:w="2671" w:type="dxa"/>
            <w:noWrap/>
          </w:tcPr>
          <w:p w14:paraId="5FB09E67" w14:textId="1F9E955F" w:rsidR="00120719" w:rsidRPr="00596C0C" w:rsidRDefault="00FA59C6" w:rsidP="00120719">
            <w:pPr>
              <w:rPr>
                <w:rFonts w:cstheme="minorHAnsi"/>
                <w:color w:val="000000"/>
                <w:lang w:val="en-NZ" w:eastAsia="en-NZ"/>
              </w:rPr>
            </w:pPr>
            <w:r>
              <w:rPr>
                <w:rFonts w:cstheme="minorHAnsi"/>
                <w:color w:val="000000"/>
                <w:lang w:val="en-NZ" w:eastAsia="en-NZ"/>
              </w:rPr>
              <w:t>Minor rewording.</w:t>
            </w:r>
          </w:p>
        </w:tc>
        <w:tc>
          <w:tcPr>
            <w:tcW w:w="3893" w:type="dxa"/>
            <w:noWrap/>
          </w:tcPr>
          <w:p w14:paraId="15B9D074" w14:textId="26E55800" w:rsidR="00120719" w:rsidRPr="00596C0C" w:rsidRDefault="00CB496C" w:rsidP="00120719">
            <w:pPr>
              <w:rPr>
                <w:rFonts w:cstheme="minorHAnsi"/>
                <w:color w:val="000000"/>
                <w:lang w:val="en-NZ" w:eastAsia="en-NZ"/>
              </w:rPr>
            </w:pPr>
            <w:r>
              <w:rPr>
                <w:rFonts w:cstheme="minorHAnsi"/>
                <w:color w:val="000000"/>
                <w:lang w:val="en-NZ" w:eastAsia="en-NZ"/>
              </w:rPr>
              <w:t>Clarity.</w:t>
            </w:r>
          </w:p>
        </w:tc>
      </w:tr>
      <w:tr w:rsidR="00120719" w:rsidRPr="0086239A" w14:paraId="2A389A81" w14:textId="77777777" w:rsidTr="009C1CD5">
        <w:trPr>
          <w:trHeight w:val="300"/>
        </w:trPr>
        <w:tc>
          <w:tcPr>
            <w:tcW w:w="2326" w:type="dxa"/>
            <w:noWrap/>
          </w:tcPr>
          <w:p w14:paraId="0F45AED6" w14:textId="515B6084" w:rsidR="00120719" w:rsidRPr="00596C0C" w:rsidRDefault="009B73B3" w:rsidP="00120719">
            <w:pPr>
              <w:jc w:val="right"/>
              <w:rPr>
                <w:rFonts w:cstheme="minorHAnsi"/>
                <w:color w:val="000000"/>
                <w:lang w:val="en-NZ" w:eastAsia="en-NZ"/>
              </w:rPr>
            </w:pPr>
            <w:r>
              <w:rPr>
                <w:rFonts w:cstheme="minorHAnsi"/>
                <w:color w:val="000000"/>
                <w:lang w:val="en-NZ" w:eastAsia="en-NZ"/>
              </w:rPr>
              <w:t>2.1</w:t>
            </w:r>
          </w:p>
        </w:tc>
        <w:tc>
          <w:tcPr>
            <w:tcW w:w="2671" w:type="dxa"/>
            <w:noWrap/>
          </w:tcPr>
          <w:p w14:paraId="7F51045B" w14:textId="0ED8AE1E" w:rsidR="00120719" w:rsidRPr="00596C0C" w:rsidRDefault="00FA59C6" w:rsidP="00120719">
            <w:pPr>
              <w:rPr>
                <w:rFonts w:cstheme="minorHAnsi"/>
                <w:color w:val="000000"/>
                <w:lang w:val="en-NZ" w:eastAsia="en-NZ"/>
              </w:rPr>
            </w:pPr>
            <w:r>
              <w:rPr>
                <w:rFonts w:cstheme="minorHAnsi"/>
                <w:color w:val="000000"/>
                <w:lang w:val="en-NZ" w:eastAsia="en-NZ"/>
              </w:rPr>
              <w:t>Minor rewording.</w:t>
            </w:r>
          </w:p>
        </w:tc>
        <w:tc>
          <w:tcPr>
            <w:tcW w:w="3893" w:type="dxa"/>
            <w:noWrap/>
          </w:tcPr>
          <w:p w14:paraId="6221153C" w14:textId="31690957" w:rsidR="00120719" w:rsidRPr="00596C0C" w:rsidRDefault="009B73B3" w:rsidP="00120719">
            <w:pPr>
              <w:rPr>
                <w:rFonts w:cstheme="minorHAnsi"/>
                <w:color w:val="000000"/>
                <w:lang w:val="en-NZ" w:eastAsia="en-NZ"/>
              </w:rPr>
            </w:pPr>
            <w:r>
              <w:rPr>
                <w:rFonts w:cstheme="minorHAnsi"/>
                <w:color w:val="000000"/>
                <w:lang w:val="en-NZ" w:eastAsia="en-NZ"/>
              </w:rPr>
              <w:t>Clarity.</w:t>
            </w:r>
          </w:p>
        </w:tc>
      </w:tr>
      <w:tr w:rsidR="002B227B" w:rsidRPr="0086239A" w14:paraId="15C06ABA"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5EA13DE" w14:textId="4AFDBD98" w:rsidR="002B227B" w:rsidRDefault="002B227B" w:rsidP="00120719">
            <w:pPr>
              <w:jc w:val="right"/>
              <w:rPr>
                <w:rFonts w:cstheme="minorHAnsi"/>
                <w:color w:val="000000"/>
                <w:lang w:val="en-NZ" w:eastAsia="en-NZ"/>
              </w:rPr>
            </w:pPr>
            <w:r>
              <w:rPr>
                <w:rFonts w:cstheme="minorHAnsi"/>
                <w:color w:val="000000"/>
                <w:lang w:val="en-NZ" w:eastAsia="en-NZ"/>
              </w:rPr>
              <w:t>4.1</w:t>
            </w:r>
          </w:p>
        </w:tc>
        <w:tc>
          <w:tcPr>
            <w:tcW w:w="2671" w:type="dxa"/>
            <w:noWrap/>
          </w:tcPr>
          <w:p w14:paraId="600927F4" w14:textId="1226D625" w:rsidR="002B227B" w:rsidRDefault="002B227B" w:rsidP="00120719">
            <w:pPr>
              <w:rPr>
                <w:rFonts w:cstheme="minorHAnsi"/>
                <w:color w:val="000000"/>
                <w:lang w:val="en-NZ" w:eastAsia="en-NZ"/>
              </w:rPr>
            </w:pPr>
            <w:r>
              <w:rPr>
                <w:rFonts w:cstheme="minorHAnsi"/>
                <w:color w:val="000000"/>
                <w:lang w:val="en-NZ" w:eastAsia="en-NZ"/>
              </w:rPr>
              <w:t>Minor rewording.</w:t>
            </w:r>
          </w:p>
        </w:tc>
        <w:tc>
          <w:tcPr>
            <w:tcW w:w="3893" w:type="dxa"/>
            <w:noWrap/>
          </w:tcPr>
          <w:p w14:paraId="5A4EA297" w14:textId="31734FB5" w:rsidR="002B227B" w:rsidRDefault="002B227B" w:rsidP="00120719">
            <w:pPr>
              <w:rPr>
                <w:rFonts w:cstheme="minorHAnsi"/>
                <w:color w:val="000000"/>
                <w:lang w:val="en-NZ" w:eastAsia="en-NZ"/>
              </w:rPr>
            </w:pPr>
            <w:r>
              <w:rPr>
                <w:rFonts w:cstheme="minorHAnsi"/>
                <w:color w:val="000000"/>
                <w:lang w:val="en-NZ" w:eastAsia="en-NZ"/>
              </w:rPr>
              <w:t>Clarify that this clause also applies in the case of a replacement Trading Agent</w:t>
            </w:r>
            <w:r w:rsidR="00D647D1">
              <w:rPr>
                <w:rFonts w:cstheme="minorHAnsi"/>
                <w:color w:val="000000"/>
                <w:lang w:val="en-NZ" w:eastAsia="en-NZ"/>
              </w:rPr>
              <w:t xml:space="preserve"> (not only a new Trading Agent). </w:t>
            </w:r>
          </w:p>
        </w:tc>
      </w:tr>
      <w:tr w:rsidR="009B73B3" w:rsidRPr="0086239A" w14:paraId="0A0CF722" w14:textId="77777777" w:rsidTr="009C1CD5">
        <w:trPr>
          <w:trHeight w:val="300"/>
        </w:trPr>
        <w:tc>
          <w:tcPr>
            <w:tcW w:w="2326" w:type="dxa"/>
            <w:noWrap/>
          </w:tcPr>
          <w:p w14:paraId="0236D9BA" w14:textId="797B84B5" w:rsidR="009B73B3" w:rsidRDefault="00462810" w:rsidP="00120719">
            <w:pPr>
              <w:jc w:val="right"/>
              <w:rPr>
                <w:rFonts w:cstheme="minorHAnsi"/>
                <w:color w:val="000000"/>
                <w:lang w:val="en-NZ" w:eastAsia="en-NZ"/>
              </w:rPr>
            </w:pPr>
            <w:r>
              <w:rPr>
                <w:rFonts w:cstheme="minorHAnsi"/>
                <w:color w:val="000000"/>
                <w:lang w:val="en-NZ" w:eastAsia="en-NZ"/>
              </w:rPr>
              <w:t>Form</w:t>
            </w:r>
          </w:p>
        </w:tc>
        <w:tc>
          <w:tcPr>
            <w:tcW w:w="2671" w:type="dxa"/>
            <w:noWrap/>
          </w:tcPr>
          <w:p w14:paraId="0D4B614E" w14:textId="3CC8F998" w:rsidR="009B73B3" w:rsidRDefault="00462810" w:rsidP="00120719">
            <w:pPr>
              <w:rPr>
                <w:rFonts w:cstheme="minorHAnsi"/>
                <w:color w:val="000000"/>
                <w:lang w:val="en-NZ" w:eastAsia="en-NZ"/>
              </w:rPr>
            </w:pPr>
            <w:r>
              <w:rPr>
                <w:rFonts w:cstheme="minorHAnsi"/>
                <w:color w:val="000000"/>
                <w:lang w:val="en-NZ" w:eastAsia="en-NZ"/>
              </w:rPr>
              <w:t xml:space="preserve">Added title “Deed of Undertaking”. </w:t>
            </w:r>
          </w:p>
        </w:tc>
        <w:tc>
          <w:tcPr>
            <w:tcW w:w="3893" w:type="dxa"/>
            <w:noWrap/>
          </w:tcPr>
          <w:p w14:paraId="1FE0B1AD" w14:textId="7820CC41" w:rsidR="009B73B3" w:rsidRDefault="00AA7F1E" w:rsidP="00120719">
            <w:pPr>
              <w:rPr>
                <w:rFonts w:cstheme="minorHAnsi"/>
                <w:color w:val="000000"/>
                <w:lang w:val="en-NZ" w:eastAsia="en-NZ"/>
              </w:rPr>
            </w:pPr>
            <w:r>
              <w:rPr>
                <w:rFonts w:cstheme="minorHAnsi"/>
                <w:color w:val="000000"/>
                <w:lang w:val="en-NZ" w:eastAsia="en-NZ"/>
              </w:rPr>
              <w:t>Formatting.</w:t>
            </w:r>
          </w:p>
        </w:tc>
      </w:tr>
      <w:tr w:rsidR="00724B10" w:rsidRPr="0086239A" w14:paraId="10BCBBEB" w14:textId="77777777" w:rsidTr="009C1CD5">
        <w:trPr>
          <w:cnfStyle w:val="000000010000" w:firstRow="0" w:lastRow="0" w:firstColumn="0" w:lastColumn="0" w:oddVBand="0" w:evenVBand="0" w:oddHBand="0" w:evenHBand="1" w:firstRowFirstColumn="0" w:firstRowLastColumn="0" w:lastRowFirstColumn="0" w:lastRowLastColumn="0"/>
        </w:trPr>
        <w:tc>
          <w:tcPr>
            <w:tcW w:w="8890" w:type="dxa"/>
            <w:gridSpan w:val="3"/>
          </w:tcPr>
          <w:p w14:paraId="51BE6886" w14:textId="47C04F4A" w:rsidR="00724B10" w:rsidRPr="0086239A" w:rsidRDefault="0000733A" w:rsidP="00724B10">
            <w:pPr>
              <w:spacing w:line="360" w:lineRule="auto"/>
              <w:rPr>
                <w:rFonts w:cstheme="minorHAnsi"/>
                <w:i/>
                <w:iCs/>
                <w:lang w:val="en-NZ"/>
              </w:rPr>
            </w:pPr>
            <w:r>
              <w:rPr>
                <w:rFonts w:cstheme="minorHAnsi"/>
                <w:i/>
                <w:iCs/>
                <w:lang w:val="en-NZ"/>
              </w:rPr>
              <w:t>Instantaneous Reserve Schedule</w:t>
            </w:r>
          </w:p>
        </w:tc>
      </w:tr>
      <w:tr w:rsidR="00DA1C37" w:rsidRPr="0086239A" w14:paraId="55FD52FC" w14:textId="77777777" w:rsidTr="009C1CD5">
        <w:trPr>
          <w:trHeight w:val="300"/>
        </w:trPr>
        <w:tc>
          <w:tcPr>
            <w:tcW w:w="2326" w:type="dxa"/>
            <w:noWrap/>
          </w:tcPr>
          <w:p w14:paraId="5D8FF2A4" w14:textId="3992AEF8" w:rsidR="00DA1C37" w:rsidRPr="001E1B08" w:rsidRDefault="00DA1C37" w:rsidP="00DA1C37">
            <w:pPr>
              <w:jc w:val="right"/>
              <w:rPr>
                <w:rFonts w:cstheme="minorHAnsi"/>
                <w:color w:val="000000"/>
                <w:lang w:val="en-NZ" w:eastAsia="en-NZ"/>
              </w:rPr>
            </w:pPr>
            <w:r>
              <w:rPr>
                <w:rFonts w:cstheme="minorHAnsi"/>
                <w:lang w:val="en-NZ" w:eastAsia="en-NZ"/>
              </w:rPr>
              <w:t>Throughout</w:t>
            </w:r>
          </w:p>
        </w:tc>
        <w:tc>
          <w:tcPr>
            <w:tcW w:w="2671" w:type="dxa"/>
            <w:noWrap/>
          </w:tcPr>
          <w:p w14:paraId="765C667A" w14:textId="4B4F3390" w:rsidR="00DA1C37" w:rsidRPr="001E1B08" w:rsidRDefault="00DA1C37" w:rsidP="00DA1C37">
            <w:pPr>
              <w:rPr>
                <w:rFonts w:cstheme="minorHAnsi"/>
                <w:color w:val="000000"/>
                <w:lang w:val="en-NZ" w:eastAsia="en-NZ"/>
              </w:rPr>
            </w:pPr>
            <w:r>
              <w:rPr>
                <w:rFonts w:cstheme="minorHAnsi"/>
                <w:lang w:val="en-NZ" w:eastAsia="en-NZ"/>
              </w:rPr>
              <w:t>Subheadings removed at lower heading levels.</w:t>
            </w:r>
          </w:p>
        </w:tc>
        <w:tc>
          <w:tcPr>
            <w:tcW w:w="3893" w:type="dxa"/>
            <w:noWrap/>
          </w:tcPr>
          <w:p w14:paraId="51D43B8C" w14:textId="387A027D" w:rsidR="00DA1C37" w:rsidRPr="001E1B08" w:rsidRDefault="00DA1C37" w:rsidP="00DA1C37">
            <w:pPr>
              <w:rPr>
                <w:rFonts w:cstheme="minorHAnsi"/>
                <w:color w:val="000000"/>
                <w:lang w:val="en-NZ" w:eastAsia="en-NZ"/>
              </w:rPr>
            </w:pPr>
            <w:r>
              <w:rPr>
                <w:rFonts w:cstheme="minorHAnsi"/>
                <w:lang w:val="en-NZ" w:eastAsia="en-NZ"/>
              </w:rPr>
              <w:t xml:space="preserve">Formatting. </w:t>
            </w:r>
          </w:p>
        </w:tc>
      </w:tr>
      <w:tr w:rsidR="00DA1C37" w:rsidRPr="0086239A" w14:paraId="2536B8A1"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F71C67C" w14:textId="0E6E3155" w:rsidR="00DA1C37" w:rsidRDefault="00600AC4" w:rsidP="00DA1C37">
            <w:pPr>
              <w:jc w:val="right"/>
              <w:rPr>
                <w:rFonts w:cstheme="minorHAnsi"/>
                <w:color w:val="000000"/>
                <w:lang w:val="en-NZ" w:eastAsia="en-NZ"/>
              </w:rPr>
            </w:pPr>
            <w:r>
              <w:rPr>
                <w:rFonts w:cstheme="minorHAnsi"/>
                <w:color w:val="000000"/>
                <w:lang w:val="en-NZ" w:eastAsia="en-NZ"/>
              </w:rPr>
              <w:t>1.1</w:t>
            </w:r>
          </w:p>
        </w:tc>
        <w:tc>
          <w:tcPr>
            <w:tcW w:w="2671" w:type="dxa"/>
            <w:noWrap/>
          </w:tcPr>
          <w:p w14:paraId="6AD84EDF" w14:textId="7E676684" w:rsidR="00DA1C37" w:rsidRDefault="00600AC4" w:rsidP="00DA1C37">
            <w:pPr>
              <w:rPr>
                <w:rFonts w:cstheme="minorHAnsi"/>
                <w:color w:val="000000"/>
                <w:lang w:val="en-NZ" w:eastAsia="en-NZ"/>
              </w:rPr>
            </w:pPr>
            <w:r>
              <w:rPr>
                <w:rFonts w:cstheme="minorHAnsi"/>
                <w:color w:val="000000"/>
                <w:lang w:val="en-NZ" w:eastAsia="en-NZ"/>
              </w:rPr>
              <w:t>Added definition of “BESS”.</w:t>
            </w:r>
          </w:p>
        </w:tc>
        <w:tc>
          <w:tcPr>
            <w:tcW w:w="3893" w:type="dxa"/>
            <w:noWrap/>
          </w:tcPr>
          <w:p w14:paraId="0756BA53" w14:textId="61329CA6" w:rsidR="00DA1C37" w:rsidRPr="0086239A" w:rsidRDefault="00757420" w:rsidP="00DA1C37">
            <w:pPr>
              <w:rPr>
                <w:rFonts w:cstheme="minorHAnsi"/>
                <w:color w:val="000000"/>
                <w:lang w:val="en-NZ" w:eastAsia="en-NZ"/>
              </w:rPr>
            </w:pPr>
            <w:r>
              <w:rPr>
                <w:rFonts w:cstheme="minorHAnsi"/>
                <w:color w:val="000000"/>
                <w:lang w:val="en-NZ" w:eastAsia="en-NZ"/>
              </w:rPr>
              <w:t>For consistency with the Procurement Plan and to improve clarity.</w:t>
            </w:r>
          </w:p>
        </w:tc>
      </w:tr>
      <w:tr w:rsidR="0030318C" w:rsidRPr="0086239A" w14:paraId="6656DF8A" w14:textId="77777777" w:rsidTr="009C1CD5">
        <w:trPr>
          <w:trHeight w:val="300"/>
        </w:trPr>
        <w:tc>
          <w:tcPr>
            <w:tcW w:w="2326" w:type="dxa"/>
            <w:noWrap/>
          </w:tcPr>
          <w:p w14:paraId="7103B4CA" w14:textId="07D2C035" w:rsidR="0030318C" w:rsidRDefault="00757420" w:rsidP="00DA1C37">
            <w:pPr>
              <w:jc w:val="right"/>
              <w:rPr>
                <w:rFonts w:cstheme="minorHAnsi"/>
                <w:color w:val="000000"/>
                <w:lang w:val="en-NZ" w:eastAsia="en-NZ"/>
              </w:rPr>
            </w:pPr>
            <w:r>
              <w:rPr>
                <w:rFonts w:cstheme="minorHAnsi"/>
                <w:color w:val="000000"/>
                <w:lang w:val="en-NZ" w:eastAsia="en-NZ"/>
              </w:rPr>
              <w:lastRenderedPageBreak/>
              <w:t>1.1</w:t>
            </w:r>
          </w:p>
        </w:tc>
        <w:tc>
          <w:tcPr>
            <w:tcW w:w="2671" w:type="dxa"/>
            <w:noWrap/>
          </w:tcPr>
          <w:p w14:paraId="363B97C1" w14:textId="70DA7E78" w:rsidR="0030318C" w:rsidRDefault="00757420" w:rsidP="00DA1C37">
            <w:pPr>
              <w:rPr>
                <w:rFonts w:cstheme="minorHAnsi"/>
                <w:color w:val="000000"/>
                <w:lang w:val="en-NZ" w:eastAsia="en-NZ"/>
              </w:rPr>
            </w:pPr>
            <w:r>
              <w:rPr>
                <w:rFonts w:cstheme="minorHAnsi"/>
                <w:color w:val="000000"/>
                <w:lang w:val="en-NZ" w:eastAsia="en-NZ"/>
              </w:rPr>
              <w:t xml:space="preserve">Within definition of “Block”, added </w:t>
            </w:r>
            <w:r w:rsidR="007E31F8">
              <w:rPr>
                <w:rFonts w:cstheme="minorHAnsi"/>
                <w:color w:val="000000"/>
                <w:lang w:val="en-NZ" w:eastAsia="en-NZ"/>
              </w:rPr>
              <w:t xml:space="preserve">cross-reference to </w:t>
            </w:r>
            <w:r w:rsidR="00E7239B">
              <w:rPr>
                <w:rFonts w:cstheme="minorHAnsi"/>
                <w:color w:val="000000"/>
                <w:lang w:val="en-NZ" w:eastAsia="en-NZ"/>
              </w:rPr>
              <w:t xml:space="preserve">characteristics in </w:t>
            </w:r>
            <w:r w:rsidR="007E31F8">
              <w:rPr>
                <w:rFonts w:cstheme="minorHAnsi"/>
                <w:color w:val="000000"/>
                <w:lang w:val="en-NZ" w:eastAsia="en-NZ"/>
              </w:rPr>
              <w:t>Appendix 1.</w:t>
            </w:r>
          </w:p>
        </w:tc>
        <w:tc>
          <w:tcPr>
            <w:tcW w:w="3893" w:type="dxa"/>
            <w:noWrap/>
          </w:tcPr>
          <w:p w14:paraId="27399005" w14:textId="3CA58CE7" w:rsidR="0030318C" w:rsidRPr="0086239A" w:rsidRDefault="00320F8B" w:rsidP="00DA1C37">
            <w:pPr>
              <w:rPr>
                <w:rFonts w:cstheme="minorHAnsi"/>
                <w:color w:val="000000"/>
                <w:lang w:val="en-NZ" w:eastAsia="en-NZ"/>
              </w:rPr>
            </w:pPr>
            <w:r>
              <w:rPr>
                <w:rFonts w:cstheme="minorHAnsi"/>
                <w:color w:val="000000"/>
                <w:lang w:val="en-NZ" w:eastAsia="en-NZ"/>
              </w:rPr>
              <w:t xml:space="preserve">Characteristics in Appendix 1 were previously not referenced in the body of the contract. Adding cross-references improves clarity </w:t>
            </w:r>
            <w:r w:rsidR="00186720">
              <w:rPr>
                <w:rFonts w:cstheme="minorHAnsi"/>
                <w:color w:val="000000"/>
                <w:lang w:val="en-NZ" w:eastAsia="en-NZ"/>
              </w:rPr>
              <w:t>as to</w:t>
            </w:r>
            <w:r>
              <w:rPr>
                <w:rFonts w:cstheme="minorHAnsi"/>
                <w:color w:val="000000"/>
                <w:lang w:val="en-NZ" w:eastAsia="en-NZ"/>
              </w:rPr>
              <w:t xml:space="preserve"> how these are expected to </w:t>
            </w:r>
            <w:r w:rsidR="00F96575">
              <w:rPr>
                <w:rFonts w:cstheme="minorHAnsi"/>
                <w:color w:val="000000"/>
                <w:lang w:val="en-NZ" w:eastAsia="en-NZ"/>
              </w:rPr>
              <w:t>relate to the services.</w:t>
            </w:r>
          </w:p>
        </w:tc>
      </w:tr>
      <w:tr w:rsidR="0030318C" w:rsidRPr="0086239A" w14:paraId="5123D13E"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05F5D158" w14:textId="25378DAD" w:rsidR="0030318C" w:rsidRDefault="00F96575" w:rsidP="00DA1C37">
            <w:pPr>
              <w:jc w:val="right"/>
              <w:rPr>
                <w:rFonts w:cstheme="minorHAnsi"/>
                <w:color w:val="000000"/>
                <w:lang w:val="en-NZ" w:eastAsia="en-NZ"/>
              </w:rPr>
            </w:pPr>
            <w:r>
              <w:rPr>
                <w:rFonts w:cstheme="minorHAnsi"/>
                <w:color w:val="000000"/>
                <w:lang w:val="en-NZ" w:eastAsia="en-NZ"/>
              </w:rPr>
              <w:t>1.1</w:t>
            </w:r>
          </w:p>
        </w:tc>
        <w:tc>
          <w:tcPr>
            <w:tcW w:w="2671" w:type="dxa"/>
            <w:noWrap/>
          </w:tcPr>
          <w:p w14:paraId="426CD3F7" w14:textId="03304789" w:rsidR="0030318C" w:rsidRDefault="005576B6" w:rsidP="00DA1C37">
            <w:pPr>
              <w:rPr>
                <w:rFonts w:cstheme="minorHAnsi"/>
                <w:color w:val="000000"/>
                <w:lang w:val="en-NZ" w:eastAsia="en-NZ"/>
              </w:rPr>
            </w:pPr>
            <w:r>
              <w:rPr>
                <w:rFonts w:cstheme="minorHAnsi"/>
                <w:color w:val="000000"/>
                <w:lang w:val="en-NZ" w:eastAsia="en-NZ"/>
              </w:rPr>
              <w:t>Definition of “Equipment” changed to “GR Equipment”</w:t>
            </w:r>
            <w:r w:rsidR="009A1E1A">
              <w:rPr>
                <w:rFonts w:cstheme="minorHAnsi"/>
                <w:color w:val="000000"/>
                <w:lang w:val="en-NZ" w:eastAsia="en-NZ"/>
              </w:rPr>
              <w:t>, and wording of definition updated.</w:t>
            </w:r>
          </w:p>
        </w:tc>
        <w:tc>
          <w:tcPr>
            <w:tcW w:w="3893" w:type="dxa"/>
            <w:noWrap/>
          </w:tcPr>
          <w:p w14:paraId="640C9101" w14:textId="12F921A4" w:rsidR="0030318C" w:rsidRPr="0086239A" w:rsidRDefault="009A1E1A" w:rsidP="00DA1C37">
            <w:pPr>
              <w:rPr>
                <w:rFonts w:cstheme="minorHAnsi"/>
                <w:color w:val="000000"/>
                <w:lang w:val="en-NZ" w:eastAsia="en-NZ"/>
              </w:rPr>
            </w:pPr>
            <w:r>
              <w:rPr>
                <w:rFonts w:cstheme="minorHAnsi"/>
                <w:color w:val="000000"/>
                <w:lang w:val="en-NZ" w:eastAsia="en-NZ"/>
              </w:rPr>
              <w:t>For consistency with the Procurement Plan and to improve clarity.</w:t>
            </w:r>
          </w:p>
        </w:tc>
      </w:tr>
      <w:tr w:rsidR="0030318C" w:rsidRPr="0086239A" w14:paraId="721BE4EE" w14:textId="77777777" w:rsidTr="009C1CD5">
        <w:trPr>
          <w:trHeight w:val="300"/>
        </w:trPr>
        <w:tc>
          <w:tcPr>
            <w:tcW w:w="2326" w:type="dxa"/>
            <w:noWrap/>
          </w:tcPr>
          <w:p w14:paraId="1DDFE5AB" w14:textId="4BCA166D" w:rsidR="0030318C" w:rsidRDefault="009A1E1A" w:rsidP="00DA1C37">
            <w:pPr>
              <w:jc w:val="right"/>
              <w:rPr>
                <w:rFonts w:cstheme="minorHAnsi"/>
                <w:color w:val="000000"/>
                <w:lang w:val="en-NZ" w:eastAsia="en-NZ"/>
              </w:rPr>
            </w:pPr>
            <w:r>
              <w:rPr>
                <w:rFonts w:cstheme="minorHAnsi"/>
                <w:color w:val="000000"/>
                <w:lang w:val="en-NZ" w:eastAsia="en-NZ"/>
              </w:rPr>
              <w:t>1.1</w:t>
            </w:r>
          </w:p>
        </w:tc>
        <w:tc>
          <w:tcPr>
            <w:tcW w:w="2671" w:type="dxa"/>
            <w:noWrap/>
          </w:tcPr>
          <w:p w14:paraId="317A9468" w14:textId="683ECBFC" w:rsidR="0030318C" w:rsidRDefault="00DD5BC3" w:rsidP="00DA1C37">
            <w:pPr>
              <w:rPr>
                <w:rFonts w:cstheme="minorHAnsi"/>
                <w:color w:val="000000"/>
                <w:lang w:val="en-NZ" w:eastAsia="en-NZ"/>
              </w:rPr>
            </w:pPr>
            <w:r>
              <w:rPr>
                <w:rFonts w:cstheme="minorHAnsi"/>
                <w:color w:val="000000"/>
                <w:lang w:val="en-NZ" w:eastAsia="en-NZ"/>
              </w:rPr>
              <w:t>Definition added for “IL Equipment”.</w:t>
            </w:r>
          </w:p>
        </w:tc>
        <w:tc>
          <w:tcPr>
            <w:tcW w:w="3893" w:type="dxa"/>
            <w:noWrap/>
          </w:tcPr>
          <w:p w14:paraId="469C37F7" w14:textId="1E33EBBB" w:rsidR="0030318C" w:rsidRPr="0086239A" w:rsidRDefault="00DD5BC3" w:rsidP="00DA1C37">
            <w:pPr>
              <w:rPr>
                <w:rFonts w:cstheme="minorHAnsi"/>
                <w:color w:val="000000"/>
                <w:lang w:val="en-NZ" w:eastAsia="en-NZ"/>
              </w:rPr>
            </w:pPr>
            <w:r>
              <w:rPr>
                <w:rFonts w:cstheme="minorHAnsi"/>
                <w:color w:val="000000"/>
                <w:lang w:val="en-NZ" w:eastAsia="en-NZ"/>
              </w:rPr>
              <w:t>For consistency with the Procurement Plan and to improve clarity.</w:t>
            </w:r>
          </w:p>
        </w:tc>
      </w:tr>
      <w:tr w:rsidR="009E3FC1" w:rsidRPr="0086239A" w14:paraId="6760284F"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41C4E25" w14:textId="10E22E2A" w:rsidR="009E3FC1" w:rsidRDefault="009E3FC1" w:rsidP="00DA1C37">
            <w:pPr>
              <w:jc w:val="right"/>
              <w:rPr>
                <w:rFonts w:cstheme="minorHAnsi"/>
                <w:color w:val="000000"/>
                <w:lang w:val="en-NZ" w:eastAsia="en-NZ"/>
              </w:rPr>
            </w:pPr>
            <w:r>
              <w:rPr>
                <w:rFonts w:cstheme="minorHAnsi"/>
                <w:color w:val="000000"/>
                <w:lang w:val="en-NZ" w:eastAsia="en-NZ"/>
              </w:rPr>
              <w:t>1.1</w:t>
            </w:r>
          </w:p>
        </w:tc>
        <w:tc>
          <w:tcPr>
            <w:tcW w:w="2671" w:type="dxa"/>
            <w:noWrap/>
          </w:tcPr>
          <w:p w14:paraId="2CEED9B5" w14:textId="5620B5FF" w:rsidR="009E3FC1" w:rsidRDefault="009E3FC1" w:rsidP="00DA1C37">
            <w:pPr>
              <w:rPr>
                <w:rFonts w:cstheme="minorHAnsi"/>
                <w:color w:val="000000"/>
                <w:lang w:val="en-NZ" w:eastAsia="en-NZ"/>
              </w:rPr>
            </w:pPr>
            <w:r>
              <w:rPr>
                <w:rFonts w:cstheme="minorHAnsi"/>
                <w:color w:val="000000"/>
                <w:lang w:val="en-NZ" w:eastAsia="en-NZ"/>
              </w:rPr>
              <w:t>Definition added for “</w:t>
            </w:r>
            <w:r w:rsidR="00DD5BC3">
              <w:rPr>
                <w:rFonts w:cstheme="minorHAnsi"/>
                <w:color w:val="000000"/>
                <w:lang w:val="en-NZ" w:eastAsia="en-NZ"/>
              </w:rPr>
              <w:t>IR</w:t>
            </w:r>
            <w:r>
              <w:rPr>
                <w:rFonts w:cstheme="minorHAnsi"/>
                <w:color w:val="000000"/>
                <w:lang w:val="en-NZ" w:eastAsia="en-NZ"/>
              </w:rPr>
              <w:t xml:space="preserve"> Equipment”.</w:t>
            </w:r>
          </w:p>
        </w:tc>
        <w:tc>
          <w:tcPr>
            <w:tcW w:w="3893" w:type="dxa"/>
            <w:noWrap/>
          </w:tcPr>
          <w:p w14:paraId="6222AD53" w14:textId="64072836" w:rsidR="009E3FC1" w:rsidRPr="0086239A" w:rsidRDefault="009E3FC1" w:rsidP="00DA1C37">
            <w:pPr>
              <w:rPr>
                <w:rFonts w:cstheme="minorHAnsi"/>
                <w:color w:val="000000"/>
                <w:lang w:val="en-NZ" w:eastAsia="en-NZ"/>
              </w:rPr>
            </w:pPr>
            <w:r>
              <w:rPr>
                <w:rFonts w:cstheme="minorHAnsi"/>
                <w:color w:val="000000"/>
                <w:lang w:val="en-NZ" w:eastAsia="en-NZ"/>
              </w:rPr>
              <w:t>For consistency with the Procurement Plan and to improve clarity.</w:t>
            </w:r>
          </w:p>
        </w:tc>
      </w:tr>
      <w:tr w:rsidR="009E3FC1" w:rsidRPr="0086239A" w14:paraId="1D107B1D" w14:textId="77777777" w:rsidTr="009C1CD5">
        <w:trPr>
          <w:trHeight w:val="300"/>
        </w:trPr>
        <w:tc>
          <w:tcPr>
            <w:tcW w:w="2326" w:type="dxa"/>
            <w:noWrap/>
          </w:tcPr>
          <w:p w14:paraId="7A7092F1" w14:textId="3A13333E" w:rsidR="009E3FC1" w:rsidRDefault="009E3FC1" w:rsidP="009E3FC1">
            <w:pPr>
              <w:jc w:val="right"/>
              <w:rPr>
                <w:rFonts w:cstheme="minorHAnsi"/>
                <w:color w:val="000000"/>
                <w:lang w:val="en-NZ" w:eastAsia="en-NZ"/>
              </w:rPr>
            </w:pPr>
            <w:r>
              <w:rPr>
                <w:rFonts w:cstheme="minorHAnsi"/>
                <w:color w:val="000000"/>
                <w:lang w:val="en-NZ" w:eastAsia="en-NZ"/>
              </w:rPr>
              <w:t>1.1</w:t>
            </w:r>
          </w:p>
        </w:tc>
        <w:tc>
          <w:tcPr>
            <w:tcW w:w="2671" w:type="dxa"/>
            <w:noWrap/>
          </w:tcPr>
          <w:p w14:paraId="4BC2129F" w14:textId="0CFBBA26" w:rsidR="009E3FC1" w:rsidRDefault="00DD5BC3" w:rsidP="009E3FC1">
            <w:pPr>
              <w:rPr>
                <w:rFonts w:cstheme="minorHAnsi"/>
                <w:color w:val="000000"/>
                <w:lang w:val="en-NZ" w:eastAsia="en-NZ"/>
              </w:rPr>
            </w:pPr>
            <w:r>
              <w:rPr>
                <w:rFonts w:cstheme="minorHAnsi"/>
                <w:color w:val="000000"/>
                <w:lang w:val="en-NZ" w:eastAsia="en-NZ"/>
              </w:rPr>
              <w:t xml:space="preserve">Within definition of “Hold Delay”, clarified that this term is only relevant for Interruptible Load. Removed note about time delays usually being set in seconds. </w:t>
            </w:r>
          </w:p>
        </w:tc>
        <w:tc>
          <w:tcPr>
            <w:tcW w:w="3893" w:type="dxa"/>
            <w:noWrap/>
          </w:tcPr>
          <w:p w14:paraId="6F514D54" w14:textId="7F280F61" w:rsidR="009E3FC1" w:rsidRPr="0086239A" w:rsidRDefault="00DD5BC3" w:rsidP="009E3FC1">
            <w:pPr>
              <w:rPr>
                <w:rFonts w:cstheme="minorHAnsi"/>
                <w:color w:val="000000"/>
                <w:lang w:val="en-NZ" w:eastAsia="en-NZ"/>
              </w:rPr>
            </w:pPr>
            <w:r>
              <w:rPr>
                <w:rFonts w:cstheme="minorHAnsi"/>
                <w:color w:val="000000"/>
                <w:lang w:val="en-NZ" w:eastAsia="en-NZ"/>
              </w:rPr>
              <w:t>Clarity and conciseness.</w:t>
            </w:r>
          </w:p>
        </w:tc>
      </w:tr>
      <w:tr w:rsidR="009E3FC1" w:rsidRPr="0086239A" w14:paraId="436CB187"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7827151A" w14:textId="2645DE00" w:rsidR="009E3FC1" w:rsidRDefault="009E3FC1" w:rsidP="009E3FC1">
            <w:pPr>
              <w:jc w:val="right"/>
              <w:rPr>
                <w:rFonts w:cstheme="minorHAnsi"/>
                <w:color w:val="000000"/>
                <w:lang w:val="en-NZ" w:eastAsia="en-NZ"/>
              </w:rPr>
            </w:pPr>
            <w:r>
              <w:rPr>
                <w:rFonts w:cstheme="minorHAnsi"/>
                <w:color w:val="000000"/>
                <w:lang w:val="en-NZ" w:eastAsia="en-NZ"/>
              </w:rPr>
              <w:t>1.1</w:t>
            </w:r>
          </w:p>
        </w:tc>
        <w:tc>
          <w:tcPr>
            <w:tcW w:w="2671" w:type="dxa"/>
            <w:noWrap/>
          </w:tcPr>
          <w:p w14:paraId="0E61733F" w14:textId="4AED56DB" w:rsidR="009E3FC1" w:rsidRDefault="00DD5BC3" w:rsidP="009E3FC1">
            <w:pPr>
              <w:rPr>
                <w:rFonts w:cstheme="minorHAnsi"/>
                <w:color w:val="000000"/>
                <w:lang w:val="en-NZ" w:eastAsia="en-NZ"/>
              </w:rPr>
            </w:pPr>
            <w:r>
              <w:rPr>
                <w:rFonts w:cstheme="minorHAnsi"/>
                <w:color w:val="000000"/>
                <w:lang w:val="en-NZ" w:eastAsia="en-NZ"/>
              </w:rPr>
              <w:t>Within the definition of “Load Control Equipment”, removed references to Appendix 1.</w:t>
            </w:r>
          </w:p>
        </w:tc>
        <w:tc>
          <w:tcPr>
            <w:tcW w:w="3893" w:type="dxa"/>
            <w:noWrap/>
          </w:tcPr>
          <w:p w14:paraId="4B8EE179" w14:textId="79EE7416" w:rsidR="009E3FC1" w:rsidRPr="0086239A" w:rsidRDefault="00DD5BC3" w:rsidP="009E3FC1">
            <w:pPr>
              <w:rPr>
                <w:rFonts w:cstheme="minorHAnsi"/>
                <w:color w:val="000000"/>
                <w:lang w:val="en-NZ" w:eastAsia="en-NZ"/>
              </w:rPr>
            </w:pPr>
            <w:r>
              <w:rPr>
                <w:rFonts w:cstheme="minorHAnsi"/>
                <w:color w:val="000000"/>
                <w:lang w:val="en-NZ" w:eastAsia="en-NZ"/>
              </w:rPr>
              <w:t xml:space="preserve">For consistency with contents of Appendix 1 and greater clarity. </w:t>
            </w:r>
          </w:p>
        </w:tc>
      </w:tr>
      <w:tr w:rsidR="009E3FC1" w:rsidRPr="0086239A" w14:paraId="1EA84510" w14:textId="77777777" w:rsidTr="009C1CD5">
        <w:trPr>
          <w:trHeight w:val="300"/>
        </w:trPr>
        <w:tc>
          <w:tcPr>
            <w:tcW w:w="2326" w:type="dxa"/>
            <w:noWrap/>
          </w:tcPr>
          <w:p w14:paraId="66B780F8" w14:textId="2B3CACEB" w:rsidR="009E3FC1" w:rsidRDefault="002A3724" w:rsidP="009E3FC1">
            <w:pPr>
              <w:jc w:val="right"/>
              <w:rPr>
                <w:rFonts w:cstheme="minorHAnsi"/>
                <w:color w:val="000000"/>
                <w:lang w:val="en-NZ" w:eastAsia="en-NZ"/>
              </w:rPr>
            </w:pPr>
            <w:r>
              <w:rPr>
                <w:rFonts w:cstheme="minorHAnsi"/>
                <w:color w:val="000000"/>
                <w:lang w:val="en-NZ" w:eastAsia="en-NZ"/>
              </w:rPr>
              <w:t>1.1</w:t>
            </w:r>
          </w:p>
        </w:tc>
        <w:tc>
          <w:tcPr>
            <w:tcW w:w="2671" w:type="dxa"/>
            <w:noWrap/>
          </w:tcPr>
          <w:p w14:paraId="28DB87AE" w14:textId="658A6F38" w:rsidR="009E3FC1" w:rsidRDefault="00DD5BC3" w:rsidP="009E3FC1">
            <w:pPr>
              <w:rPr>
                <w:rFonts w:cstheme="minorHAnsi"/>
                <w:color w:val="000000"/>
                <w:lang w:val="en-NZ" w:eastAsia="en-NZ"/>
              </w:rPr>
            </w:pPr>
            <w:r>
              <w:rPr>
                <w:rFonts w:cstheme="minorHAnsi"/>
                <w:color w:val="000000"/>
                <w:lang w:val="en-NZ" w:eastAsia="en-NZ"/>
              </w:rPr>
              <w:t>Minor rewording of definition of “Load Source”.</w:t>
            </w:r>
          </w:p>
        </w:tc>
        <w:tc>
          <w:tcPr>
            <w:tcW w:w="3893" w:type="dxa"/>
            <w:noWrap/>
          </w:tcPr>
          <w:p w14:paraId="08F0F309" w14:textId="5B695E4B" w:rsidR="009E3FC1" w:rsidRPr="0086239A" w:rsidRDefault="00DD5BC3" w:rsidP="009E3FC1">
            <w:pPr>
              <w:rPr>
                <w:rFonts w:cstheme="minorHAnsi"/>
                <w:color w:val="000000"/>
                <w:lang w:val="en-NZ" w:eastAsia="en-NZ"/>
              </w:rPr>
            </w:pPr>
            <w:r>
              <w:rPr>
                <w:rFonts w:cstheme="minorHAnsi"/>
                <w:color w:val="000000"/>
                <w:lang w:val="en-NZ" w:eastAsia="en-NZ"/>
              </w:rPr>
              <w:t>Clarity.</w:t>
            </w:r>
          </w:p>
        </w:tc>
      </w:tr>
      <w:tr w:rsidR="009E3FC1" w:rsidRPr="0086239A" w14:paraId="3600A3BA"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EA9908D" w14:textId="37C00DA6" w:rsidR="009E3FC1" w:rsidRDefault="00B87E03" w:rsidP="009E3FC1">
            <w:pPr>
              <w:jc w:val="right"/>
              <w:rPr>
                <w:rFonts w:cstheme="minorHAnsi"/>
                <w:color w:val="000000"/>
                <w:lang w:val="en-NZ" w:eastAsia="en-NZ"/>
              </w:rPr>
            </w:pPr>
            <w:r>
              <w:rPr>
                <w:rFonts w:cstheme="minorHAnsi"/>
                <w:color w:val="000000"/>
                <w:lang w:val="en-NZ" w:eastAsia="en-NZ"/>
              </w:rPr>
              <w:t>1.1</w:t>
            </w:r>
          </w:p>
        </w:tc>
        <w:tc>
          <w:tcPr>
            <w:tcW w:w="2671" w:type="dxa"/>
            <w:noWrap/>
          </w:tcPr>
          <w:p w14:paraId="7A1B5D6A" w14:textId="528FB214" w:rsidR="009E3FC1" w:rsidRDefault="00DD5BC3" w:rsidP="009E3FC1">
            <w:pPr>
              <w:rPr>
                <w:rFonts w:cstheme="minorHAnsi"/>
                <w:color w:val="000000"/>
                <w:lang w:val="en-NZ" w:eastAsia="en-NZ"/>
              </w:rPr>
            </w:pPr>
            <w:r>
              <w:rPr>
                <w:rFonts w:cstheme="minorHAnsi"/>
                <w:color w:val="000000"/>
                <w:lang w:val="en-NZ" w:eastAsia="en-NZ"/>
              </w:rPr>
              <w:t>Within definition of “Monitoring Equipment”, update “Equipment” to “IR Equipment”, and “MW” to “MW or kW”.</w:t>
            </w:r>
          </w:p>
        </w:tc>
        <w:tc>
          <w:tcPr>
            <w:tcW w:w="3893" w:type="dxa"/>
            <w:noWrap/>
          </w:tcPr>
          <w:p w14:paraId="06DBB6CE" w14:textId="04A98D6E" w:rsidR="009E3FC1" w:rsidRPr="0086239A" w:rsidRDefault="00DD5BC3" w:rsidP="009E3FC1">
            <w:pPr>
              <w:rPr>
                <w:rFonts w:cstheme="minorHAnsi"/>
                <w:color w:val="000000"/>
                <w:lang w:val="en-NZ" w:eastAsia="en-NZ"/>
              </w:rPr>
            </w:pPr>
            <w:r>
              <w:rPr>
                <w:rFonts w:cstheme="minorHAnsi"/>
                <w:color w:val="000000"/>
                <w:lang w:val="en-NZ" w:eastAsia="en-NZ"/>
              </w:rPr>
              <w:t>For consistency with updated definitions. Allow for measurement equipment to record in either MW or kW.</w:t>
            </w:r>
          </w:p>
        </w:tc>
      </w:tr>
      <w:tr w:rsidR="009E3FC1" w:rsidRPr="0086239A" w14:paraId="7C6D09F4" w14:textId="77777777" w:rsidTr="009C1CD5">
        <w:trPr>
          <w:trHeight w:val="300"/>
        </w:trPr>
        <w:tc>
          <w:tcPr>
            <w:tcW w:w="2326" w:type="dxa"/>
            <w:noWrap/>
          </w:tcPr>
          <w:p w14:paraId="1099BCAC" w14:textId="504F805D" w:rsidR="009E3FC1" w:rsidRDefault="00B606A0" w:rsidP="009E3FC1">
            <w:pPr>
              <w:jc w:val="right"/>
              <w:rPr>
                <w:rFonts w:cstheme="minorHAnsi"/>
                <w:color w:val="000000"/>
                <w:lang w:val="en-NZ" w:eastAsia="en-NZ"/>
              </w:rPr>
            </w:pPr>
            <w:r>
              <w:rPr>
                <w:rFonts w:cstheme="minorHAnsi"/>
                <w:color w:val="000000"/>
                <w:lang w:val="en-NZ" w:eastAsia="en-NZ"/>
              </w:rPr>
              <w:t>1.1</w:t>
            </w:r>
          </w:p>
        </w:tc>
        <w:tc>
          <w:tcPr>
            <w:tcW w:w="2671" w:type="dxa"/>
            <w:noWrap/>
          </w:tcPr>
          <w:p w14:paraId="74E7C97B" w14:textId="4C2797A5" w:rsidR="009E3FC1" w:rsidRDefault="00DD5BC3" w:rsidP="009E3FC1">
            <w:pPr>
              <w:rPr>
                <w:rFonts w:cstheme="minorHAnsi"/>
                <w:color w:val="000000"/>
                <w:lang w:val="en-NZ" w:eastAsia="en-NZ"/>
              </w:rPr>
            </w:pPr>
            <w:r>
              <w:rPr>
                <w:rFonts w:cstheme="minorHAnsi"/>
                <w:color w:val="000000"/>
                <w:lang w:val="en-NZ" w:eastAsia="en-NZ"/>
              </w:rPr>
              <w:t>Within definition of “Operating Time”, clarify that this only applies to Interruptible Load</w:t>
            </w:r>
            <w:r w:rsidR="007F36B3">
              <w:rPr>
                <w:rFonts w:cstheme="minorHAnsi"/>
                <w:color w:val="000000"/>
                <w:lang w:val="en-NZ" w:eastAsia="en-NZ"/>
              </w:rPr>
              <w:t>, and minor rewording.</w:t>
            </w:r>
          </w:p>
        </w:tc>
        <w:tc>
          <w:tcPr>
            <w:tcW w:w="3893" w:type="dxa"/>
            <w:noWrap/>
          </w:tcPr>
          <w:p w14:paraId="7B2959F5" w14:textId="64EF48CE" w:rsidR="009E3FC1" w:rsidRPr="0086239A" w:rsidRDefault="00DD5BC3" w:rsidP="009E3FC1">
            <w:pPr>
              <w:rPr>
                <w:rFonts w:cstheme="minorHAnsi"/>
                <w:color w:val="000000"/>
                <w:lang w:val="en-NZ" w:eastAsia="en-NZ"/>
              </w:rPr>
            </w:pPr>
            <w:r>
              <w:rPr>
                <w:rFonts w:cstheme="minorHAnsi"/>
                <w:color w:val="000000"/>
                <w:lang w:val="en-NZ" w:eastAsia="en-NZ"/>
              </w:rPr>
              <w:t>Clarity.</w:t>
            </w:r>
          </w:p>
        </w:tc>
      </w:tr>
      <w:tr w:rsidR="009E3FC1" w:rsidRPr="0086239A" w14:paraId="74B43309"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0994D4D8" w14:textId="17BEFA41" w:rsidR="009E3FC1" w:rsidRDefault="00B37962" w:rsidP="009E3FC1">
            <w:pPr>
              <w:jc w:val="right"/>
              <w:rPr>
                <w:rFonts w:cstheme="minorHAnsi"/>
                <w:color w:val="000000"/>
                <w:lang w:val="en-NZ" w:eastAsia="en-NZ"/>
              </w:rPr>
            </w:pPr>
            <w:r>
              <w:rPr>
                <w:rFonts w:cstheme="minorHAnsi"/>
                <w:color w:val="000000"/>
                <w:lang w:val="en-NZ" w:eastAsia="en-NZ"/>
              </w:rPr>
              <w:lastRenderedPageBreak/>
              <w:t>1.1</w:t>
            </w:r>
          </w:p>
        </w:tc>
        <w:tc>
          <w:tcPr>
            <w:tcW w:w="2671" w:type="dxa"/>
            <w:noWrap/>
          </w:tcPr>
          <w:p w14:paraId="2DB617E5" w14:textId="7F951A1C" w:rsidR="009E3FC1" w:rsidRDefault="00DD5BC3" w:rsidP="009E3FC1">
            <w:pPr>
              <w:rPr>
                <w:rFonts w:cstheme="minorHAnsi"/>
                <w:color w:val="000000"/>
                <w:lang w:val="en-NZ" w:eastAsia="en-NZ"/>
              </w:rPr>
            </w:pPr>
            <w:r>
              <w:rPr>
                <w:rFonts w:cstheme="minorHAnsi"/>
                <w:color w:val="000000"/>
                <w:lang w:val="en-NZ" w:eastAsia="en-NZ"/>
              </w:rPr>
              <w:t>Update definition of “Permanently Armed” to be “Permanently Armed IL” and minor rewording of definition text.</w:t>
            </w:r>
          </w:p>
        </w:tc>
        <w:tc>
          <w:tcPr>
            <w:tcW w:w="3893" w:type="dxa"/>
            <w:noWrap/>
          </w:tcPr>
          <w:p w14:paraId="3DBF7339" w14:textId="238B4E50" w:rsidR="009E3FC1" w:rsidRPr="0086239A" w:rsidRDefault="00DD5BC3" w:rsidP="009E3FC1">
            <w:pPr>
              <w:rPr>
                <w:rFonts w:cstheme="minorHAnsi"/>
                <w:color w:val="000000"/>
                <w:lang w:val="en-NZ" w:eastAsia="en-NZ"/>
              </w:rPr>
            </w:pPr>
            <w:r>
              <w:rPr>
                <w:rFonts w:cstheme="minorHAnsi"/>
                <w:color w:val="000000"/>
                <w:lang w:val="en-NZ" w:eastAsia="en-NZ"/>
              </w:rPr>
              <w:t>Clarity and consistent use of terminology.</w:t>
            </w:r>
          </w:p>
        </w:tc>
      </w:tr>
      <w:tr w:rsidR="009E3FC1" w:rsidRPr="0086239A" w14:paraId="43E0E624" w14:textId="77777777" w:rsidTr="009C1CD5">
        <w:trPr>
          <w:trHeight w:val="300"/>
        </w:trPr>
        <w:tc>
          <w:tcPr>
            <w:tcW w:w="2326" w:type="dxa"/>
            <w:noWrap/>
          </w:tcPr>
          <w:p w14:paraId="7B8D1095" w14:textId="15571272" w:rsidR="009E3FC1" w:rsidRDefault="00E123AE" w:rsidP="009E3FC1">
            <w:pPr>
              <w:jc w:val="right"/>
              <w:rPr>
                <w:rFonts w:cstheme="minorHAnsi"/>
                <w:color w:val="000000"/>
                <w:lang w:val="en-NZ" w:eastAsia="en-NZ"/>
              </w:rPr>
            </w:pPr>
            <w:r>
              <w:rPr>
                <w:rFonts w:cstheme="minorHAnsi"/>
                <w:color w:val="000000"/>
                <w:lang w:val="en-NZ" w:eastAsia="en-NZ"/>
              </w:rPr>
              <w:t>1.1</w:t>
            </w:r>
          </w:p>
        </w:tc>
        <w:tc>
          <w:tcPr>
            <w:tcW w:w="2671" w:type="dxa"/>
            <w:noWrap/>
          </w:tcPr>
          <w:p w14:paraId="6DC224B4" w14:textId="106551BC" w:rsidR="009E3FC1" w:rsidRDefault="00DD5BC3" w:rsidP="009E3FC1">
            <w:pPr>
              <w:rPr>
                <w:rFonts w:cstheme="minorHAnsi"/>
                <w:color w:val="000000"/>
                <w:lang w:val="en-NZ" w:eastAsia="en-NZ"/>
              </w:rPr>
            </w:pPr>
            <w:r>
              <w:rPr>
                <w:rFonts w:cstheme="minorHAnsi"/>
                <w:color w:val="000000"/>
                <w:lang w:val="en-NZ" w:eastAsia="en-NZ"/>
              </w:rPr>
              <w:t>Within definition of “Station”, add reference to characteristics specified in Appendix 1.</w:t>
            </w:r>
          </w:p>
        </w:tc>
        <w:tc>
          <w:tcPr>
            <w:tcW w:w="3893" w:type="dxa"/>
            <w:noWrap/>
          </w:tcPr>
          <w:p w14:paraId="4C0701E7" w14:textId="27F8586F" w:rsidR="009E3FC1" w:rsidRPr="0086239A" w:rsidRDefault="00DD5BC3" w:rsidP="009E3FC1">
            <w:pPr>
              <w:rPr>
                <w:rFonts w:cstheme="minorHAnsi"/>
                <w:color w:val="000000"/>
                <w:lang w:val="en-NZ" w:eastAsia="en-NZ"/>
              </w:rPr>
            </w:pPr>
            <w:r>
              <w:rPr>
                <w:rFonts w:cstheme="minorHAnsi"/>
                <w:color w:val="000000"/>
                <w:lang w:val="en-NZ" w:eastAsia="en-NZ"/>
              </w:rPr>
              <w:t>Characteristics in Appendix 1 were previously not referenced in the body of the contract. Adding cross-references improves clarity as to how these are expected to relate to the services.</w:t>
            </w:r>
          </w:p>
        </w:tc>
      </w:tr>
      <w:tr w:rsidR="00186720" w:rsidRPr="0086239A" w14:paraId="74DE0F1E"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7CDFBC0C" w14:textId="48E71E2E" w:rsidR="00186720" w:rsidRDefault="007D4665" w:rsidP="00186720">
            <w:pPr>
              <w:jc w:val="right"/>
              <w:rPr>
                <w:rFonts w:cstheme="minorHAnsi"/>
                <w:color w:val="000000"/>
                <w:lang w:val="en-NZ" w:eastAsia="en-NZ"/>
              </w:rPr>
            </w:pPr>
            <w:r>
              <w:rPr>
                <w:rFonts w:cstheme="minorHAnsi"/>
                <w:color w:val="000000"/>
                <w:lang w:val="en-NZ" w:eastAsia="en-NZ"/>
              </w:rPr>
              <w:t>1.1</w:t>
            </w:r>
          </w:p>
        </w:tc>
        <w:tc>
          <w:tcPr>
            <w:tcW w:w="2671" w:type="dxa"/>
            <w:noWrap/>
          </w:tcPr>
          <w:p w14:paraId="2E3E17AA" w14:textId="57A28BD9" w:rsidR="00186720" w:rsidRDefault="00DD5BC3" w:rsidP="00186720">
            <w:pPr>
              <w:rPr>
                <w:rFonts w:cstheme="minorHAnsi"/>
                <w:color w:val="000000"/>
                <w:lang w:val="en-NZ" w:eastAsia="en-NZ"/>
              </w:rPr>
            </w:pPr>
            <w:r>
              <w:rPr>
                <w:rFonts w:cstheme="minorHAnsi"/>
                <w:color w:val="000000"/>
                <w:lang w:val="en-NZ" w:eastAsia="en-NZ"/>
              </w:rPr>
              <w:t>Within definition of “Unit”, add mention of BESS and reference to characteristics specified in Appendix 1.</w:t>
            </w:r>
          </w:p>
        </w:tc>
        <w:tc>
          <w:tcPr>
            <w:tcW w:w="3893" w:type="dxa"/>
            <w:noWrap/>
          </w:tcPr>
          <w:p w14:paraId="1F1E9F9D" w14:textId="3FE492A5" w:rsidR="00186720" w:rsidRPr="0086239A" w:rsidRDefault="00DD5BC3" w:rsidP="00186720">
            <w:pPr>
              <w:rPr>
                <w:rFonts w:cstheme="minorHAnsi"/>
                <w:color w:val="000000"/>
                <w:lang w:val="en-NZ" w:eastAsia="en-NZ"/>
              </w:rPr>
            </w:pPr>
            <w:r>
              <w:rPr>
                <w:rFonts w:cstheme="minorHAnsi"/>
                <w:color w:val="000000"/>
                <w:lang w:val="en-NZ" w:eastAsia="en-NZ"/>
              </w:rPr>
              <w:t>Explicit mention of BESS for clarity. Characteristics in Appendix 1 were previously not referenced in the body of the contract. Adding cross-references improves clarity as to how these are expected to relate to the services.</w:t>
            </w:r>
          </w:p>
        </w:tc>
      </w:tr>
      <w:tr w:rsidR="007D4665" w:rsidRPr="0086239A" w14:paraId="5C143748" w14:textId="77777777" w:rsidTr="009C1CD5">
        <w:trPr>
          <w:trHeight w:val="300"/>
        </w:trPr>
        <w:tc>
          <w:tcPr>
            <w:tcW w:w="2326" w:type="dxa"/>
            <w:noWrap/>
          </w:tcPr>
          <w:p w14:paraId="324D308A" w14:textId="6359D989" w:rsidR="007D4665" w:rsidRDefault="00DD5BC3" w:rsidP="00186720">
            <w:pPr>
              <w:jc w:val="right"/>
              <w:rPr>
                <w:rFonts w:cstheme="minorHAnsi"/>
                <w:color w:val="000000"/>
                <w:lang w:val="en-NZ" w:eastAsia="en-NZ"/>
              </w:rPr>
            </w:pPr>
            <w:r>
              <w:rPr>
                <w:rFonts w:cstheme="minorHAnsi"/>
                <w:color w:val="000000"/>
                <w:lang w:val="en-NZ" w:eastAsia="en-NZ"/>
              </w:rPr>
              <w:t>2</w:t>
            </w:r>
            <w:r w:rsidR="001C6E2A">
              <w:rPr>
                <w:rFonts w:cstheme="minorHAnsi"/>
                <w:color w:val="000000"/>
                <w:lang w:val="en-NZ" w:eastAsia="en-NZ"/>
              </w:rPr>
              <w:t>.1</w:t>
            </w:r>
          </w:p>
        </w:tc>
        <w:tc>
          <w:tcPr>
            <w:tcW w:w="2671" w:type="dxa"/>
            <w:noWrap/>
          </w:tcPr>
          <w:p w14:paraId="564BF8B8" w14:textId="05223545" w:rsidR="007D4665" w:rsidRDefault="00DD5BC3" w:rsidP="00186720">
            <w:pPr>
              <w:rPr>
                <w:rFonts w:cstheme="minorHAnsi"/>
                <w:color w:val="000000"/>
                <w:lang w:val="en-NZ" w:eastAsia="en-NZ"/>
              </w:rPr>
            </w:pPr>
            <w:r>
              <w:rPr>
                <w:rFonts w:cstheme="minorHAnsi"/>
                <w:color w:val="000000"/>
                <w:lang w:val="en-NZ" w:eastAsia="en-NZ"/>
              </w:rPr>
              <w:t>“Equipment” updated to “IR Equipment”.</w:t>
            </w:r>
          </w:p>
        </w:tc>
        <w:tc>
          <w:tcPr>
            <w:tcW w:w="3893" w:type="dxa"/>
            <w:noWrap/>
          </w:tcPr>
          <w:p w14:paraId="3B919BD6" w14:textId="6BC5A8E8" w:rsidR="007D4665" w:rsidRPr="0086239A" w:rsidRDefault="00DD5BC3" w:rsidP="00186720">
            <w:pPr>
              <w:rPr>
                <w:rFonts w:cstheme="minorHAnsi"/>
                <w:color w:val="000000"/>
                <w:lang w:val="en-NZ" w:eastAsia="en-NZ"/>
              </w:rPr>
            </w:pPr>
            <w:r>
              <w:rPr>
                <w:rFonts w:cstheme="minorHAnsi"/>
                <w:color w:val="000000"/>
                <w:lang w:val="en-NZ" w:eastAsia="en-NZ"/>
              </w:rPr>
              <w:t xml:space="preserve">Consistent use of updated terminology. </w:t>
            </w:r>
          </w:p>
        </w:tc>
      </w:tr>
      <w:tr w:rsidR="007D4665" w:rsidRPr="0086239A" w14:paraId="55D0E284"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6FCCB7F" w14:textId="753229B8" w:rsidR="007D4665" w:rsidRDefault="00DD5BC3" w:rsidP="00186720">
            <w:pPr>
              <w:jc w:val="right"/>
              <w:rPr>
                <w:rFonts w:cstheme="minorHAnsi"/>
                <w:color w:val="000000"/>
                <w:lang w:val="en-NZ" w:eastAsia="en-NZ"/>
              </w:rPr>
            </w:pPr>
            <w:r>
              <w:rPr>
                <w:rFonts w:cstheme="minorHAnsi"/>
                <w:color w:val="000000"/>
                <w:lang w:val="en-NZ" w:eastAsia="en-NZ"/>
              </w:rPr>
              <w:t>3</w:t>
            </w:r>
            <w:r w:rsidR="000B168B">
              <w:rPr>
                <w:rFonts w:cstheme="minorHAnsi"/>
                <w:color w:val="000000"/>
                <w:lang w:val="en-NZ" w:eastAsia="en-NZ"/>
              </w:rPr>
              <w:t>.1</w:t>
            </w:r>
          </w:p>
        </w:tc>
        <w:tc>
          <w:tcPr>
            <w:tcW w:w="2671" w:type="dxa"/>
            <w:noWrap/>
          </w:tcPr>
          <w:p w14:paraId="0B17B49C" w14:textId="22875335" w:rsidR="007D4665" w:rsidRDefault="00DD5BC3" w:rsidP="00186720">
            <w:pPr>
              <w:rPr>
                <w:rFonts w:cstheme="minorHAnsi"/>
                <w:color w:val="000000"/>
                <w:lang w:val="en-NZ" w:eastAsia="en-NZ"/>
              </w:rPr>
            </w:pPr>
            <w:r>
              <w:rPr>
                <w:rFonts w:cstheme="minorHAnsi"/>
                <w:color w:val="000000"/>
                <w:lang w:val="en-NZ" w:eastAsia="en-NZ"/>
              </w:rPr>
              <w:t xml:space="preserve">Added cross reference to information in Appendix 1. </w:t>
            </w:r>
          </w:p>
        </w:tc>
        <w:tc>
          <w:tcPr>
            <w:tcW w:w="3893" w:type="dxa"/>
            <w:noWrap/>
          </w:tcPr>
          <w:p w14:paraId="2778869C" w14:textId="79B61E62" w:rsidR="007D4665" w:rsidRPr="0086239A" w:rsidRDefault="00DD5BC3" w:rsidP="00186720">
            <w:pPr>
              <w:rPr>
                <w:rFonts w:cstheme="minorHAnsi"/>
                <w:color w:val="000000"/>
                <w:lang w:val="en-NZ" w:eastAsia="en-NZ"/>
              </w:rPr>
            </w:pPr>
            <w:r>
              <w:rPr>
                <w:rFonts w:cstheme="minorHAnsi"/>
                <w:color w:val="000000"/>
                <w:lang w:val="en-NZ" w:eastAsia="en-NZ"/>
              </w:rPr>
              <w:t>Characteristics in Appendix 1 were previously not referenced in the body of the contract. Adding cross-references improves clarity as to how these are expected to relate to the services.</w:t>
            </w:r>
          </w:p>
        </w:tc>
      </w:tr>
      <w:tr w:rsidR="007D4665" w:rsidRPr="0086239A" w14:paraId="17244D7C" w14:textId="77777777" w:rsidTr="009C1CD5">
        <w:trPr>
          <w:trHeight w:val="300"/>
        </w:trPr>
        <w:tc>
          <w:tcPr>
            <w:tcW w:w="2326" w:type="dxa"/>
            <w:noWrap/>
          </w:tcPr>
          <w:p w14:paraId="1570341D" w14:textId="76ED4ADB" w:rsidR="007D4665" w:rsidRDefault="004A2388" w:rsidP="00186720">
            <w:pPr>
              <w:jc w:val="right"/>
              <w:rPr>
                <w:rFonts w:cstheme="minorHAnsi"/>
                <w:color w:val="000000"/>
                <w:lang w:val="en-NZ" w:eastAsia="en-NZ"/>
              </w:rPr>
            </w:pPr>
            <w:r>
              <w:rPr>
                <w:rFonts w:cstheme="minorHAnsi"/>
                <w:color w:val="000000"/>
                <w:lang w:val="en-NZ" w:eastAsia="en-NZ"/>
              </w:rPr>
              <w:t>3.1</w:t>
            </w:r>
            <w:r w:rsidR="00DD5BC3">
              <w:rPr>
                <w:rFonts w:cstheme="minorHAnsi"/>
                <w:color w:val="000000"/>
                <w:lang w:val="en-NZ" w:eastAsia="en-NZ"/>
              </w:rPr>
              <w:t>(a)</w:t>
            </w:r>
          </w:p>
        </w:tc>
        <w:tc>
          <w:tcPr>
            <w:tcW w:w="2671" w:type="dxa"/>
            <w:noWrap/>
          </w:tcPr>
          <w:p w14:paraId="0C8BF602" w14:textId="0B61CD36" w:rsidR="007D4665" w:rsidRDefault="00DD5BC3" w:rsidP="00186720">
            <w:pPr>
              <w:rPr>
                <w:rFonts w:cstheme="minorHAnsi"/>
                <w:color w:val="000000"/>
                <w:lang w:val="en-NZ" w:eastAsia="en-NZ"/>
              </w:rPr>
            </w:pPr>
            <w:r>
              <w:rPr>
                <w:rFonts w:cstheme="minorHAnsi"/>
                <w:color w:val="000000"/>
                <w:lang w:val="en-NZ" w:eastAsia="en-NZ"/>
              </w:rPr>
              <w:t xml:space="preserve">Added provision specifying that the Ancillary Service Agent is not authorised to provide Reserve Offers for equipment or GXPs not specified in Appendix 1. </w:t>
            </w:r>
          </w:p>
        </w:tc>
        <w:tc>
          <w:tcPr>
            <w:tcW w:w="3893" w:type="dxa"/>
            <w:noWrap/>
          </w:tcPr>
          <w:p w14:paraId="70696A6A" w14:textId="4CCCF4B5" w:rsidR="007D4665" w:rsidRPr="0086239A" w:rsidRDefault="00DD5BC3" w:rsidP="00186720">
            <w:pPr>
              <w:rPr>
                <w:rFonts w:cstheme="minorHAnsi"/>
                <w:color w:val="000000"/>
                <w:lang w:val="en-NZ" w:eastAsia="en-NZ"/>
              </w:rPr>
            </w:pPr>
            <w:r>
              <w:rPr>
                <w:rFonts w:cstheme="minorHAnsi"/>
                <w:color w:val="000000"/>
                <w:lang w:val="en-NZ" w:eastAsia="en-NZ"/>
              </w:rPr>
              <w:t xml:space="preserve">Completeness. </w:t>
            </w:r>
          </w:p>
        </w:tc>
      </w:tr>
      <w:tr w:rsidR="007D4665" w:rsidRPr="0086239A" w14:paraId="5EDB90B2"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24902889" w14:textId="12B7B93E" w:rsidR="007D4665" w:rsidRDefault="00E57847" w:rsidP="00186720">
            <w:pPr>
              <w:jc w:val="right"/>
              <w:rPr>
                <w:rFonts w:cstheme="minorHAnsi"/>
                <w:color w:val="000000"/>
                <w:lang w:val="en-NZ" w:eastAsia="en-NZ"/>
              </w:rPr>
            </w:pPr>
            <w:r>
              <w:rPr>
                <w:rFonts w:cstheme="minorHAnsi"/>
                <w:color w:val="000000"/>
                <w:lang w:val="en-NZ" w:eastAsia="en-NZ"/>
              </w:rPr>
              <w:t>3.</w:t>
            </w:r>
            <w:r w:rsidR="00DD5BC3">
              <w:rPr>
                <w:rFonts w:cstheme="minorHAnsi"/>
                <w:color w:val="000000"/>
                <w:lang w:val="en-NZ" w:eastAsia="en-NZ"/>
              </w:rPr>
              <w:t>2</w:t>
            </w:r>
          </w:p>
        </w:tc>
        <w:tc>
          <w:tcPr>
            <w:tcW w:w="2671" w:type="dxa"/>
            <w:noWrap/>
          </w:tcPr>
          <w:p w14:paraId="496FC45E" w14:textId="1166E63A" w:rsidR="007D4665" w:rsidRDefault="00DD5BC3" w:rsidP="00186720">
            <w:pPr>
              <w:rPr>
                <w:rFonts w:cstheme="minorHAnsi"/>
                <w:color w:val="000000"/>
                <w:lang w:val="en-NZ" w:eastAsia="en-NZ"/>
              </w:rPr>
            </w:pPr>
            <w:r>
              <w:rPr>
                <w:rFonts w:cstheme="minorHAnsi"/>
                <w:color w:val="000000"/>
                <w:lang w:val="en-NZ" w:eastAsia="en-NZ"/>
              </w:rPr>
              <w:t>Removed reference to Extended Reserve.</w:t>
            </w:r>
          </w:p>
        </w:tc>
        <w:tc>
          <w:tcPr>
            <w:tcW w:w="3893" w:type="dxa"/>
            <w:noWrap/>
          </w:tcPr>
          <w:p w14:paraId="5FCD379E" w14:textId="5C575F83" w:rsidR="007D4665" w:rsidRPr="0086239A" w:rsidRDefault="00DD5BC3" w:rsidP="00186720">
            <w:pPr>
              <w:rPr>
                <w:rFonts w:cstheme="minorHAnsi"/>
                <w:color w:val="000000"/>
                <w:lang w:val="en-NZ" w:eastAsia="en-NZ"/>
              </w:rPr>
            </w:pPr>
            <w:r>
              <w:rPr>
                <w:rFonts w:cstheme="minorHAnsi"/>
                <w:color w:val="000000"/>
                <w:lang w:val="en-NZ" w:eastAsia="en-NZ"/>
              </w:rPr>
              <w:t xml:space="preserve">Extended Reserve scheme is no longer active. </w:t>
            </w:r>
          </w:p>
        </w:tc>
      </w:tr>
      <w:tr w:rsidR="007D4665" w:rsidRPr="0086239A" w14:paraId="3F4B4EC8" w14:textId="77777777" w:rsidTr="009C1CD5">
        <w:trPr>
          <w:trHeight w:val="300"/>
        </w:trPr>
        <w:tc>
          <w:tcPr>
            <w:tcW w:w="2326" w:type="dxa"/>
            <w:noWrap/>
          </w:tcPr>
          <w:p w14:paraId="2F254AFE" w14:textId="2A251C6E" w:rsidR="007D4665" w:rsidRDefault="00130364" w:rsidP="00186720">
            <w:pPr>
              <w:jc w:val="right"/>
              <w:rPr>
                <w:rFonts w:cstheme="minorHAnsi"/>
                <w:color w:val="000000"/>
                <w:lang w:val="en-NZ" w:eastAsia="en-NZ"/>
              </w:rPr>
            </w:pPr>
            <w:r>
              <w:rPr>
                <w:rFonts w:cstheme="minorHAnsi"/>
                <w:color w:val="000000"/>
                <w:lang w:val="en-NZ" w:eastAsia="en-NZ"/>
              </w:rPr>
              <w:t>3.2</w:t>
            </w:r>
            <w:r w:rsidR="00DD5BC3">
              <w:rPr>
                <w:rFonts w:cstheme="minorHAnsi"/>
                <w:color w:val="000000"/>
                <w:lang w:val="en-NZ" w:eastAsia="en-NZ"/>
              </w:rPr>
              <w:t>(b)</w:t>
            </w:r>
          </w:p>
        </w:tc>
        <w:tc>
          <w:tcPr>
            <w:tcW w:w="2671" w:type="dxa"/>
            <w:noWrap/>
          </w:tcPr>
          <w:p w14:paraId="44BAC3CC" w14:textId="2C2FD5F6" w:rsidR="007D4665" w:rsidRDefault="00DD5BC3" w:rsidP="00186720">
            <w:pPr>
              <w:rPr>
                <w:rFonts w:cstheme="minorHAnsi"/>
                <w:color w:val="000000"/>
                <w:lang w:val="en-NZ" w:eastAsia="en-NZ"/>
              </w:rPr>
            </w:pPr>
            <w:r>
              <w:rPr>
                <w:rFonts w:cstheme="minorHAnsi"/>
                <w:color w:val="000000"/>
                <w:lang w:val="en-NZ" w:eastAsia="en-NZ"/>
              </w:rPr>
              <w:t>Removed reference to other manual load shedding agreements.</w:t>
            </w:r>
          </w:p>
        </w:tc>
        <w:tc>
          <w:tcPr>
            <w:tcW w:w="3893" w:type="dxa"/>
            <w:noWrap/>
          </w:tcPr>
          <w:p w14:paraId="4BF63490" w14:textId="5667367C" w:rsidR="007D4665" w:rsidRPr="0086239A" w:rsidRDefault="00DD5BC3" w:rsidP="00186720">
            <w:pPr>
              <w:rPr>
                <w:rFonts w:cstheme="minorHAnsi"/>
                <w:color w:val="000000"/>
                <w:lang w:val="en-NZ" w:eastAsia="en-NZ"/>
              </w:rPr>
            </w:pPr>
            <w:r>
              <w:rPr>
                <w:rFonts w:cstheme="minorHAnsi"/>
                <w:color w:val="000000"/>
                <w:lang w:val="en-NZ" w:eastAsia="en-NZ"/>
              </w:rPr>
              <w:t>No longer required.</w:t>
            </w:r>
          </w:p>
        </w:tc>
      </w:tr>
      <w:tr w:rsidR="00186720" w:rsidRPr="0086239A" w14:paraId="112E191B"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0D56ED7" w14:textId="743F8D59" w:rsidR="00186720" w:rsidRDefault="00121958" w:rsidP="00186720">
            <w:pPr>
              <w:jc w:val="right"/>
              <w:rPr>
                <w:rFonts w:cstheme="minorHAnsi"/>
                <w:color w:val="000000"/>
                <w:lang w:val="en-NZ" w:eastAsia="en-NZ"/>
              </w:rPr>
            </w:pPr>
            <w:r>
              <w:rPr>
                <w:rFonts w:cstheme="minorHAnsi"/>
                <w:color w:val="000000"/>
                <w:lang w:val="en-NZ" w:eastAsia="en-NZ"/>
              </w:rPr>
              <w:t>3.2</w:t>
            </w:r>
          </w:p>
        </w:tc>
        <w:tc>
          <w:tcPr>
            <w:tcW w:w="2671" w:type="dxa"/>
            <w:noWrap/>
          </w:tcPr>
          <w:p w14:paraId="770A0C96" w14:textId="3D77167A" w:rsidR="00186720" w:rsidRDefault="00DD5BC3" w:rsidP="00186720">
            <w:pPr>
              <w:rPr>
                <w:rFonts w:cstheme="minorHAnsi"/>
                <w:color w:val="000000"/>
                <w:lang w:val="en-NZ" w:eastAsia="en-NZ"/>
              </w:rPr>
            </w:pPr>
            <w:r>
              <w:rPr>
                <w:rFonts w:cstheme="minorHAnsi"/>
                <w:color w:val="000000"/>
                <w:lang w:val="en-NZ" w:eastAsia="en-NZ"/>
              </w:rPr>
              <w:t xml:space="preserve">Added clarification that equipment armed for AUFLS or other load </w:t>
            </w:r>
            <w:r>
              <w:rPr>
                <w:rFonts w:cstheme="minorHAnsi"/>
                <w:color w:val="000000"/>
                <w:lang w:val="en-NZ" w:eastAsia="en-NZ"/>
              </w:rPr>
              <w:lastRenderedPageBreak/>
              <w:t>shedding agreements may not be the subject of any Reserve Offer.</w:t>
            </w:r>
          </w:p>
        </w:tc>
        <w:tc>
          <w:tcPr>
            <w:tcW w:w="3893" w:type="dxa"/>
            <w:noWrap/>
          </w:tcPr>
          <w:p w14:paraId="5791D891" w14:textId="2C3DD5CB" w:rsidR="00186720" w:rsidRPr="0086239A" w:rsidRDefault="00DD5BC3" w:rsidP="00186720">
            <w:pPr>
              <w:rPr>
                <w:rFonts w:cstheme="minorHAnsi"/>
                <w:color w:val="000000"/>
                <w:lang w:val="en-NZ" w:eastAsia="en-NZ"/>
              </w:rPr>
            </w:pPr>
            <w:r>
              <w:rPr>
                <w:rFonts w:cstheme="minorHAnsi"/>
                <w:color w:val="000000"/>
                <w:lang w:val="en-NZ" w:eastAsia="en-NZ"/>
              </w:rPr>
              <w:lastRenderedPageBreak/>
              <w:t xml:space="preserve">Clarity and completeness. </w:t>
            </w:r>
          </w:p>
        </w:tc>
      </w:tr>
      <w:tr w:rsidR="00186720" w:rsidRPr="0086239A" w14:paraId="10CA8527" w14:textId="77777777" w:rsidTr="009C1CD5">
        <w:trPr>
          <w:trHeight w:val="300"/>
        </w:trPr>
        <w:tc>
          <w:tcPr>
            <w:tcW w:w="2326" w:type="dxa"/>
            <w:noWrap/>
          </w:tcPr>
          <w:p w14:paraId="69B573A6" w14:textId="3020C59E" w:rsidR="00186720" w:rsidRDefault="00B72E0D" w:rsidP="00186720">
            <w:pPr>
              <w:jc w:val="right"/>
              <w:rPr>
                <w:rFonts w:cstheme="minorHAnsi"/>
                <w:color w:val="000000"/>
                <w:lang w:val="en-NZ" w:eastAsia="en-NZ"/>
              </w:rPr>
            </w:pPr>
            <w:r>
              <w:rPr>
                <w:rFonts w:cstheme="minorHAnsi"/>
                <w:color w:val="000000"/>
                <w:lang w:val="en-NZ" w:eastAsia="en-NZ"/>
              </w:rPr>
              <w:t>3.</w:t>
            </w:r>
            <w:r w:rsidR="00DD5BC3">
              <w:rPr>
                <w:rFonts w:cstheme="minorHAnsi"/>
                <w:color w:val="000000"/>
                <w:lang w:val="en-NZ" w:eastAsia="en-NZ"/>
              </w:rPr>
              <w:t>4</w:t>
            </w:r>
          </w:p>
        </w:tc>
        <w:tc>
          <w:tcPr>
            <w:tcW w:w="2671" w:type="dxa"/>
            <w:noWrap/>
          </w:tcPr>
          <w:p w14:paraId="71229BD1" w14:textId="5515F8FF" w:rsidR="00186720" w:rsidRDefault="00DD5BC3" w:rsidP="00186720">
            <w:pPr>
              <w:rPr>
                <w:rFonts w:cstheme="minorHAnsi"/>
                <w:color w:val="000000"/>
                <w:lang w:val="en-NZ" w:eastAsia="en-NZ"/>
              </w:rPr>
            </w:pPr>
            <w:r>
              <w:rPr>
                <w:rFonts w:cstheme="minorHAnsi"/>
                <w:color w:val="000000"/>
                <w:lang w:val="en-NZ" w:eastAsia="en-NZ"/>
              </w:rPr>
              <w:t>Change “offer” to “Load Source”.</w:t>
            </w:r>
          </w:p>
        </w:tc>
        <w:tc>
          <w:tcPr>
            <w:tcW w:w="3893" w:type="dxa"/>
            <w:noWrap/>
          </w:tcPr>
          <w:p w14:paraId="57C08C12" w14:textId="1FD97CB1" w:rsidR="00186720" w:rsidRPr="0086239A" w:rsidRDefault="00DD5BC3" w:rsidP="00186720">
            <w:pPr>
              <w:rPr>
                <w:rFonts w:cstheme="minorHAnsi"/>
                <w:color w:val="000000"/>
                <w:lang w:val="en-NZ" w:eastAsia="en-NZ"/>
              </w:rPr>
            </w:pPr>
            <w:r>
              <w:rPr>
                <w:rFonts w:cstheme="minorHAnsi"/>
                <w:color w:val="000000"/>
                <w:lang w:val="en-NZ" w:eastAsia="en-NZ"/>
              </w:rPr>
              <w:t xml:space="preserve">Consistent use of terminology. </w:t>
            </w:r>
          </w:p>
        </w:tc>
      </w:tr>
      <w:tr w:rsidR="00186720" w:rsidRPr="0086239A" w14:paraId="4698B801"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4A202790" w14:textId="648A2E4B" w:rsidR="00186720" w:rsidRDefault="00F64C9D" w:rsidP="00186720">
            <w:pPr>
              <w:jc w:val="right"/>
              <w:rPr>
                <w:rFonts w:cstheme="minorHAnsi"/>
                <w:color w:val="000000"/>
                <w:lang w:val="en-NZ" w:eastAsia="en-NZ"/>
              </w:rPr>
            </w:pPr>
            <w:r>
              <w:rPr>
                <w:rFonts w:cstheme="minorHAnsi"/>
                <w:color w:val="000000"/>
                <w:lang w:val="en-NZ" w:eastAsia="en-NZ"/>
              </w:rPr>
              <w:t>3.</w:t>
            </w:r>
            <w:r w:rsidR="00DD5BC3">
              <w:rPr>
                <w:rFonts w:cstheme="minorHAnsi"/>
                <w:color w:val="000000"/>
                <w:lang w:val="en-NZ" w:eastAsia="en-NZ"/>
              </w:rPr>
              <w:t>5</w:t>
            </w:r>
          </w:p>
        </w:tc>
        <w:tc>
          <w:tcPr>
            <w:tcW w:w="2671" w:type="dxa"/>
            <w:noWrap/>
          </w:tcPr>
          <w:p w14:paraId="4E9AAEBB" w14:textId="51B09CFC" w:rsidR="00186720" w:rsidRDefault="00DD5BC3" w:rsidP="00186720">
            <w:pPr>
              <w:rPr>
                <w:rFonts w:cstheme="minorHAnsi"/>
                <w:color w:val="000000"/>
                <w:lang w:val="en-NZ" w:eastAsia="en-NZ"/>
              </w:rPr>
            </w:pPr>
            <w:r>
              <w:rPr>
                <w:rFonts w:cstheme="minorHAnsi"/>
                <w:color w:val="000000"/>
                <w:lang w:val="en-NZ" w:eastAsia="en-NZ"/>
              </w:rPr>
              <w:t>New provision relating to disaggregation of Interruptible Load.</w:t>
            </w:r>
          </w:p>
        </w:tc>
        <w:tc>
          <w:tcPr>
            <w:tcW w:w="3893" w:type="dxa"/>
            <w:noWrap/>
          </w:tcPr>
          <w:p w14:paraId="1F2E1999" w14:textId="6B162776" w:rsidR="00186720" w:rsidRPr="0086239A" w:rsidRDefault="00DD5BC3" w:rsidP="00186720">
            <w:pPr>
              <w:rPr>
                <w:rFonts w:cstheme="minorHAnsi"/>
                <w:color w:val="000000"/>
                <w:lang w:val="en-NZ" w:eastAsia="en-NZ"/>
              </w:rPr>
            </w:pPr>
            <w:r>
              <w:rPr>
                <w:rFonts w:cstheme="minorHAnsi"/>
                <w:color w:val="000000"/>
                <w:lang w:val="en-NZ" w:eastAsia="en-NZ"/>
              </w:rPr>
              <w:t xml:space="preserve">Required to address changes to nature of constraints in some geographical regions. </w:t>
            </w:r>
          </w:p>
        </w:tc>
      </w:tr>
      <w:tr w:rsidR="00186720" w:rsidRPr="0086239A" w14:paraId="6C357945" w14:textId="77777777" w:rsidTr="009C1CD5">
        <w:trPr>
          <w:trHeight w:val="300"/>
        </w:trPr>
        <w:tc>
          <w:tcPr>
            <w:tcW w:w="2326" w:type="dxa"/>
            <w:noWrap/>
          </w:tcPr>
          <w:p w14:paraId="0C501691" w14:textId="099E4A77" w:rsidR="00186720" w:rsidRDefault="00F64C9D" w:rsidP="00186720">
            <w:pPr>
              <w:jc w:val="right"/>
              <w:rPr>
                <w:rFonts w:cstheme="minorHAnsi"/>
                <w:color w:val="000000"/>
                <w:lang w:val="en-NZ" w:eastAsia="en-NZ"/>
              </w:rPr>
            </w:pPr>
            <w:r>
              <w:rPr>
                <w:rFonts w:cstheme="minorHAnsi"/>
                <w:color w:val="000000"/>
                <w:lang w:val="en-NZ" w:eastAsia="en-NZ"/>
              </w:rPr>
              <w:t>3.</w:t>
            </w:r>
            <w:r w:rsidR="00DD5BC3">
              <w:rPr>
                <w:rFonts w:cstheme="minorHAnsi"/>
                <w:color w:val="000000"/>
                <w:lang w:val="en-NZ" w:eastAsia="en-NZ"/>
              </w:rPr>
              <w:t>6</w:t>
            </w:r>
          </w:p>
        </w:tc>
        <w:tc>
          <w:tcPr>
            <w:tcW w:w="2671" w:type="dxa"/>
            <w:noWrap/>
          </w:tcPr>
          <w:p w14:paraId="777E68ED" w14:textId="1CEF1837" w:rsidR="00186720" w:rsidRDefault="00DD5BC3" w:rsidP="00186720">
            <w:pPr>
              <w:rPr>
                <w:rFonts w:cstheme="minorHAnsi"/>
                <w:color w:val="000000"/>
                <w:lang w:val="en-NZ" w:eastAsia="en-NZ"/>
              </w:rPr>
            </w:pPr>
            <w:r>
              <w:rPr>
                <w:rFonts w:cstheme="minorHAnsi"/>
                <w:color w:val="000000"/>
                <w:lang w:val="en-NZ" w:eastAsia="en-NZ"/>
              </w:rPr>
              <w:t xml:space="preserve">Minor rewording; change “written notice” to “notice”. </w:t>
            </w:r>
          </w:p>
        </w:tc>
        <w:tc>
          <w:tcPr>
            <w:tcW w:w="3893" w:type="dxa"/>
            <w:noWrap/>
          </w:tcPr>
          <w:p w14:paraId="478C4B67" w14:textId="3BBCBE48" w:rsidR="00186720" w:rsidRPr="0086239A" w:rsidRDefault="00DD5BC3" w:rsidP="00186720">
            <w:pPr>
              <w:rPr>
                <w:rFonts w:cstheme="minorHAnsi"/>
                <w:color w:val="000000"/>
                <w:lang w:val="en-NZ" w:eastAsia="en-NZ"/>
              </w:rPr>
            </w:pPr>
            <w:r>
              <w:rPr>
                <w:rFonts w:cstheme="minorHAnsi"/>
                <w:color w:val="000000"/>
                <w:lang w:val="en-NZ" w:eastAsia="en-NZ"/>
              </w:rPr>
              <w:t xml:space="preserve">Clarity; </w:t>
            </w:r>
            <w:r>
              <w:rPr>
                <w:rFonts w:cstheme="minorHAnsi"/>
                <w:lang w:val="en-NZ" w:eastAsia="en-NZ"/>
              </w:rPr>
              <w:t>all notices are required to be in writing under the general terms.</w:t>
            </w:r>
          </w:p>
        </w:tc>
      </w:tr>
      <w:tr w:rsidR="00186720" w:rsidRPr="0086239A" w14:paraId="187AA385"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215957BF" w14:textId="7697CBA0" w:rsidR="00186720" w:rsidRDefault="00197D6C" w:rsidP="00186720">
            <w:pPr>
              <w:jc w:val="right"/>
              <w:rPr>
                <w:rFonts w:cstheme="minorHAnsi"/>
                <w:color w:val="000000"/>
                <w:lang w:val="en-NZ" w:eastAsia="en-NZ"/>
              </w:rPr>
            </w:pPr>
            <w:r>
              <w:rPr>
                <w:rFonts w:cstheme="minorHAnsi"/>
                <w:color w:val="000000"/>
                <w:lang w:val="en-NZ" w:eastAsia="en-NZ"/>
              </w:rPr>
              <w:t>3.</w:t>
            </w:r>
            <w:r w:rsidR="00DD5BC3">
              <w:rPr>
                <w:rFonts w:cstheme="minorHAnsi"/>
                <w:color w:val="000000"/>
                <w:lang w:val="en-NZ" w:eastAsia="en-NZ"/>
              </w:rPr>
              <w:t>7(a)</w:t>
            </w:r>
          </w:p>
        </w:tc>
        <w:tc>
          <w:tcPr>
            <w:tcW w:w="2671" w:type="dxa"/>
            <w:noWrap/>
          </w:tcPr>
          <w:p w14:paraId="7B87EFE2" w14:textId="1558D85F" w:rsidR="00186720" w:rsidRDefault="00DD5BC3" w:rsidP="00186720">
            <w:pPr>
              <w:rPr>
                <w:rFonts w:cstheme="minorHAnsi"/>
                <w:color w:val="000000"/>
                <w:lang w:val="en-NZ" w:eastAsia="en-NZ"/>
              </w:rPr>
            </w:pPr>
            <w:r>
              <w:rPr>
                <w:rFonts w:cstheme="minorHAnsi"/>
                <w:color w:val="000000"/>
                <w:lang w:val="en-NZ" w:eastAsia="en-NZ"/>
              </w:rPr>
              <w:t>Removal of word “Distributor”.</w:t>
            </w:r>
          </w:p>
        </w:tc>
        <w:tc>
          <w:tcPr>
            <w:tcW w:w="3893" w:type="dxa"/>
            <w:noWrap/>
          </w:tcPr>
          <w:p w14:paraId="290AA578" w14:textId="720D470F" w:rsidR="00186720" w:rsidRPr="0086239A" w:rsidRDefault="00DD5BC3" w:rsidP="00186720">
            <w:pPr>
              <w:rPr>
                <w:rFonts w:cstheme="minorHAnsi"/>
                <w:color w:val="000000"/>
                <w:lang w:val="en-NZ" w:eastAsia="en-NZ"/>
              </w:rPr>
            </w:pPr>
            <w:r>
              <w:rPr>
                <w:rFonts w:cstheme="minorHAnsi"/>
                <w:color w:val="000000"/>
                <w:lang w:val="en-NZ" w:eastAsia="en-NZ"/>
              </w:rPr>
              <w:t>Clarity.</w:t>
            </w:r>
          </w:p>
        </w:tc>
      </w:tr>
      <w:tr w:rsidR="00B45519" w:rsidRPr="0086239A" w14:paraId="01ABA898" w14:textId="77777777" w:rsidTr="009C1CD5">
        <w:trPr>
          <w:trHeight w:val="300"/>
        </w:trPr>
        <w:tc>
          <w:tcPr>
            <w:tcW w:w="2326" w:type="dxa"/>
            <w:noWrap/>
          </w:tcPr>
          <w:p w14:paraId="7E03536C" w14:textId="1AAAB019" w:rsidR="00B45519" w:rsidRDefault="008465D2" w:rsidP="00186720">
            <w:pPr>
              <w:jc w:val="right"/>
              <w:rPr>
                <w:rFonts w:cstheme="minorHAnsi"/>
                <w:color w:val="000000"/>
                <w:lang w:val="en-NZ" w:eastAsia="en-NZ"/>
              </w:rPr>
            </w:pPr>
            <w:r>
              <w:rPr>
                <w:rFonts w:cstheme="minorHAnsi"/>
                <w:color w:val="000000"/>
                <w:lang w:val="en-NZ" w:eastAsia="en-NZ"/>
              </w:rPr>
              <w:t>3.</w:t>
            </w:r>
            <w:r w:rsidR="00DD5BC3">
              <w:rPr>
                <w:rFonts w:cstheme="minorHAnsi"/>
                <w:color w:val="000000"/>
                <w:lang w:val="en-NZ" w:eastAsia="en-NZ"/>
              </w:rPr>
              <w:t>8</w:t>
            </w:r>
          </w:p>
        </w:tc>
        <w:tc>
          <w:tcPr>
            <w:tcW w:w="2671" w:type="dxa"/>
            <w:noWrap/>
          </w:tcPr>
          <w:p w14:paraId="60A4407B" w14:textId="02A9E12A" w:rsidR="00B45519" w:rsidRDefault="00DD5BC3" w:rsidP="00186720">
            <w:pPr>
              <w:rPr>
                <w:rFonts w:cstheme="minorHAnsi"/>
                <w:color w:val="000000"/>
                <w:lang w:val="en-NZ" w:eastAsia="en-NZ"/>
              </w:rPr>
            </w:pPr>
            <w:r>
              <w:rPr>
                <w:rFonts w:cstheme="minorHAnsi"/>
                <w:color w:val="000000"/>
                <w:lang w:val="en-NZ" w:eastAsia="en-NZ"/>
              </w:rPr>
              <w:t>Added requirement for personnel to be trained in accordance with</w:t>
            </w:r>
            <w:r w:rsidR="001C7AD6">
              <w:rPr>
                <w:rFonts w:cstheme="minorHAnsi"/>
                <w:color w:val="000000"/>
                <w:lang w:val="en-NZ" w:eastAsia="en-NZ"/>
              </w:rPr>
              <w:t xml:space="preserve"> Good</w:t>
            </w:r>
            <w:r>
              <w:rPr>
                <w:rFonts w:cstheme="minorHAnsi"/>
                <w:color w:val="000000"/>
                <w:lang w:val="en-NZ" w:eastAsia="en-NZ"/>
              </w:rPr>
              <w:t xml:space="preserve"> Industry Practice.</w:t>
            </w:r>
          </w:p>
        </w:tc>
        <w:tc>
          <w:tcPr>
            <w:tcW w:w="3893" w:type="dxa"/>
            <w:noWrap/>
          </w:tcPr>
          <w:p w14:paraId="184A9E68" w14:textId="00CBBBFB" w:rsidR="00B45519" w:rsidRPr="0086239A" w:rsidRDefault="00DD5BC3" w:rsidP="00186720">
            <w:pPr>
              <w:rPr>
                <w:rFonts w:cstheme="minorHAnsi"/>
                <w:color w:val="000000"/>
                <w:lang w:val="en-NZ" w:eastAsia="en-NZ"/>
              </w:rPr>
            </w:pPr>
            <w:r>
              <w:rPr>
                <w:rFonts w:cstheme="minorHAnsi"/>
                <w:color w:val="000000"/>
                <w:lang w:val="en-NZ" w:eastAsia="en-NZ"/>
              </w:rPr>
              <w:t xml:space="preserve">Completeness. </w:t>
            </w:r>
          </w:p>
        </w:tc>
      </w:tr>
      <w:tr w:rsidR="00B45519" w:rsidRPr="0086239A" w14:paraId="2EB6B35E"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2A024562" w14:textId="014993F8" w:rsidR="00B45519" w:rsidRDefault="00FC3945" w:rsidP="00186720">
            <w:pPr>
              <w:jc w:val="right"/>
              <w:rPr>
                <w:rFonts w:cstheme="minorHAnsi"/>
                <w:color w:val="000000"/>
                <w:lang w:val="en-NZ" w:eastAsia="en-NZ"/>
              </w:rPr>
            </w:pPr>
            <w:r>
              <w:rPr>
                <w:rFonts w:cstheme="minorHAnsi"/>
                <w:color w:val="000000"/>
                <w:lang w:val="en-NZ" w:eastAsia="en-NZ"/>
              </w:rPr>
              <w:t>3.8</w:t>
            </w:r>
          </w:p>
        </w:tc>
        <w:tc>
          <w:tcPr>
            <w:tcW w:w="2671" w:type="dxa"/>
            <w:noWrap/>
          </w:tcPr>
          <w:p w14:paraId="342C829D" w14:textId="341E2837" w:rsidR="00B45519" w:rsidRDefault="00DD5BC3" w:rsidP="00186720">
            <w:pPr>
              <w:rPr>
                <w:rFonts w:cstheme="minorHAnsi"/>
                <w:color w:val="000000"/>
                <w:lang w:val="en-NZ" w:eastAsia="en-NZ"/>
              </w:rPr>
            </w:pPr>
            <w:r>
              <w:rPr>
                <w:rFonts w:cstheme="minorHAnsi"/>
                <w:lang w:val="en-NZ" w:eastAsia="en-NZ"/>
              </w:rPr>
              <w:t>Removed reference to pagers.</w:t>
            </w:r>
          </w:p>
        </w:tc>
        <w:tc>
          <w:tcPr>
            <w:tcW w:w="3893" w:type="dxa"/>
            <w:noWrap/>
          </w:tcPr>
          <w:p w14:paraId="2A9B9BDA" w14:textId="179AEDD0" w:rsidR="00B45519" w:rsidRPr="0086239A" w:rsidRDefault="00DD5BC3" w:rsidP="00186720">
            <w:pPr>
              <w:rPr>
                <w:rFonts w:cstheme="minorHAnsi"/>
                <w:color w:val="000000"/>
                <w:lang w:val="en-NZ" w:eastAsia="en-NZ"/>
              </w:rPr>
            </w:pPr>
            <w:r>
              <w:rPr>
                <w:rFonts w:cstheme="minorHAnsi"/>
                <w:lang w:val="en-NZ" w:eastAsia="en-NZ"/>
              </w:rPr>
              <w:t>Removes outdated requirement.</w:t>
            </w:r>
          </w:p>
        </w:tc>
      </w:tr>
      <w:tr w:rsidR="000A01EC" w:rsidRPr="0086239A" w14:paraId="4121AFDB" w14:textId="77777777" w:rsidTr="009C1CD5">
        <w:trPr>
          <w:trHeight w:val="300"/>
        </w:trPr>
        <w:tc>
          <w:tcPr>
            <w:tcW w:w="2326" w:type="dxa"/>
            <w:noWrap/>
          </w:tcPr>
          <w:p w14:paraId="2CFCD286" w14:textId="3B47D733" w:rsidR="000A01EC" w:rsidRDefault="000A01EC" w:rsidP="000A01EC">
            <w:pPr>
              <w:jc w:val="right"/>
              <w:rPr>
                <w:rFonts w:cstheme="minorHAnsi"/>
                <w:color w:val="000000"/>
                <w:lang w:val="en-NZ" w:eastAsia="en-NZ"/>
              </w:rPr>
            </w:pPr>
            <w:r>
              <w:rPr>
                <w:rFonts w:cstheme="minorHAnsi"/>
                <w:color w:val="000000"/>
                <w:lang w:val="en-NZ" w:eastAsia="en-NZ"/>
              </w:rPr>
              <w:t>3.</w:t>
            </w:r>
            <w:r w:rsidR="00DD5BC3">
              <w:rPr>
                <w:rFonts w:cstheme="minorHAnsi"/>
                <w:color w:val="000000"/>
                <w:lang w:val="en-NZ" w:eastAsia="en-NZ"/>
              </w:rPr>
              <w:t>9</w:t>
            </w:r>
          </w:p>
        </w:tc>
        <w:tc>
          <w:tcPr>
            <w:tcW w:w="2671" w:type="dxa"/>
            <w:noWrap/>
          </w:tcPr>
          <w:p w14:paraId="7A2530A6" w14:textId="7A18C02E" w:rsidR="000A01EC" w:rsidRDefault="00DD5BC3" w:rsidP="000A01EC">
            <w:pPr>
              <w:rPr>
                <w:rFonts w:cstheme="minorHAnsi"/>
                <w:color w:val="000000"/>
                <w:lang w:val="en-NZ" w:eastAsia="en-NZ"/>
              </w:rPr>
            </w:pPr>
            <w:r>
              <w:rPr>
                <w:rFonts w:cstheme="minorHAnsi"/>
                <w:color w:val="000000"/>
                <w:lang w:val="en-NZ" w:eastAsia="en-NZ"/>
              </w:rPr>
              <w:t>Minor rewording.</w:t>
            </w:r>
          </w:p>
        </w:tc>
        <w:tc>
          <w:tcPr>
            <w:tcW w:w="3893" w:type="dxa"/>
            <w:noWrap/>
          </w:tcPr>
          <w:p w14:paraId="7FC84590" w14:textId="472E853D" w:rsidR="000A01EC" w:rsidRDefault="00DD5BC3" w:rsidP="000A01EC">
            <w:pPr>
              <w:rPr>
                <w:rFonts w:cstheme="minorHAnsi"/>
                <w:color w:val="000000"/>
                <w:lang w:val="en-NZ" w:eastAsia="en-NZ"/>
              </w:rPr>
            </w:pPr>
            <w:r>
              <w:rPr>
                <w:rFonts w:cstheme="minorHAnsi"/>
                <w:color w:val="000000"/>
                <w:lang w:val="en-NZ" w:eastAsia="en-NZ"/>
              </w:rPr>
              <w:t>Clarity.</w:t>
            </w:r>
          </w:p>
        </w:tc>
      </w:tr>
      <w:tr w:rsidR="00B45519" w:rsidRPr="0086239A" w14:paraId="21A93676"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7E7A0E0B" w14:textId="2D9D975A" w:rsidR="00B45519" w:rsidRDefault="00E21B69" w:rsidP="00186720">
            <w:pPr>
              <w:jc w:val="right"/>
              <w:rPr>
                <w:rFonts w:cstheme="minorHAnsi"/>
                <w:color w:val="000000"/>
                <w:lang w:val="en-NZ" w:eastAsia="en-NZ"/>
              </w:rPr>
            </w:pPr>
            <w:r>
              <w:rPr>
                <w:rFonts w:cstheme="minorHAnsi"/>
                <w:color w:val="000000"/>
                <w:lang w:val="en-NZ" w:eastAsia="en-NZ"/>
              </w:rPr>
              <w:t>3.</w:t>
            </w:r>
            <w:r w:rsidR="00DD5BC3">
              <w:rPr>
                <w:rFonts w:cstheme="minorHAnsi"/>
                <w:color w:val="000000"/>
                <w:lang w:val="en-NZ" w:eastAsia="en-NZ"/>
              </w:rPr>
              <w:t>10</w:t>
            </w:r>
          </w:p>
        </w:tc>
        <w:tc>
          <w:tcPr>
            <w:tcW w:w="2671" w:type="dxa"/>
            <w:noWrap/>
          </w:tcPr>
          <w:p w14:paraId="2B79C69D" w14:textId="2E3D0B7D" w:rsidR="00B45519" w:rsidRDefault="00DD5BC3" w:rsidP="00186720">
            <w:pPr>
              <w:rPr>
                <w:rFonts w:cstheme="minorHAnsi"/>
                <w:color w:val="000000"/>
                <w:lang w:val="en-NZ" w:eastAsia="en-NZ"/>
              </w:rPr>
            </w:pPr>
            <w:r>
              <w:rPr>
                <w:rFonts w:cstheme="minorHAnsi"/>
                <w:color w:val="000000"/>
                <w:lang w:val="en-NZ" w:eastAsia="en-NZ"/>
              </w:rPr>
              <w:t xml:space="preserve">Change “written notice” to “notice”. </w:t>
            </w:r>
            <w:r w:rsidR="00EE06F3">
              <w:rPr>
                <w:rFonts w:cstheme="minorHAnsi"/>
                <w:color w:val="000000"/>
                <w:lang w:val="en-NZ" w:eastAsia="en-NZ"/>
              </w:rPr>
              <w:t>Minor rewording.</w:t>
            </w:r>
            <w:r>
              <w:rPr>
                <w:rFonts w:cstheme="minorHAnsi"/>
                <w:color w:val="000000"/>
                <w:lang w:val="en-NZ" w:eastAsia="en-NZ"/>
              </w:rPr>
              <w:t xml:space="preserve"> </w:t>
            </w:r>
          </w:p>
        </w:tc>
        <w:tc>
          <w:tcPr>
            <w:tcW w:w="3893" w:type="dxa"/>
            <w:noWrap/>
          </w:tcPr>
          <w:p w14:paraId="79C5505F" w14:textId="3500035E" w:rsidR="00B45519" w:rsidRPr="0086239A" w:rsidRDefault="00DD5BC3" w:rsidP="00186720">
            <w:pPr>
              <w:rPr>
                <w:rFonts w:cstheme="minorHAnsi"/>
                <w:color w:val="000000"/>
                <w:lang w:val="en-NZ" w:eastAsia="en-NZ"/>
              </w:rPr>
            </w:pPr>
            <w:r>
              <w:rPr>
                <w:rFonts w:cstheme="minorHAnsi"/>
                <w:color w:val="000000"/>
                <w:lang w:val="en-NZ" w:eastAsia="en-NZ"/>
              </w:rPr>
              <w:t xml:space="preserve">Clarity; </w:t>
            </w:r>
            <w:r>
              <w:rPr>
                <w:rFonts w:cstheme="minorHAnsi"/>
                <w:lang w:val="en-NZ" w:eastAsia="en-NZ"/>
              </w:rPr>
              <w:t>all notices are required to be in writing under the general terms.</w:t>
            </w:r>
          </w:p>
        </w:tc>
      </w:tr>
      <w:tr w:rsidR="00AF2BD3" w:rsidRPr="0086239A" w14:paraId="1A64DE0D" w14:textId="77777777" w:rsidTr="009C1CD5">
        <w:trPr>
          <w:trHeight w:val="300"/>
        </w:trPr>
        <w:tc>
          <w:tcPr>
            <w:tcW w:w="2326" w:type="dxa"/>
            <w:noWrap/>
          </w:tcPr>
          <w:p w14:paraId="751DBF29" w14:textId="50EB1B5B" w:rsidR="00AF2BD3" w:rsidRDefault="00EE06F3" w:rsidP="00186720">
            <w:pPr>
              <w:jc w:val="right"/>
              <w:rPr>
                <w:rFonts w:cstheme="minorHAnsi"/>
                <w:color w:val="000000"/>
                <w:lang w:val="en-NZ" w:eastAsia="en-NZ"/>
              </w:rPr>
            </w:pPr>
            <w:r>
              <w:rPr>
                <w:rFonts w:cstheme="minorHAnsi"/>
                <w:color w:val="000000"/>
                <w:lang w:val="en-NZ" w:eastAsia="en-NZ"/>
              </w:rPr>
              <w:t>3.</w:t>
            </w:r>
            <w:r w:rsidR="00DD5BC3">
              <w:rPr>
                <w:rFonts w:cstheme="minorHAnsi"/>
                <w:color w:val="000000"/>
                <w:lang w:val="en-NZ" w:eastAsia="en-NZ"/>
              </w:rPr>
              <w:t>11</w:t>
            </w:r>
          </w:p>
        </w:tc>
        <w:tc>
          <w:tcPr>
            <w:tcW w:w="2671" w:type="dxa"/>
            <w:noWrap/>
          </w:tcPr>
          <w:p w14:paraId="113B6C3A" w14:textId="23BA7CD9" w:rsidR="00AF2BD3" w:rsidRDefault="00DD5BC3" w:rsidP="00186720">
            <w:pPr>
              <w:rPr>
                <w:rFonts w:cstheme="minorHAnsi"/>
                <w:color w:val="000000"/>
                <w:lang w:val="en-NZ" w:eastAsia="en-NZ"/>
              </w:rPr>
            </w:pPr>
            <w:r>
              <w:rPr>
                <w:rFonts w:cstheme="minorHAnsi"/>
                <w:color w:val="000000"/>
                <w:lang w:val="en-NZ" w:eastAsia="en-NZ"/>
              </w:rPr>
              <w:t>Clause rewritten to better incorporate BESS and for clarity of testing requirements.</w:t>
            </w:r>
          </w:p>
        </w:tc>
        <w:tc>
          <w:tcPr>
            <w:tcW w:w="3893" w:type="dxa"/>
            <w:noWrap/>
          </w:tcPr>
          <w:p w14:paraId="2FB3A8F0" w14:textId="3BBAD7F2" w:rsidR="00AF2BD3" w:rsidRPr="0086239A" w:rsidRDefault="00DD5BC3" w:rsidP="00186720">
            <w:pPr>
              <w:rPr>
                <w:rFonts w:cstheme="minorHAnsi"/>
                <w:color w:val="000000"/>
                <w:lang w:val="en-NZ" w:eastAsia="en-NZ"/>
              </w:rPr>
            </w:pPr>
            <w:r>
              <w:rPr>
                <w:rFonts w:cstheme="minorHAnsi"/>
                <w:color w:val="000000"/>
                <w:lang w:val="en-NZ" w:eastAsia="en-NZ"/>
              </w:rPr>
              <w:t>Better incorporate BESS and for clarity and completeness.</w:t>
            </w:r>
          </w:p>
        </w:tc>
      </w:tr>
      <w:tr w:rsidR="00AF2BD3" w:rsidRPr="0086239A" w14:paraId="0C873755"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0B4371E" w14:textId="02253F2C" w:rsidR="00AF2BD3" w:rsidRDefault="002831EF" w:rsidP="00186720">
            <w:pPr>
              <w:jc w:val="right"/>
              <w:rPr>
                <w:rFonts w:cstheme="minorHAnsi"/>
                <w:color w:val="000000"/>
                <w:lang w:val="en-NZ" w:eastAsia="en-NZ"/>
              </w:rPr>
            </w:pPr>
            <w:r>
              <w:rPr>
                <w:rFonts w:cstheme="minorHAnsi"/>
                <w:color w:val="000000"/>
                <w:lang w:val="en-NZ" w:eastAsia="en-NZ"/>
              </w:rPr>
              <w:t>3.</w:t>
            </w:r>
            <w:r w:rsidR="00DD5BC3">
              <w:rPr>
                <w:rFonts w:cstheme="minorHAnsi"/>
                <w:color w:val="000000"/>
                <w:lang w:val="en-NZ" w:eastAsia="en-NZ"/>
              </w:rPr>
              <w:t>12</w:t>
            </w:r>
          </w:p>
        </w:tc>
        <w:tc>
          <w:tcPr>
            <w:tcW w:w="2671" w:type="dxa"/>
            <w:noWrap/>
          </w:tcPr>
          <w:p w14:paraId="6CB32115" w14:textId="21D62C31" w:rsidR="00AF2BD3" w:rsidRDefault="00DD5BC3" w:rsidP="00186720">
            <w:pPr>
              <w:rPr>
                <w:rFonts w:cstheme="minorHAnsi"/>
                <w:color w:val="000000"/>
                <w:lang w:val="en-NZ" w:eastAsia="en-NZ"/>
              </w:rPr>
            </w:pPr>
            <w:r>
              <w:rPr>
                <w:rFonts w:cstheme="minorHAnsi"/>
                <w:color w:val="000000"/>
                <w:lang w:val="en-NZ" w:eastAsia="en-NZ"/>
              </w:rPr>
              <w:t>Minor rewording.</w:t>
            </w:r>
          </w:p>
        </w:tc>
        <w:tc>
          <w:tcPr>
            <w:tcW w:w="3893" w:type="dxa"/>
            <w:noWrap/>
          </w:tcPr>
          <w:p w14:paraId="2F0922C2" w14:textId="703E3C7C" w:rsidR="00AF2BD3" w:rsidRPr="0086239A" w:rsidRDefault="00DD5BC3" w:rsidP="00186720">
            <w:pPr>
              <w:rPr>
                <w:rFonts w:cstheme="minorHAnsi"/>
                <w:color w:val="000000"/>
                <w:lang w:val="en-NZ" w:eastAsia="en-NZ"/>
              </w:rPr>
            </w:pPr>
            <w:r>
              <w:rPr>
                <w:rFonts w:cstheme="minorHAnsi"/>
                <w:color w:val="000000"/>
                <w:lang w:val="en-NZ" w:eastAsia="en-NZ"/>
              </w:rPr>
              <w:t>Clarity.</w:t>
            </w:r>
          </w:p>
        </w:tc>
      </w:tr>
      <w:tr w:rsidR="00AF2BD3" w:rsidRPr="0086239A" w14:paraId="47C140F3" w14:textId="77777777" w:rsidTr="009C1CD5">
        <w:trPr>
          <w:trHeight w:val="300"/>
        </w:trPr>
        <w:tc>
          <w:tcPr>
            <w:tcW w:w="2326" w:type="dxa"/>
            <w:noWrap/>
          </w:tcPr>
          <w:p w14:paraId="3FE9ACD9" w14:textId="7A97BFDC" w:rsidR="00AF2BD3" w:rsidRDefault="00DD5BC3" w:rsidP="00186720">
            <w:pPr>
              <w:jc w:val="right"/>
              <w:rPr>
                <w:rFonts w:cstheme="minorHAnsi"/>
                <w:color w:val="000000"/>
                <w:lang w:val="en-NZ" w:eastAsia="en-NZ"/>
              </w:rPr>
            </w:pPr>
            <w:r>
              <w:rPr>
                <w:rFonts w:cstheme="minorHAnsi"/>
                <w:color w:val="000000"/>
                <w:lang w:val="en-NZ" w:eastAsia="en-NZ"/>
              </w:rPr>
              <w:t>4.1</w:t>
            </w:r>
          </w:p>
        </w:tc>
        <w:tc>
          <w:tcPr>
            <w:tcW w:w="2671" w:type="dxa"/>
            <w:noWrap/>
          </w:tcPr>
          <w:p w14:paraId="0298CDA3" w14:textId="15BFE357" w:rsidR="00AF2BD3" w:rsidRDefault="00DD5BC3" w:rsidP="00186720">
            <w:pPr>
              <w:rPr>
                <w:rFonts w:cstheme="minorHAnsi"/>
                <w:color w:val="000000"/>
                <w:lang w:val="en-NZ" w:eastAsia="en-NZ"/>
              </w:rPr>
            </w:pPr>
            <w:r>
              <w:rPr>
                <w:rFonts w:cstheme="minorHAnsi"/>
                <w:lang w:val="en-NZ" w:eastAsia="en-NZ"/>
              </w:rPr>
              <w:t>Add “are trained in accordance with Good Industry Practice” in relation to requirements for personnel.</w:t>
            </w:r>
          </w:p>
        </w:tc>
        <w:tc>
          <w:tcPr>
            <w:tcW w:w="3893" w:type="dxa"/>
            <w:noWrap/>
          </w:tcPr>
          <w:p w14:paraId="3B15A0A9" w14:textId="15D44BFE" w:rsidR="00AF2BD3" w:rsidRPr="0086239A" w:rsidRDefault="00DD5BC3" w:rsidP="00186720">
            <w:pPr>
              <w:rPr>
                <w:rFonts w:cstheme="minorHAnsi"/>
                <w:color w:val="000000"/>
                <w:lang w:val="en-NZ" w:eastAsia="en-NZ"/>
              </w:rPr>
            </w:pPr>
            <w:r>
              <w:rPr>
                <w:rFonts w:cstheme="minorHAnsi"/>
                <w:lang w:val="en-NZ" w:eastAsia="en-NZ"/>
              </w:rPr>
              <w:t>Reflect requirement as per the Procurement Plan. Provides consistency.</w:t>
            </w:r>
          </w:p>
        </w:tc>
      </w:tr>
      <w:tr w:rsidR="00B36DC3" w:rsidRPr="0086239A" w14:paraId="4B7CAA99"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56ABAA00" w14:textId="5DA802BC" w:rsidR="00B36DC3" w:rsidRDefault="00B36DC3" w:rsidP="00B36DC3">
            <w:pPr>
              <w:jc w:val="right"/>
              <w:rPr>
                <w:rFonts w:cstheme="minorHAnsi"/>
                <w:color w:val="000000"/>
                <w:lang w:val="en-NZ" w:eastAsia="en-NZ"/>
              </w:rPr>
            </w:pPr>
            <w:r>
              <w:rPr>
                <w:rFonts w:cstheme="minorHAnsi"/>
                <w:color w:val="000000"/>
                <w:lang w:val="en-NZ" w:eastAsia="en-NZ"/>
              </w:rPr>
              <w:lastRenderedPageBreak/>
              <w:t>4.1</w:t>
            </w:r>
          </w:p>
        </w:tc>
        <w:tc>
          <w:tcPr>
            <w:tcW w:w="2671" w:type="dxa"/>
            <w:noWrap/>
          </w:tcPr>
          <w:p w14:paraId="12A5AFC6" w14:textId="75638D98" w:rsidR="00B36DC3" w:rsidRDefault="00DD5BC3" w:rsidP="00B36DC3">
            <w:pPr>
              <w:rPr>
                <w:rFonts w:cstheme="minorHAnsi"/>
                <w:color w:val="000000"/>
                <w:lang w:val="en-NZ" w:eastAsia="en-NZ"/>
              </w:rPr>
            </w:pPr>
            <w:r>
              <w:rPr>
                <w:rFonts w:cstheme="minorHAnsi"/>
                <w:lang w:val="en-NZ" w:eastAsia="en-NZ"/>
              </w:rPr>
              <w:t xml:space="preserve">Removed reference to pagers. </w:t>
            </w:r>
            <w:r>
              <w:rPr>
                <w:rFonts w:cstheme="minorHAnsi"/>
                <w:color w:val="000000"/>
                <w:lang w:val="en-NZ" w:eastAsia="en-NZ"/>
              </w:rPr>
              <w:t>Added requirement for personnel to be</w:t>
            </w:r>
            <w:r w:rsidR="00B36DC3">
              <w:rPr>
                <w:rFonts w:cstheme="minorHAnsi"/>
                <w:color w:val="000000"/>
                <w:lang w:val="en-NZ" w:eastAsia="en-NZ"/>
              </w:rPr>
              <w:t xml:space="preserve"> trained in accordance with</w:t>
            </w:r>
            <w:r w:rsidR="001C7AD6">
              <w:rPr>
                <w:rFonts w:cstheme="minorHAnsi"/>
                <w:color w:val="000000"/>
                <w:lang w:val="en-NZ" w:eastAsia="en-NZ"/>
              </w:rPr>
              <w:t xml:space="preserve"> Good</w:t>
            </w:r>
            <w:r w:rsidR="00B36DC3">
              <w:rPr>
                <w:rFonts w:cstheme="minorHAnsi"/>
                <w:color w:val="000000"/>
                <w:lang w:val="en-NZ" w:eastAsia="en-NZ"/>
              </w:rPr>
              <w:t xml:space="preserve"> Industry Practice</w:t>
            </w:r>
            <w:r>
              <w:rPr>
                <w:rFonts w:cstheme="minorHAnsi"/>
                <w:color w:val="000000"/>
                <w:lang w:val="en-NZ" w:eastAsia="en-NZ"/>
              </w:rPr>
              <w:t>.</w:t>
            </w:r>
          </w:p>
        </w:tc>
        <w:tc>
          <w:tcPr>
            <w:tcW w:w="3893" w:type="dxa"/>
            <w:noWrap/>
          </w:tcPr>
          <w:p w14:paraId="7954F660" w14:textId="2399040D" w:rsidR="00B36DC3" w:rsidRPr="0086239A" w:rsidRDefault="00DD5BC3" w:rsidP="00B36DC3">
            <w:pPr>
              <w:rPr>
                <w:rFonts w:cstheme="minorHAnsi"/>
                <w:color w:val="000000"/>
                <w:lang w:val="en-NZ" w:eastAsia="en-NZ"/>
              </w:rPr>
            </w:pPr>
            <w:r>
              <w:rPr>
                <w:rFonts w:cstheme="minorHAnsi"/>
                <w:lang w:val="en-NZ" w:eastAsia="en-NZ"/>
              </w:rPr>
              <w:t>Removes outdated requirement. Consistency.</w:t>
            </w:r>
          </w:p>
        </w:tc>
      </w:tr>
      <w:tr w:rsidR="000A01EC" w:rsidRPr="0086239A" w14:paraId="2FA956EC" w14:textId="77777777" w:rsidTr="009C1CD5">
        <w:trPr>
          <w:trHeight w:val="300"/>
        </w:trPr>
        <w:tc>
          <w:tcPr>
            <w:tcW w:w="2326" w:type="dxa"/>
            <w:noWrap/>
          </w:tcPr>
          <w:p w14:paraId="229FA6F8" w14:textId="063964A3" w:rsidR="000A01EC" w:rsidRDefault="00DD5BC3" w:rsidP="000A01EC">
            <w:pPr>
              <w:jc w:val="right"/>
              <w:rPr>
                <w:rFonts w:cstheme="minorHAnsi"/>
                <w:color w:val="000000"/>
                <w:lang w:val="en-NZ" w:eastAsia="en-NZ"/>
              </w:rPr>
            </w:pPr>
            <w:r>
              <w:rPr>
                <w:rFonts w:cstheme="minorHAnsi"/>
                <w:color w:val="000000"/>
                <w:lang w:val="en-NZ" w:eastAsia="en-NZ"/>
              </w:rPr>
              <w:t>5</w:t>
            </w:r>
          </w:p>
        </w:tc>
        <w:tc>
          <w:tcPr>
            <w:tcW w:w="2671" w:type="dxa"/>
            <w:noWrap/>
          </w:tcPr>
          <w:p w14:paraId="61D53D1A" w14:textId="77D90923" w:rsidR="000A01EC" w:rsidRDefault="00DD5BC3" w:rsidP="000A01EC">
            <w:pPr>
              <w:rPr>
                <w:rFonts w:cstheme="minorHAnsi"/>
                <w:lang w:val="en-NZ" w:eastAsia="en-NZ"/>
              </w:rPr>
            </w:pPr>
            <w:r>
              <w:rPr>
                <w:rFonts w:cstheme="minorHAnsi"/>
                <w:color w:val="000000"/>
                <w:lang w:val="en-NZ" w:eastAsia="en-NZ"/>
              </w:rPr>
              <w:t xml:space="preserve">Performance Standards section has been rewritten in line with the updated Procurement Plan. This provides better coverage of BESS in </w:t>
            </w:r>
            <w:proofErr w:type="gramStart"/>
            <w:r w:rsidDel="00AA21BD">
              <w:rPr>
                <w:rFonts w:cstheme="minorHAnsi"/>
                <w:color w:val="000000"/>
                <w:lang w:val="en-NZ" w:eastAsia="en-NZ"/>
              </w:rPr>
              <w:t xml:space="preserve">particular, </w:t>
            </w:r>
            <w:r>
              <w:rPr>
                <w:rFonts w:cstheme="minorHAnsi"/>
                <w:color w:val="000000"/>
                <w:lang w:val="en-NZ" w:eastAsia="en-NZ"/>
              </w:rPr>
              <w:t>but</w:t>
            </w:r>
            <w:proofErr w:type="gramEnd"/>
            <w:r>
              <w:rPr>
                <w:rFonts w:cstheme="minorHAnsi"/>
                <w:color w:val="000000"/>
                <w:lang w:val="en-NZ" w:eastAsia="en-NZ"/>
              </w:rPr>
              <w:t xml:space="preserve"> also incorporates various other changes.  </w:t>
            </w:r>
          </w:p>
        </w:tc>
        <w:tc>
          <w:tcPr>
            <w:tcW w:w="3893" w:type="dxa"/>
            <w:noWrap/>
          </w:tcPr>
          <w:p w14:paraId="4C95F373" w14:textId="185ACA03" w:rsidR="000A01EC" w:rsidRDefault="00DD5BC3" w:rsidP="000A01EC">
            <w:pPr>
              <w:rPr>
                <w:rFonts w:cstheme="minorHAnsi"/>
                <w:lang w:val="en-NZ" w:eastAsia="en-NZ"/>
              </w:rPr>
            </w:pPr>
            <w:r>
              <w:rPr>
                <w:rFonts w:cstheme="minorHAnsi"/>
                <w:color w:val="000000"/>
                <w:lang w:val="en-NZ" w:eastAsia="en-NZ"/>
              </w:rPr>
              <w:t xml:space="preserve">Ensure consistency with the Procurement Plan, improve coverage of BESS and provide greater clarity.  </w:t>
            </w:r>
          </w:p>
        </w:tc>
      </w:tr>
      <w:tr w:rsidR="00F535AB" w:rsidRPr="0086239A" w14:paraId="17BCA94E"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4E07C658" w14:textId="69FAB12F" w:rsidR="00F535AB" w:rsidRDefault="00F535AB" w:rsidP="00F535AB">
            <w:pPr>
              <w:jc w:val="right"/>
              <w:rPr>
                <w:rFonts w:cstheme="minorHAnsi"/>
                <w:color w:val="000000"/>
                <w:lang w:val="en-NZ" w:eastAsia="en-NZ"/>
              </w:rPr>
            </w:pPr>
            <w:r>
              <w:rPr>
                <w:rFonts w:cstheme="minorHAnsi"/>
                <w:color w:val="000000"/>
                <w:lang w:val="en-NZ" w:eastAsia="en-NZ"/>
              </w:rPr>
              <w:t>5.1</w:t>
            </w:r>
          </w:p>
        </w:tc>
        <w:tc>
          <w:tcPr>
            <w:tcW w:w="2671" w:type="dxa"/>
            <w:noWrap/>
          </w:tcPr>
          <w:p w14:paraId="1B50EA2C" w14:textId="1B1E6A99" w:rsidR="00F535AB" w:rsidRDefault="00F535AB" w:rsidP="00F535AB">
            <w:pPr>
              <w:rPr>
                <w:rFonts w:cstheme="minorHAnsi"/>
                <w:color w:val="000000"/>
                <w:lang w:val="en-NZ" w:eastAsia="en-NZ"/>
              </w:rPr>
            </w:pPr>
            <w:r>
              <w:rPr>
                <w:rFonts w:cstheme="minorHAnsi"/>
                <w:color w:val="000000"/>
                <w:lang w:val="en-NZ" w:eastAsia="en-NZ"/>
              </w:rPr>
              <w:t xml:space="preserve">Interruptible load reserve response times have been </w:t>
            </w:r>
            <w:r w:rsidRPr="00BE62D9">
              <w:rPr>
                <w:rFonts w:cstheme="minorHAnsi"/>
                <w:color w:val="000000"/>
                <w:lang w:val="en-NZ" w:eastAsia="en-NZ"/>
              </w:rPr>
              <w:t xml:space="preserve">incorporated </w:t>
            </w:r>
            <w:r>
              <w:rPr>
                <w:rFonts w:cstheme="minorHAnsi"/>
                <w:color w:val="000000"/>
                <w:lang w:val="en-NZ" w:eastAsia="en-NZ"/>
              </w:rPr>
              <w:t>from the procurement pla</w:t>
            </w:r>
            <w:r w:rsidR="00BF27C7">
              <w:rPr>
                <w:rFonts w:cstheme="minorHAnsi"/>
                <w:color w:val="000000"/>
                <w:lang w:val="en-NZ" w:eastAsia="en-NZ"/>
              </w:rPr>
              <w:t>n</w:t>
            </w:r>
            <w:r>
              <w:rPr>
                <w:rFonts w:cstheme="minorHAnsi"/>
                <w:color w:val="000000"/>
                <w:lang w:val="en-NZ" w:eastAsia="en-NZ"/>
              </w:rPr>
              <w:t>.</w:t>
            </w:r>
          </w:p>
        </w:tc>
        <w:tc>
          <w:tcPr>
            <w:tcW w:w="3893" w:type="dxa"/>
            <w:noWrap/>
          </w:tcPr>
          <w:p w14:paraId="0A346969" w14:textId="224CCE1C" w:rsidR="00F535AB" w:rsidRDefault="00F535AB" w:rsidP="00F535AB">
            <w:pPr>
              <w:rPr>
                <w:rFonts w:cstheme="minorHAnsi"/>
                <w:color w:val="000000"/>
                <w:lang w:val="en-NZ" w:eastAsia="en-NZ"/>
              </w:rPr>
            </w:pPr>
            <w:r>
              <w:rPr>
                <w:rFonts w:cstheme="minorHAnsi"/>
                <w:color w:val="000000"/>
                <w:lang w:val="en-NZ" w:eastAsia="en-NZ"/>
              </w:rPr>
              <w:t>Completeness and usability.</w:t>
            </w:r>
          </w:p>
        </w:tc>
      </w:tr>
      <w:tr w:rsidR="00445340" w:rsidRPr="0086239A" w14:paraId="4565D0E9" w14:textId="77777777" w:rsidTr="009C1CD5">
        <w:trPr>
          <w:trHeight w:val="300"/>
        </w:trPr>
        <w:tc>
          <w:tcPr>
            <w:tcW w:w="2326" w:type="dxa"/>
            <w:noWrap/>
          </w:tcPr>
          <w:p w14:paraId="7BA2193B" w14:textId="5B327535" w:rsidR="00445340" w:rsidRDefault="00445340" w:rsidP="00F535AB">
            <w:pPr>
              <w:jc w:val="right"/>
              <w:rPr>
                <w:rFonts w:cstheme="minorHAnsi"/>
                <w:color w:val="000000"/>
                <w:lang w:val="en-NZ" w:eastAsia="en-NZ"/>
              </w:rPr>
            </w:pPr>
            <w:r>
              <w:rPr>
                <w:rFonts w:cstheme="minorHAnsi"/>
                <w:color w:val="000000"/>
                <w:lang w:val="en-NZ" w:eastAsia="en-NZ"/>
              </w:rPr>
              <w:t>5.1(a)</w:t>
            </w:r>
          </w:p>
        </w:tc>
        <w:tc>
          <w:tcPr>
            <w:tcW w:w="2671" w:type="dxa"/>
            <w:noWrap/>
          </w:tcPr>
          <w:p w14:paraId="14AEE658" w14:textId="309DA5A2" w:rsidR="00445340" w:rsidRDefault="00445340" w:rsidP="00F535AB">
            <w:pPr>
              <w:rPr>
                <w:rFonts w:cstheme="minorHAnsi"/>
                <w:color w:val="000000"/>
                <w:lang w:val="en-NZ" w:eastAsia="en-NZ"/>
              </w:rPr>
            </w:pPr>
            <w:r>
              <w:rPr>
                <w:rFonts w:cstheme="minorHAnsi"/>
                <w:color w:val="000000"/>
                <w:lang w:val="en-NZ" w:eastAsia="en-NZ"/>
              </w:rPr>
              <w:t>Minor rewording.</w:t>
            </w:r>
          </w:p>
        </w:tc>
        <w:tc>
          <w:tcPr>
            <w:tcW w:w="3893" w:type="dxa"/>
            <w:noWrap/>
          </w:tcPr>
          <w:p w14:paraId="14C785D4" w14:textId="04235045" w:rsidR="00445340" w:rsidRDefault="00445340" w:rsidP="00F535AB">
            <w:pPr>
              <w:rPr>
                <w:rFonts w:cstheme="minorHAnsi"/>
                <w:color w:val="000000"/>
                <w:lang w:val="en-NZ" w:eastAsia="en-NZ"/>
              </w:rPr>
            </w:pPr>
            <w:r>
              <w:rPr>
                <w:rFonts w:cstheme="minorHAnsi"/>
                <w:color w:val="000000"/>
                <w:lang w:val="en-NZ" w:eastAsia="en-NZ"/>
              </w:rPr>
              <w:t xml:space="preserve">Clarity. </w:t>
            </w:r>
          </w:p>
        </w:tc>
      </w:tr>
      <w:tr w:rsidR="00DF02BE" w:rsidRPr="0086239A" w14:paraId="6FDA67A1"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7921F1FF" w14:textId="4FF6F5E8" w:rsidR="00DF02BE" w:rsidRDefault="00DF02BE" w:rsidP="000A01EC">
            <w:pPr>
              <w:jc w:val="right"/>
              <w:rPr>
                <w:rFonts w:cstheme="minorHAnsi"/>
                <w:color w:val="000000"/>
                <w:lang w:val="en-NZ" w:eastAsia="en-NZ"/>
              </w:rPr>
            </w:pPr>
            <w:r>
              <w:rPr>
                <w:rFonts w:cstheme="minorHAnsi"/>
                <w:color w:val="000000"/>
                <w:lang w:val="en-NZ" w:eastAsia="en-NZ"/>
              </w:rPr>
              <w:t>5</w:t>
            </w:r>
            <w:r w:rsidR="002E2393">
              <w:rPr>
                <w:rFonts w:cstheme="minorHAnsi"/>
                <w:color w:val="000000"/>
                <w:lang w:val="en-NZ" w:eastAsia="en-NZ"/>
              </w:rPr>
              <w:t>.2</w:t>
            </w:r>
          </w:p>
        </w:tc>
        <w:tc>
          <w:tcPr>
            <w:tcW w:w="2671" w:type="dxa"/>
            <w:noWrap/>
          </w:tcPr>
          <w:p w14:paraId="264DBD06" w14:textId="5FCF84CF" w:rsidR="00DF02BE" w:rsidRPr="00311703" w:rsidRDefault="004E34CB" w:rsidP="000A01EC">
            <w:pPr>
              <w:rPr>
                <w:rFonts w:cstheme="minorHAnsi"/>
                <w:color w:val="000000"/>
                <w:lang w:val="en-NZ" w:eastAsia="en-NZ"/>
              </w:rPr>
            </w:pPr>
            <w:r w:rsidRPr="008831C1">
              <w:rPr>
                <w:rFonts w:cstheme="minorHAnsi"/>
                <w:color w:val="000000"/>
                <w:lang w:val="en-NZ" w:eastAsia="en-NZ"/>
              </w:rPr>
              <w:t>Generation reserve r</w:t>
            </w:r>
            <w:r w:rsidR="00C27F71" w:rsidRPr="008831C1">
              <w:rPr>
                <w:rFonts w:cstheme="minorHAnsi"/>
                <w:color w:val="000000"/>
                <w:lang w:val="en-NZ" w:eastAsia="en-NZ"/>
              </w:rPr>
              <w:t xml:space="preserve">esponse </w:t>
            </w:r>
            <w:r w:rsidR="00E6228B" w:rsidRPr="008831C1">
              <w:rPr>
                <w:rFonts w:cstheme="minorHAnsi"/>
                <w:color w:val="000000"/>
                <w:lang w:val="en-NZ" w:eastAsia="en-NZ"/>
              </w:rPr>
              <w:t xml:space="preserve">times </w:t>
            </w:r>
            <w:r w:rsidR="00C70550" w:rsidRPr="008831C1">
              <w:rPr>
                <w:rFonts w:cstheme="minorHAnsi"/>
                <w:color w:val="000000"/>
                <w:lang w:val="en-NZ" w:eastAsia="en-NZ"/>
              </w:rPr>
              <w:t xml:space="preserve">have been </w:t>
            </w:r>
            <w:r w:rsidR="00BE62D9" w:rsidRPr="008831C1">
              <w:rPr>
                <w:rFonts w:cstheme="minorHAnsi"/>
                <w:color w:val="000000"/>
                <w:lang w:val="en-NZ" w:eastAsia="en-NZ"/>
              </w:rPr>
              <w:t>incorporated from the definitions in the Cod</w:t>
            </w:r>
            <w:r w:rsidR="00324456" w:rsidRPr="008831C1">
              <w:rPr>
                <w:rFonts w:cstheme="minorHAnsi"/>
                <w:color w:val="000000"/>
                <w:lang w:val="en-NZ" w:eastAsia="en-NZ"/>
              </w:rPr>
              <w:t>e.</w:t>
            </w:r>
          </w:p>
        </w:tc>
        <w:tc>
          <w:tcPr>
            <w:tcW w:w="3893" w:type="dxa"/>
            <w:noWrap/>
          </w:tcPr>
          <w:p w14:paraId="0F594C8D" w14:textId="4663CE07" w:rsidR="00DF02BE" w:rsidRPr="008831C1" w:rsidRDefault="00C70550" w:rsidP="000A01EC">
            <w:pPr>
              <w:rPr>
                <w:rFonts w:cstheme="minorHAnsi"/>
                <w:color w:val="000000"/>
                <w:lang w:val="en-NZ" w:eastAsia="en-NZ"/>
              </w:rPr>
            </w:pPr>
            <w:r w:rsidRPr="008831C1">
              <w:rPr>
                <w:rFonts w:cstheme="minorHAnsi"/>
                <w:color w:val="000000"/>
                <w:lang w:val="en-NZ" w:eastAsia="en-NZ"/>
              </w:rPr>
              <w:t>Completeness and usability.</w:t>
            </w:r>
          </w:p>
        </w:tc>
      </w:tr>
      <w:tr w:rsidR="00DF02BE" w:rsidRPr="0086239A" w14:paraId="4220304D" w14:textId="77777777" w:rsidTr="009C1CD5">
        <w:trPr>
          <w:trHeight w:val="300"/>
        </w:trPr>
        <w:tc>
          <w:tcPr>
            <w:tcW w:w="2326" w:type="dxa"/>
            <w:noWrap/>
          </w:tcPr>
          <w:p w14:paraId="5922F413" w14:textId="28E750D0" w:rsidR="00DF02BE" w:rsidRDefault="00AA2BA3" w:rsidP="000A01EC">
            <w:pPr>
              <w:jc w:val="right"/>
              <w:rPr>
                <w:rFonts w:cstheme="minorHAnsi"/>
                <w:color w:val="000000"/>
                <w:lang w:val="en-NZ" w:eastAsia="en-NZ"/>
              </w:rPr>
            </w:pPr>
            <w:r>
              <w:rPr>
                <w:rFonts w:cstheme="minorHAnsi"/>
                <w:color w:val="000000"/>
                <w:lang w:val="en-NZ" w:eastAsia="en-NZ"/>
              </w:rPr>
              <w:t>5</w:t>
            </w:r>
            <w:r w:rsidR="002E2393">
              <w:rPr>
                <w:rFonts w:cstheme="minorHAnsi"/>
                <w:color w:val="000000"/>
                <w:lang w:val="en-NZ" w:eastAsia="en-NZ"/>
              </w:rPr>
              <w:t>.2(d)</w:t>
            </w:r>
          </w:p>
        </w:tc>
        <w:tc>
          <w:tcPr>
            <w:tcW w:w="2671" w:type="dxa"/>
            <w:noWrap/>
          </w:tcPr>
          <w:p w14:paraId="2CFA6F3F" w14:textId="25F17FCB" w:rsidR="00DF02BE" w:rsidRPr="00311703" w:rsidRDefault="0074284D" w:rsidP="000A01EC">
            <w:pPr>
              <w:rPr>
                <w:rFonts w:cstheme="minorHAnsi"/>
                <w:color w:val="000000"/>
                <w:lang w:val="en-NZ" w:eastAsia="en-NZ"/>
              </w:rPr>
            </w:pPr>
            <w:r w:rsidRPr="00311703">
              <w:rPr>
                <w:rFonts w:cstheme="minorHAnsi"/>
                <w:color w:val="000000"/>
                <w:lang w:val="en-NZ" w:eastAsia="en-NZ"/>
              </w:rPr>
              <w:t>Connection r</w:t>
            </w:r>
            <w:r w:rsidR="009F464C" w:rsidRPr="00311703">
              <w:rPr>
                <w:rFonts w:cstheme="minorHAnsi"/>
                <w:color w:val="000000"/>
                <w:lang w:val="en-NZ" w:eastAsia="en-NZ"/>
              </w:rPr>
              <w:t xml:space="preserve">equirements </w:t>
            </w:r>
            <w:r w:rsidRPr="00311703">
              <w:rPr>
                <w:rFonts w:cstheme="minorHAnsi"/>
                <w:color w:val="000000"/>
                <w:lang w:val="en-NZ" w:eastAsia="en-NZ"/>
              </w:rPr>
              <w:t>specified</w:t>
            </w:r>
            <w:r w:rsidR="00A46097" w:rsidRPr="00311703">
              <w:rPr>
                <w:rFonts w:cstheme="minorHAnsi"/>
                <w:color w:val="000000"/>
                <w:lang w:val="en-NZ" w:eastAsia="en-NZ"/>
              </w:rPr>
              <w:t xml:space="preserve"> for generation reserve</w:t>
            </w:r>
            <w:r w:rsidRPr="00311703">
              <w:rPr>
                <w:rFonts w:cstheme="minorHAnsi"/>
                <w:color w:val="000000"/>
                <w:lang w:val="en-NZ" w:eastAsia="en-NZ"/>
              </w:rPr>
              <w:t>.</w:t>
            </w:r>
            <w:r w:rsidR="009F464C" w:rsidRPr="00311703">
              <w:rPr>
                <w:rFonts w:cstheme="minorHAnsi"/>
                <w:color w:val="000000"/>
                <w:lang w:val="en-NZ" w:eastAsia="en-NZ"/>
              </w:rPr>
              <w:t xml:space="preserve"> </w:t>
            </w:r>
          </w:p>
        </w:tc>
        <w:tc>
          <w:tcPr>
            <w:tcW w:w="3893" w:type="dxa"/>
            <w:noWrap/>
          </w:tcPr>
          <w:p w14:paraId="1E8A7E68" w14:textId="274B4D4B" w:rsidR="00DF02BE" w:rsidRPr="008831C1" w:rsidRDefault="0074284D" w:rsidP="000A01EC">
            <w:pPr>
              <w:rPr>
                <w:rFonts w:cstheme="minorHAnsi"/>
                <w:color w:val="000000"/>
                <w:lang w:val="en-NZ" w:eastAsia="en-NZ"/>
              </w:rPr>
            </w:pPr>
            <w:r w:rsidRPr="008831C1">
              <w:rPr>
                <w:rFonts w:cstheme="minorHAnsi"/>
                <w:color w:val="000000"/>
                <w:lang w:val="en-NZ" w:eastAsia="en-NZ"/>
              </w:rPr>
              <w:t>Aligns with the procurement plan. Improves completeness and usability.</w:t>
            </w:r>
          </w:p>
        </w:tc>
      </w:tr>
      <w:tr w:rsidR="00DF02BE" w:rsidRPr="0086239A" w14:paraId="2C47AF0F"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26F7534F" w14:textId="68C1EAFA" w:rsidR="00DF02BE" w:rsidRDefault="002E2393" w:rsidP="000A01EC">
            <w:pPr>
              <w:jc w:val="right"/>
              <w:rPr>
                <w:rFonts w:cstheme="minorHAnsi"/>
                <w:color w:val="000000"/>
                <w:lang w:val="en-NZ" w:eastAsia="en-NZ"/>
              </w:rPr>
            </w:pPr>
            <w:r>
              <w:rPr>
                <w:rFonts w:cstheme="minorHAnsi"/>
                <w:color w:val="000000"/>
                <w:lang w:val="en-NZ" w:eastAsia="en-NZ"/>
              </w:rPr>
              <w:t>5.</w:t>
            </w:r>
            <w:r w:rsidR="00510C69">
              <w:rPr>
                <w:rFonts w:cstheme="minorHAnsi"/>
                <w:color w:val="000000"/>
                <w:lang w:val="en-NZ" w:eastAsia="en-NZ"/>
              </w:rPr>
              <w:t>3</w:t>
            </w:r>
          </w:p>
        </w:tc>
        <w:tc>
          <w:tcPr>
            <w:tcW w:w="2671" w:type="dxa"/>
            <w:noWrap/>
          </w:tcPr>
          <w:p w14:paraId="7943CED8" w14:textId="11D7B7ED" w:rsidR="00DF02BE" w:rsidRPr="00E4731A" w:rsidRDefault="0019177D" w:rsidP="000A01EC">
            <w:pPr>
              <w:rPr>
                <w:rFonts w:cstheme="minorHAnsi"/>
                <w:color w:val="000000"/>
                <w:highlight w:val="yellow"/>
                <w:lang w:val="en-NZ" w:eastAsia="en-NZ"/>
              </w:rPr>
            </w:pPr>
            <w:r>
              <w:rPr>
                <w:rFonts w:cstheme="minorHAnsi"/>
                <w:color w:val="000000"/>
                <w:lang w:val="en-NZ" w:eastAsia="en-NZ"/>
              </w:rPr>
              <w:t>Performance</w:t>
            </w:r>
            <w:r w:rsidR="003357AA">
              <w:rPr>
                <w:rFonts w:cstheme="minorHAnsi"/>
                <w:color w:val="000000"/>
                <w:lang w:val="en-NZ" w:eastAsia="en-NZ"/>
              </w:rPr>
              <w:t xml:space="preserve"> requirements for Generation Reserve which is not BESS spe</w:t>
            </w:r>
            <w:r w:rsidR="00555039">
              <w:rPr>
                <w:rFonts w:cstheme="minorHAnsi"/>
                <w:color w:val="000000"/>
                <w:lang w:val="en-NZ" w:eastAsia="en-NZ"/>
              </w:rPr>
              <w:t>cified</w:t>
            </w:r>
            <w:r w:rsidR="003357AA">
              <w:rPr>
                <w:rFonts w:cstheme="minorHAnsi"/>
                <w:color w:val="000000"/>
                <w:lang w:val="en-NZ" w:eastAsia="en-NZ"/>
              </w:rPr>
              <w:t>.</w:t>
            </w:r>
          </w:p>
        </w:tc>
        <w:tc>
          <w:tcPr>
            <w:tcW w:w="3893" w:type="dxa"/>
            <w:noWrap/>
          </w:tcPr>
          <w:p w14:paraId="396329CF" w14:textId="1BB7BCD7" w:rsidR="00DF02BE" w:rsidRDefault="0019177D" w:rsidP="000A01EC">
            <w:pPr>
              <w:rPr>
                <w:rFonts w:cstheme="minorHAnsi"/>
                <w:color w:val="000000"/>
                <w:lang w:val="en-NZ" w:eastAsia="en-NZ"/>
              </w:rPr>
            </w:pPr>
            <w:r>
              <w:rPr>
                <w:rFonts w:cstheme="minorHAnsi"/>
                <w:color w:val="000000"/>
                <w:lang w:val="en-NZ" w:eastAsia="en-NZ"/>
              </w:rPr>
              <w:t>Aligns with the procurement plan</w:t>
            </w:r>
            <w:r w:rsidR="00555039">
              <w:rPr>
                <w:rFonts w:cstheme="minorHAnsi"/>
                <w:color w:val="000000"/>
                <w:lang w:val="en-NZ" w:eastAsia="en-NZ"/>
              </w:rPr>
              <w:t xml:space="preserve"> and Code requirements</w:t>
            </w:r>
            <w:r>
              <w:rPr>
                <w:rFonts w:cstheme="minorHAnsi"/>
                <w:color w:val="000000"/>
                <w:lang w:val="en-NZ" w:eastAsia="en-NZ"/>
              </w:rPr>
              <w:t>. Provides completeness.</w:t>
            </w:r>
          </w:p>
        </w:tc>
      </w:tr>
      <w:tr w:rsidR="00DF02BE" w:rsidRPr="0086239A" w14:paraId="272D35C2" w14:textId="77777777" w:rsidTr="009C1CD5">
        <w:trPr>
          <w:trHeight w:val="300"/>
        </w:trPr>
        <w:tc>
          <w:tcPr>
            <w:tcW w:w="2326" w:type="dxa"/>
            <w:noWrap/>
          </w:tcPr>
          <w:p w14:paraId="5D1FD18B" w14:textId="72D4515B" w:rsidR="00DF02BE" w:rsidRDefault="002B32CC" w:rsidP="000A01EC">
            <w:pPr>
              <w:jc w:val="right"/>
              <w:rPr>
                <w:rFonts w:cstheme="minorHAnsi"/>
                <w:color w:val="000000"/>
                <w:lang w:val="en-NZ" w:eastAsia="en-NZ"/>
              </w:rPr>
            </w:pPr>
            <w:r>
              <w:rPr>
                <w:rFonts w:cstheme="minorHAnsi"/>
                <w:color w:val="000000"/>
                <w:lang w:val="en-NZ" w:eastAsia="en-NZ"/>
              </w:rPr>
              <w:t>5.</w:t>
            </w:r>
            <w:r w:rsidR="00407FD2">
              <w:rPr>
                <w:rFonts w:cstheme="minorHAnsi"/>
                <w:color w:val="000000"/>
                <w:lang w:val="en-NZ" w:eastAsia="en-NZ"/>
              </w:rPr>
              <w:t>4</w:t>
            </w:r>
          </w:p>
        </w:tc>
        <w:tc>
          <w:tcPr>
            <w:tcW w:w="2671" w:type="dxa"/>
            <w:noWrap/>
          </w:tcPr>
          <w:p w14:paraId="28B69C76" w14:textId="5D4269AB" w:rsidR="00DF02BE" w:rsidRPr="00E4731A" w:rsidRDefault="00E73B36" w:rsidP="000A01EC">
            <w:pPr>
              <w:rPr>
                <w:rFonts w:cstheme="minorHAnsi"/>
                <w:color w:val="000000"/>
                <w:highlight w:val="yellow"/>
                <w:lang w:val="en-NZ" w:eastAsia="en-NZ"/>
              </w:rPr>
            </w:pPr>
            <w:r>
              <w:rPr>
                <w:rFonts w:cstheme="minorHAnsi"/>
                <w:color w:val="000000"/>
                <w:lang w:val="en-NZ" w:eastAsia="en-NZ"/>
              </w:rPr>
              <w:t xml:space="preserve"> Performance requirements for BESS specified</w:t>
            </w:r>
            <w:r w:rsidR="00F67E03">
              <w:rPr>
                <w:rFonts w:cstheme="minorHAnsi"/>
                <w:color w:val="000000"/>
                <w:lang w:val="en-NZ" w:eastAsia="en-NZ"/>
              </w:rPr>
              <w:t xml:space="preserve"> including requirement for controlled dynamic response</w:t>
            </w:r>
            <w:r w:rsidR="00AB7146">
              <w:rPr>
                <w:rFonts w:cstheme="minorHAnsi"/>
                <w:color w:val="000000"/>
                <w:lang w:val="en-NZ" w:eastAsia="en-NZ"/>
              </w:rPr>
              <w:t xml:space="preserve"> and </w:t>
            </w:r>
            <w:r w:rsidR="00AE4955">
              <w:rPr>
                <w:rFonts w:cstheme="minorHAnsi"/>
                <w:color w:val="000000"/>
                <w:lang w:val="en-NZ" w:eastAsia="en-NZ"/>
              </w:rPr>
              <w:t xml:space="preserve">controlled </w:t>
            </w:r>
            <w:r w:rsidR="00F67E03">
              <w:rPr>
                <w:rFonts w:cstheme="minorHAnsi"/>
                <w:color w:val="000000"/>
                <w:lang w:val="en-NZ" w:eastAsia="en-NZ"/>
              </w:rPr>
              <w:t xml:space="preserve">ramp rates, </w:t>
            </w:r>
          </w:p>
        </w:tc>
        <w:tc>
          <w:tcPr>
            <w:tcW w:w="3893" w:type="dxa"/>
            <w:noWrap/>
          </w:tcPr>
          <w:p w14:paraId="009D21FA" w14:textId="57DC9B10" w:rsidR="00DF02BE" w:rsidRDefault="00555039" w:rsidP="000A01EC">
            <w:pPr>
              <w:rPr>
                <w:rFonts w:cstheme="minorHAnsi"/>
                <w:color w:val="000000"/>
                <w:lang w:val="en-NZ" w:eastAsia="en-NZ"/>
              </w:rPr>
            </w:pPr>
            <w:r>
              <w:rPr>
                <w:rFonts w:cstheme="minorHAnsi"/>
                <w:color w:val="000000"/>
                <w:lang w:val="en-NZ" w:eastAsia="en-NZ"/>
              </w:rPr>
              <w:t>Aligns with the procurement plan requirements. Provides completeness.</w:t>
            </w:r>
          </w:p>
        </w:tc>
      </w:tr>
      <w:tr w:rsidR="00DF02BE" w:rsidRPr="0086239A" w14:paraId="138D7F0B"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4FBD438" w14:textId="45359BC4" w:rsidR="00DF02BE" w:rsidRDefault="00EF6CFE" w:rsidP="000A01EC">
            <w:pPr>
              <w:jc w:val="right"/>
              <w:rPr>
                <w:rFonts w:cstheme="minorHAnsi"/>
                <w:color w:val="000000"/>
                <w:lang w:val="en-NZ" w:eastAsia="en-NZ"/>
              </w:rPr>
            </w:pPr>
            <w:r>
              <w:rPr>
                <w:rFonts w:cstheme="minorHAnsi"/>
                <w:color w:val="000000"/>
                <w:lang w:val="en-NZ" w:eastAsia="en-NZ"/>
              </w:rPr>
              <w:t>5.</w:t>
            </w:r>
            <w:r w:rsidR="006F4BAE">
              <w:rPr>
                <w:rFonts w:cstheme="minorHAnsi"/>
                <w:color w:val="000000"/>
                <w:lang w:val="en-NZ" w:eastAsia="en-NZ"/>
              </w:rPr>
              <w:t>7</w:t>
            </w:r>
          </w:p>
        </w:tc>
        <w:tc>
          <w:tcPr>
            <w:tcW w:w="2671" w:type="dxa"/>
            <w:noWrap/>
          </w:tcPr>
          <w:p w14:paraId="1C091E5F" w14:textId="34A577B5" w:rsidR="00DF02BE" w:rsidRDefault="00EF6CFE" w:rsidP="000A01EC">
            <w:pPr>
              <w:rPr>
                <w:rFonts w:cstheme="minorHAnsi"/>
                <w:color w:val="000000"/>
                <w:lang w:val="en-NZ" w:eastAsia="en-NZ"/>
              </w:rPr>
            </w:pPr>
            <w:r>
              <w:rPr>
                <w:rFonts w:cstheme="minorHAnsi"/>
                <w:color w:val="000000"/>
                <w:lang w:val="en-NZ" w:eastAsia="en-NZ"/>
              </w:rPr>
              <w:t>Wording condensed.</w:t>
            </w:r>
          </w:p>
        </w:tc>
        <w:tc>
          <w:tcPr>
            <w:tcW w:w="3893" w:type="dxa"/>
            <w:noWrap/>
          </w:tcPr>
          <w:p w14:paraId="24DED491" w14:textId="3AA949EF" w:rsidR="00DF02BE" w:rsidRDefault="00EF6CFE" w:rsidP="000A01EC">
            <w:pPr>
              <w:rPr>
                <w:rFonts w:cstheme="minorHAnsi"/>
                <w:color w:val="000000"/>
                <w:lang w:val="en-NZ" w:eastAsia="en-NZ"/>
              </w:rPr>
            </w:pPr>
            <w:r>
              <w:rPr>
                <w:rFonts w:cstheme="minorHAnsi"/>
                <w:color w:val="000000"/>
                <w:lang w:val="en-NZ" w:eastAsia="en-NZ"/>
              </w:rPr>
              <w:t>Conciseness and readability.</w:t>
            </w:r>
          </w:p>
        </w:tc>
      </w:tr>
      <w:tr w:rsidR="00DF02BE" w:rsidRPr="0086239A" w14:paraId="5BD28232" w14:textId="77777777" w:rsidTr="009C1CD5">
        <w:trPr>
          <w:trHeight w:val="300"/>
        </w:trPr>
        <w:tc>
          <w:tcPr>
            <w:tcW w:w="2326" w:type="dxa"/>
            <w:noWrap/>
          </w:tcPr>
          <w:p w14:paraId="742CE501" w14:textId="1A5156C9" w:rsidR="00DF02BE" w:rsidRDefault="003F7EB0" w:rsidP="000A01EC">
            <w:pPr>
              <w:jc w:val="right"/>
              <w:rPr>
                <w:rFonts w:cstheme="minorHAnsi"/>
                <w:color w:val="000000"/>
                <w:lang w:val="en-NZ" w:eastAsia="en-NZ"/>
              </w:rPr>
            </w:pPr>
            <w:r>
              <w:rPr>
                <w:rFonts w:cstheme="minorHAnsi"/>
                <w:color w:val="000000"/>
                <w:lang w:val="en-NZ" w:eastAsia="en-NZ"/>
              </w:rPr>
              <w:lastRenderedPageBreak/>
              <w:t>5.</w:t>
            </w:r>
            <w:r w:rsidR="006F4BAE">
              <w:rPr>
                <w:rFonts w:cstheme="minorHAnsi"/>
                <w:color w:val="000000"/>
                <w:lang w:val="en-NZ" w:eastAsia="en-NZ"/>
              </w:rPr>
              <w:t>7</w:t>
            </w:r>
            <w:r>
              <w:rPr>
                <w:rFonts w:cstheme="minorHAnsi"/>
                <w:color w:val="000000"/>
                <w:lang w:val="en-NZ" w:eastAsia="en-NZ"/>
              </w:rPr>
              <w:t>(d)</w:t>
            </w:r>
          </w:p>
        </w:tc>
        <w:tc>
          <w:tcPr>
            <w:tcW w:w="2671" w:type="dxa"/>
            <w:noWrap/>
          </w:tcPr>
          <w:p w14:paraId="795A3B04" w14:textId="46BCFE08" w:rsidR="00DF02BE" w:rsidRDefault="007F3FF9" w:rsidP="000A01EC">
            <w:pPr>
              <w:rPr>
                <w:rFonts w:cstheme="minorHAnsi"/>
                <w:color w:val="000000"/>
                <w:lang w:val="en-NZ" w:eastAsia="en-NZ"/>
              </w:rPr>
            </w:pPr>
            <w:r>
              <w:rPr>
                <w:rFonts w:cstheme="minorHAnsi"/>
                <w:color w:val="000000"/>
                <w:lang w:val="en-NZ" w:eastAsia="en-NZ"/>
              </w:rPr>
              <w:t xml:space="preserve">Additional requirement for </w:t>
            </w:r>
            <w:r w:rsidR="00911575">
              <w:rPr>
                <w:rFonts w:cstheme="minorHAnsi"/>
                <w:color w:val="000000"/>
                <w:lang w:val="en-NZ" w:eastAsia="en-NZ"/>
              </w:rPr>
              <w:t>monitoring</w:t>
            </w:r>
            <w:r>
              <w:rPr>
                <w:rFonts w:cstheme="minorHAnsi"/>
                <w:color w:val="000000"/>
                <w:lang w:val="en-NZ" w:eastAsia="en-NZ"/>
              </w:rPr>
              <w:t xml:space="preserve"> </w:t>
            </w:r>
            <w:r w:rsidR="00911575">
              <w:rPr>
                <w:rFonts w:cstheme="minorHAnsi"/>
                <w:color w:val="000000"/>
                <w:lang w:val="en-NZ" w:eastAsia="en-NZ"/>
              </w:rPr>
              <w:t xml:space="preserve">equipment to record net of other sources at the same Grid </w:t>
            </w:r>
            <w:r w:rsidR="00791AA8">
              <w:rPr>
                <w:rFonts w:cstheme="minorHAnsi"/>
                <w:color w:val="000000"/>
                <w:lang w:val="en-NZ" w:eastAsia="en-NZ"/>
              </w:rPr>
              <w:t>Point of Connection.</w:t>
            </w:r>
          </w:p>
        </w:tc>
        <w:tc>
          <w:tcPr>
            <w:tcW w:w="3893" w:type="dxa"/>
            <w:noWrap/>
          </w:tcPr>
          <w:p w14:paraId="1596F8C6" w14:textId="58EB7DFA" w:rsidR="00DF02BE" w:rsidRDefault="00791AA8" w:rsidP="000A01EC">
            <w:pPr>
              <w:rPr>
                <w:rFonts w:cstheme="minorHAnsi"/>
                <w:color w:val="000000"/>
                <w:lang w:val="en-NZ" w:eastAsia="en-NZ"/>
              </w:rPr>
            </w:pPr>
            <w:r>
              <w:rPr>
                <w:rFonts w:cstheme="minorHAnsi"/>
                <w:color w:val="000000"/>
                <w:lang w:val="en-NZ" w:eastAsia="en-NZ"/>
              </w:rPr>
              <w:t>Provides more accurate data for assessment of performance.</w:t>
            </w:r>
          </w:p>
        </w:tc>
      </w:tr>
      <w:tr w:rsidR="004D70B7" w:rsidRPr="0086239A" w14:paraId="69DE55DD"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0ABC7BD" w14:textId="2B56A2AC" w:rsidR="004D70B7" w:rsidRDefault="008D3109" w:rsidP="004D70B7">
            <w:pPr>
              <w:jc w:val="right"/>
              <w:rPr>
                <w:rFonts w:cstheme="minorHAnsi"/>
                <w:color w:val="000000"/>
                <w:lang w:val="en-NZ" w:eastAsia="en-NZ"/>
              </w:rPr>
            </w:pPr>
            <w:r>
              <w:rPr>
                <w:rFonts w:cstheme="minorHAnsi"/>
                <w:color w:val="000000"/>
                <w:lang w:val="en-NZ" w:eastAsia="en-NZ"/>
              </w:rPr>
              <w:t>5.</w:t>
            </w:r>
            <w:r w:rsidR="006F4BAE">
              <w:rPr>
                <w:rFonts w:cstheme="minorHAnsi"/>
                <w:color w:val="000000"/>
                <w:lang w:val="en-NZ" w:eastAsia="en-NZ"/>
              </w:rPr>
              <w:t>8</w:t>
            </w:r>
          </w:p>
        </w:tc>
        <w:tc>
          <w:tcPr>
            <w:tcW w:w="2671" w:type="dxa"/>
            <w:noWrap/>
          </w:tcPr>
          <w:p w14:paraId="391A82D0" w14:textId="083547A5" w:rsidR="004D70B7" w:rsidRDefault="004D70B7" w:rsidP="004D70B7">
            <w:pPr>
              <w:rPr>
                <w:rFonts w:cstheme="minorHAnsi"/>
                <w:color w:val="000000"/>
                <w:lang w:val="en-NZ" w:eastAsia="en-NZ"/>
              </w:rPr>
            </w:pPr>
            <w:r>
              <w:rPr>
                <w:rFonts w:cstheme="minorHAnsi"/>
                <w:color w:val="000000"/>
                <w:lang w:val="en-NZ" w:eastAsia="en-NZ"/>
              </w:rPr>
              <w:t xml:space="preserve"> </w:t>
            </w:r>
            <w:r w:rsidR="008D3109">
              <w:rPr>
                <w:rFonts w:cstheme="minorHAnsi"/>
                <w:color w:val="000000"/>
                <w:lang w:val="en-NZ" w:eastAsia="en-NZ"/>
              </w:rPr>
              <w:t xml:space="preserve">Hydro station data to be provided </w:t>
            </w:r>
            <w:r w:rsidR="002D5CE1">
              <w:rPr>
                <w:rFonts w:cstheme="minorHAnsi"/>
                <w:color w:val="000000"/>
                <w:lang w:val="en-NZ" w:eastAsia="en-NZ"/>
              </w:rPr>
              <w:t>at the Unit level for Stations providing both Partly Loaded Spinning Reserve and Tail Water Depressed Reserve.</w:t>
            </w:r>
          </w:p>
        </w:tc>
        <w:tc>
          <w:tcPr>
            <w:tcW w:w="3893" w:type="dxa"/>
            <w:noWrap/>
          </w:tcPr>
          <w:p w14:paraId="491947A5" w14:textId="540AC72B" w:rsidR="004D70B7" w:rsidRDefault="000F619D" w:rsidP="004D70B7">
            <w:pPr>
              <w:rPr>
                <w:rFonts w:cstheme="minorHAnsi"/>
                <w:color w:val="000000"/>
                <w:lang w:val="en-NZ" w:eastAsia="en-NZ"/>
              </w:rPr>
            </w:pPr>
            <w:r>
              <w:rPr>
                <w:rFonts w:cstheme="minorHAnsi"/>
                <w:color w:val="000000"/>
                <w:lang w:val="en-NZ" w:eastAsia="en-NZ"/>
              </w:rPr>
              <w:t>Aligns with procurement plan.</w:t>
            </w:r>
          </w:p>
        </w:tc>
      </w:tr>
      <w:tr w:rsidR="008D3109" w:rsidRPr="0086239A" w14:paraId="503F2FEB" w14:textId="77777777" w:rsidTr="009C1CD5">
        <w:trPr>
          <w:trHeight w:val="300"/>
        </w:trPr>
        <w:tc>
          <w:tcPr>
            <w:tcW w:w="2326" w:type="dxa"/>
            <w:noWrap/>
          </w:tcPr>
          <w:p w14:paraId="0204E8F7" w14:textId="11FFB12F" w:rsidR="008D3109" w:rsidRDefault="008D3109" w:rsidP="008D3109">
            <w:pPr>
              <w:jc w:val="right"/>
              <w:rPr>
                <w:rFonts w:cstheme="minorHAnsi"/>
                <w:color w:val="000000"/>
                <w:lang w:val="en-NZ" w:eastAsia="en-NZ"/>
              </w:rPr>
            </w:pPr>
            <w:r>
              <w:rPr>
                <w:rFonts w:cstheme="minorHAnsi"/>
                <w:color w:val="000000"/>
                <w:lang w:val="en-NZ" w:eastAsia="en-NZ"/>
              </w:rPr>
              <w:t>5.</w:t>
            </w:r>
            <w:r w:rsidR="006F4BAE">
              <w:rPr>
                <w:rFonts w:cstheme="minorHAnsi"/>
                <w:color w:val="000000"/>
                <w:lang w:val="en-NZ" w:eastAsia="en-NZ"/>
              </w:rPr>
              <w:t>9</w:t>
            </w:r>
          </w:p>
        </w:tc>
        <w:tc>
          <w:tcPr>
            <w:tcW w:w="2671" w:type="dxa"/>
            <w:noWrap/>
          </w:tcPr>
          <w:p w14:paraId="116A0C9F" w14:textId="17DDDAB9" w:rsidR="008D3109" w:rsidRPr="008831C1" w:rsidRDefault="001D7B97" w:rsidP="008D3109">
            <w:pPr>
              <w:rPr>
                <w:rFonts w:cstheme="minorHAnsi"/>
                <w:color w:val="000000"/>
                <w:lang w:val="en-NZ" w:eastAsia="en-NZ"/>
              </w:rPr>
            </w:pPr>
            <w:r w:rsidRPr="008831C1">
              <w:rPr>
                <w:rFonts w:cstheme="minorHAnsi"/>
                <w:color w:val="000000"/>
                <w:lang w:val="en-NZ" w:eastAsia="en-NZ"/>
              </w:rPr>
              <w:t>Requirement for IL data to be provided in</w:t>
            </w:r>
            <w:r w:rsidR="008D3109" w:rsidRPr="00311703">
              <w:rPr>
                <w:rFonts w:cstheme="minorHAnsi"/>
                <w:color w:val="000000"/>
                <w:lang w:val="en-NZ" w:eastAsia="en-NZ"/>
              </w:rPr>
              <w:t xml:space="preserve"> the format specified</w:t>
            </w:r>
            <w:r w:rsidRPr="008831C1">
              <w:rPr>
                <w:rFonts w:cstheme="minorHAnsi"/>
                <w:color w:val="000000"/>
                <w:lang w:val="en-NZ" w:eastAsia="en-NZ"/>
              </w:rPr>
              <w:t xml:space="preserve"> by the System Operator.</w:t>
            </w:r>
          </w:p>
        </w:tc>
        <w:tc>
          <w:tcPr>
            <w:tcW w:w="3893" w:type="dxa"/>
            <w:noWrap/>
          </w:tcPr>
          <w:p w14:paraId="2C72EEC8" w14:textId="5F29C635" w:rsidR="008D3109" w:rsidRPr="00311703" w:rsidRDefault="001D7B97" w:rsidP="008D3109">
            <w:pPr>
              <w:rPr>
                <w:rFonts w:cstheme="minorHAnsi"/>
                <w:color w:val="000000"/>
                <w:lang w:val="en-NZ" w:eastAsia="en-NZ"/>
              </w:rPr>
            </w:pPr>
            <w:r w:rsidRPr="00311703">
              <w:rPr>
                <w:rFonts w:cstheme="minorHAnsi"/>
                <w:color w:val="000000"/>
                <w:lang w:val="en-NZ" w:eastAsia="en-NZ"/>
              </w:rPr>
              <w:t>Allows for ease of assessment of performance.</w:t>
            </w:r>
          </w:p>
        </w:tc>
      </w:tr>
      <w:tr w:rsidR="008079A1" w:rsidRPr="0086239A" w14:paraId="0FE45541"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4653D354" w14:textId="53F6DB22" w:rsidR="008079A1" w:rsidRDefault="00F90F64" w:rsidP="008D3109">
            <w:pPr>
              <w:jc w:val="right"/>
              <w:rPr>
                <w:rFonts w:cstheme="minorHAnsi"/>
                <w:color w:val="000000"/>
                <w:lang w:val="en-NZ" w:eastAsia="en-NZ"/>
              </w:rPr>
            </w:pPr>
            <w:r>
              <w:rPr>
                <w:rFonts w:cstheme="minorHAnsi"/>
                <w:color w:val="000000"/>
                <w:lang w:val="en-NZ" w:eastAsia="en-NZ"/>
              </w:rPr>
              <w:t>5.</w:t>
            </w:r>
            <w:r w:rsidR="006F4BAE">
              <w:rPr>
                <w:rFonts w:cstheme="minorHAnsi"/>
                <w:color w:val="000000"/>
                <w:lang w:val="en-NZ" w:eastAsia="en-NZ"/>
              </w:rPr>
              <w:t>10</w:t>
            </w:r>
          </w:p>
        </w:tc>
        <w:tc>
          <w:tcPr>
            <w:tcW w:w="2671" w:type="dxa"/>
            <w:noWrap/>
          </w:tcPr>
          <w:p w14:paraId="18DF1004" w14:textId="2820DA43" w:rsidR="008079A1" w:rsidRPr="008831C1" w:rsidRDefault="00F90F64" w:rsidP="008D3109">
            <w:pPr>
              <w:rPr>
                <w:rFonts w:cstheme="minorHAnsi"/>
                <w:color w:val="000000"/>
                <w:lang w:val="en-NZ" w:eastAsia="en-NZ"/>
              </w:rPr>
            </w:pPr>
            <w:r w:rsidRPr="00311703">
              <w:rPr>
                <w:rFonts w:cstheme="minorHAnsi"/>
                <w:color w:val="000000"/>
                <w:lang w:val="en-NZ" w:eastAsia="en-NZ"/>
              </w:rPr>
              <w:t>“Capability data” clause moved from clause 7.</w:t>
            </w:r>
          </w:p>
        </w:tc>
        <w:tc>
          <w:tcPr>
            <w:tcW w:w="3893" w:type="dxa"/>
            <w:noWrap/>
          </w:tcPr>
          <w:p w14:paraId="407627DE" w14:textId="10742F11" w:rsidR="008079A1" w:rsidRPr="00311703" w:rsidRDefault="00F90F64" w:rsidP="008D3109">
            <w:pPr>
              <w:rPr>
                <w:rFonts w:cstheme="minorHAnsi"/>
                <w:color w:val="000000"/>
                <w:lang w:val="en-NZ" w:eastAsia="en-NZ"/>
              </w:rPr>
            </w:pPr>
            <w:r w:rsidRPr="00311703">
              <w:rPr>
                <w:rFonts w:cstheme="minorHAnsi"/>
                <w:color w:val="000000"/>
                <w:lang w:val="en-NZ" w:eastAsia="en-NZ"/>
              </w:rPr>
              <w:t>Improves readability.</w:t>
            </w:r>
          </w:p>
        </w:tc>
      </w:tr>
      <w:tr w:rsidR="00B05930" w:rsidRPr="0086239A" w14:paraId="113A82E9" w14:textId="77777777" w:rsidTr="009C1CD5">
        <w:trPr>
          <w:trHeight w:val="300"/>
        </w:trPr>
        <w:tc>
          <w:tcPr>
            <w:tcW w:w="2326" w:type="dxa"/>
            <w:noWrap/>
          </w:tcPr>
          <w:p w14:paraId="0E1842AA" w14:textId="60E09C60" w:rsidR="00B05930" w:rsidRDefault="00DD5BC3" w:rsidP="00B05930">
            <w:pPr>
              <w:jc w:val="right"/>
              <w:rPr>
                <w:rFonts w:cstheme="minorHAnsi"/>
                <w:color w:val="000000"/>
                <w:lang w:val="en-NZ" w:eastAsia="en-NZ"/>
              </w:rPr>
            </w:pPr>
            <w:r>
              <w:rPr>
                <w:rFonts w:cstheme="minorHAnsi"/>
                <w:color w:val="000000"/>
                <w:lang w:val="en-NZ" w:eastAsia="en-NZ"/>
              </w:rPr>
              <w:t>7.1</w:t>
            </w:r>
          </w:p>
        </w:tc>
        <w:tc>
          <w:tcPr>
            <w:tcW w:w="2671" w:type="dxa"/>
            <w:noWrap/>
          </w:tcPr>
          <w:p w14:paraId="53C228A8" w14:textId="6E048664" w:rsidR="00B05930" w:rsidRPr="008831C1" w:rsidRDefault="00DD5BC3" w:rsidP="00B05930">
            <w:pPr>
              <w:rPr>
                <w:rFonts w:cstheme="minorHAnsi"/>
                <w:color w:val="000000"/>
                <w:lang w:val="en-NZ" w:eastAsia="en-NZ"/>
              </w:rPr>
            </w:pPr>
            <w:r w:rsidRPr="008831C1">
              <w:rPr>
                <w:rFonts w:cstheme="minorHAnsi"/>
                <w:color w:val="000000"/>
                <w:lang w:val="en-NZ" w:eastAsia="en-NZ"/>
              </w:rPr>
              <w:t>Section rearranged into subclauses for Interruptible Load and Generation Reserve. Rewrite of clause to reflect latest Procurement Plan updates and ensure provisions are suitable and clear.</w:t>
            </w:r>
          </w:p>
        </w:tc>
        <w:tc>
          <w:tcPr>
            <w:tcW w:w="3893" w:type="dxa"/>
            <w:noWrap/>
          </w:tcPr>
          <w:p w14:paraId="5A9E9803" w14:textId="3EA49819" w:rsidR="00B05930" w:rsidRPr="008831C1" w:rsidRDefault="00DD5BC3" w:rsidP="00B05930">
            <w:pPr>
              <w:rPr>
                <w:rFonts w:cstheme="minorHAnsi"/>
                <w:color w:val="000000"/>
                <w:lang w:val="en-NZ" w:eastAsia="en-NZ"/>
              </w:rPr>
            </w:pPr>
            <w:r w:rsidRPr="008831C1">
              <w:rPr>
                <w:rFonts w:cstheme="minorHAnsi"/>
                <w:color w:val="000000"/>
                <w:lang w:val="en-NZ" w:eastAsia="en-NZ"/>
              </w:rPr>
              <w:t>Provide greater clarity on categories of Instantaneous Reserve and testing provisions applying to each. Ensure consistent use of terminology throughout the contracts.</w:t>
            </w:r>
          </w:p>
        </w:tc>
      </w:tr>
      <w:tr w:rsidR="00B05930" w:rsidRPr="0086239A" w14:paraId="58DECC9C"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23176AB" w14:textId="2E13B34E" w:rsidR="00B05930" w:rsidRDefault="00352A08" w:rsidP="00B05930">
            <w:pPr>
              <w:jc w:val="right"/>
              <w:rPr>
                <w:rFonts w:cstheme="minorHAnsi"/>
                <w:color w:val="000000"/>
                <w:lang w:val="en-NZ" w:eastAsia="en-NZ"/>
              </w:rPr>
            </w:pPr>
            <w:r>
              <w:rPr>
                <w:rFonts w:cstheme="minorHAnsi"/>
                <w:color w:val="000000"/>
                <w:lang w:val="en-NZ" w:eastAsia="en-NZ"/>
              </w:rPr>
              <w:t>7.</w:t>
            </w:r>
            <w:r w:rsidR="00DD5BC3">
              <w:rPr>
                <w:rFonts w:cstheme="minorHAnsi"/>
                <w:color w:val="000000"/>
                <w:lang w:val="en-NZ" w:eastAsia="en-NZ"/>
              </w:rPr>
              <w:t>2</w:t>
            </w:r>
          </w:p>
        </w:tc>
        <w:tc>
          <w:tcPr>
            <w:tcW w:w="2671" w:type="dxa"/>
            <w:noWrap/>
          </w:tcPr>
          <w:p w14:paraId="0EA22F21" w14:textId="17DAD218" w:rsidR="00B05930" w:rsidRDefault="00DD5BC3" w:rsidP="00B05930">
            <w:pPr>
              <w:rPr>
                <w:rFonts w:cstheme="minorHAnsi"/>
                <w:color w:val="000000"/>
                <w:lang w:val="en-NZ" w:eastAsia="en-NZ"/>
              </w:rPr>
            </w:pPr>
            <w:r>
              <w:rPr>
                <w:rFonts w:cstheme="minorHAnsi"/>
                <w:color w:val="000000"/>
                <w:lang w:val="en-NZ" w:eastAsia="en-NZ"/>
              </w:rPr>
              <w:t>Update to terminology to match updated definitions, and minor rewording.</w:t>
            </w:r>
          </w:p>
        </w:tc>
        <w:tc>
          <w:tcPr>
            <w:tcW w:w="3893" w:type="dxa"/>
            <w:noWrap/>
          </w:tcPr>
          <w:p w14:paraId="7EF6B085" w14:textId="6E5A44AE" w:rsidR="00B05930" w:rsidRPr="0086239A" w:rsidRDefault="00DD5BC3" w:rsidP="00B05930">
            <w:pPr>
              <w:rPr>
                <w:rFonts w:cstheme="minorHAnsi"/>
                <w:color w:val="000000"/>
                <w:lang w:val="en-NZ" w:eastAsia="en-NZ"/>
              </w:rPr>
            </w:pPr>
            <w:r>
              <w:rPr>
                <w:rFonts w:cstheme="minorHAnsi"/>
                <w:color w:val="000000"/>
                <w:lang w:val="en-NZ" w:eastAsia="en-NZ"/>
              </w:rPr>
              <w:t xml:space="preserve">Clarity and consistent use of terminology. </w:t>
            </w:r>
          </w:p>
        </w:tc>
      </w:tr>
      <w:tr w:rsidR="00B05930" w:rsidRPr="0086239A" w14:paraId="6A5151C6" w14:textId="77777777" w:rsidTr="009C1CD5">
        <w:trPr>
          <w:trHeight w:val="300"/>
        </w:trPr>
        <w:tc>
          <w:tcPr>
            <w:tcW w:w="2326" w:type="dxa"/>
            <w:noWrap/>
          </w:tcPr>
          <w:p w14:paraId="0EF92CDE" w14:textId="1809C385" w:rsidR="00B05930" w:rsidRDefault="00B05930" w:rsidP="00B05930">
            <w:pPr>
              <w:jc w:val="right"/>
              <w:rPr>
                <w:rFonts w:cstheme="minorHAnsi"/>
                <w:color w:val="000000"/>
                <w:lang w:val="en-NZ" w:eastAsia="en-NZ"/>
              </w:rPr>
            </w:pPr>
          </w:p>
        </w:tc>
        <w:tc>
          <w:tcPr>
            <w:tcW w:w="2671" w:type="dxa"/>
            <w:noWrap/>
          </w:tcPr>
          <w:p w14:paraId="083B0B95" w14:textId="094D1005" w:rsidR="00B05930" w:rsidRDefault="00DD5BC3" w:rsidP="00B05930">
            <w:pPr>
              <w:rPr>
                <w:rFonts w:cstheme="minorHAnsi"/>
                <w:color w:val="000000"/>
                <w:lang w:val="en-NZ" w:eastAsia="en-NZ"/>
              </w:rPr>
            </w:pPr>
            <w:r>
              <w:rPr>
                <w:rFonts w:cstheme="minorHAnsi"/>
                <w:color w:val="000000"/>
                <w:lang w:val="en-NZ" w:eastAsia="en-NZ"/>
              </w:rPr>
              <w:t>Removed sub-clause “Test Requirements – Equipment”.</w:t>
            </w:r>
          </w:p>
        </w:tc>
        <w:tc>
          <w:tcPr>
            <w:tcW w:w="3893" w:type="dxa"/>
            <w:noWrap/>
          </w:tcPr>
          <w:p w14:paraId="5C37F8D1" w14:textId="12C2AA60" w:rsidR="00B05930" w:rsidRPr="0086239A" w:rsidRDefault="00DD5BC3" w:rsidP="00B05930">
            <w:pPr>
              <w:rPr>
                <w:rFonts w:cstheme="minorHAnsi"/>
                <w:color w:val="000000"/>
                <w:lang w:val="en-NZ" w:eastAsia="en-NZ"/>
              </w:rPr>
            </w:pPr>
            <w:r>
              <w:rPr>
                <w:rFonts w:cstheme="minorHAnsi"/>
                <w:color w:val="000000"/>
                <w:lang w:val="en-NZ" w:eastAsia="en-NZ"/>
              </w:rPr>
              <w:t xml:space="preserve">Replaced by new clause 7.5 “Test Requirements – IR Equipment”.  </w:t>
            </w:r>
          </w:p>
        </w:tc>
      </w:tr>
      <w:tr w:rsidR="00B05930" w:rsidRPr="0086239A" w14:paraId="689710B6"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7D98F565" w14:textId="510EDC8C" w:rsidR="00B05930" w:rsidRDefault="00DD5BC3" w:rsidP="00B05930">
            <w:pPr>
              <w:jc w:val="right"/>
              <w:rPr>
                <w:rFonts w:cstheme="minorHAnsi"/>
                <w:color w:val="000000"/>
                <w:lang w:val="en-NZ" w:eastAsia="en-NZ"/>
              </w:rPr>
            </w:pPr>
            <w:r>
              <w:rPr>
                <w:rFonts w:cstheme="minorHAnsi"/>
                <w:color w:val="000000"/>
                <w:lang w:val="en-NZ" w:eastAsia="en-NZ"/>
              </w:rPr>
              <w:t>7.3</w:t>
            </w:r>
          </w:p>
        </w:tc>
        <w:tc>
          <w:tcPr>
            <w:tcW w:w="2671" w:type="dxa"/>
            <w:noWrap/>
          </w:tcPr>
          <w:p w14:paraId="700B1E59" w14:textId="475D50B6" w:rsidR="00B05930" w:rsidRDefault="00DD5BC3" w:rsidP="00B05930">
            <w:pPr>
              <w:rPr>
                <w:rFonts w:cstheme="minorHAnsi"/>
                <w:color w:val="000000"/>
                <w:lang w:val="en-NZ" w:eastAsia="en-NZ"/>
              </w:rPr>
            </w:pPr>
            <w:r>
              <w:rPr>
                <w:rFonts w:cstheme="minorHAnsi"/>
                <w:color w:val="000000"/>
                <w:lang w:val="en-NZ" w:eastAsia="en-NZ"/>
              </w:rPr>
              <w:t xml:space="preserve"> Minor rewording to reflect updated terminology.</w:t>
            </w:r>
          </w:p>
        </w:tc>
        <w:tc>
          <w:tcPr>
            <w:tcW w:w="3893" w:type="dxa"/>
            <w:noWrap/>
          </w:tcPr>
          <w:p w14:paraId="75982381" w14:textId="1759867C" w:rsidR="00B05930" w:rsidRPr="0086239A" w:rsidRDefault="00DD5BC3" w:rsidP="00B05930">
            <w:pPr>
              <w:rPr>
                <w:rFonts w:cstheme="minorHAnsi"/>
                <w:color w:val="000000"/>
                <w:lang w:val="en-NZ" w:eastAsia="en-NZ"/>
              </w:rPr>
            </w:pPr>
            <w:r>
              <w:rPr>
                <w:rFonts w:cstheme="minorHAnsi"/>
                <w:color w:val="000000"/>
                <w:lang w:val="en-NZ" w:eastAsia="en-NZ"/>
              </w:rPr>
              <w:t>Consistent use of terminology.</w:t>
            </w:r>
          </w:p>
        </w:tc>
      </w:tr>
      <w:tr w:rsidR="00B05930" w:rsidRPr="0086239A" w14:paraId="7750D083" w14:textId="77777777" w:rsidTr="009C1CD5">
        <w:trPr>
          <w:trHeight w:val="300"/>
        </w:trPr>
        <w:tc>
          <w:tcPr>
            <w:tcW w:w="2326" w:type="dxa"/>
            <w:noWrap/>
          </w:tcPr>
          <w:p w14:paraId="5966994E" w14:textId="3FD15828" w:rsidR="00B05930" w:rsidRDefault="008F0BDB" w:rsidP="00B05930">
            <w:pPr>
              <w:jc w:val="right"/>
              <w:rPr>
                <w:rFonts w:cstheme="minorHAnsi"/>
                <w:color w:val="000000"/>
                <w:lang w:val="en-NZ" w:eastAsia="en-NZ"/>
              </w:rPr>
            </w:pPr>
            <w:r>
              <w:rPr>
                <w:rFonts w:cstheme="minorHAnsi"/>
                <w:color w:val="000000"/>
                <w:lang w:val="en-NZ" w:eastAsia="en-NZ"/>
              </w:rPr>
              <w:t>7.3</w:t>
            </w:r>
          </w:p>
        </w:tc>
        <w:tc>
          <w:tcPr>
            <w:tcW w:w="2671" w:type="dxa"/>
            <w:noWrap/>
          </w:tcPr>
          <w:p w14:paraId="5014197B" w14:textId="51E102BE" w:rsidR="00B05930" w:rsidRDefault="00DD5BC3" w:rsidP="00B05930">
            <w:pPr>
              <w:rPr>
                <w:rFonts w:cstheme="minorHAnsi"/>
                <w:color w:val="000000"/>
                <w:lang w:val="en-NZ" w:eastAsia="en-NZ"/>
              </w:rPr>
            </w:pPr>
            <w:r>
              <w:rPr>
                <w:rFonts w:cstheme="minorHAnsi"/>
                <w:color w:val="000000"/>
                <w:lang w:val="en-NZ" w:eastAsia="en-NZ"/>
              </w:rPr>
              <w:t xml:space="preserve">Change “within 20 Business Days of such Trading Period” to “within </w:t>
            </w:r>
            <w:r>
              <w:rPr>
                <w:rFonts w:cstheme="minorHAnsi"/>
                <w:color w:val="000000"/>
                <w:lang w:val="en-NZ" w:eastAsia="en-NZ"/>
              </w:rPr>
              <w:lastRenderedPageBreak/>
              <w:t xml:space="preserve">20 Business Days of becoming aware of the failure by the Ancillary Service Agent”. </w:t>
            </w:r>
          </w:p>
        </w:tc>
        <w:tc>
          <w:tcPr>
            <w:tcW w:w="3893" w:type="dxa"/>
            <w:noWrap/>
          </w:tcPr>
          <w:p w14:paraId="2E225CDA" w14:textId="02F6FB26" w:rsidR="00B05930" w:rsidRPr="0086239A" w:rsidRDefault="00DD5BC3" w:rsidP="00B05930">
            <w:pPr>
              <w:rPr>
                <w:rFonts w:cstheme="minorHAnsi"/>
                <w:color w:val="000000"/>
                <w:lang w:val="en-NZ" w:eastAsia="en-NZ"/>
              </w:rPr>
            </w:pPr>
            <w:r>
              <w:rPr>
                <w:rFonts w:cstheme="minorHAnsi"/>
                <w:color w:val="000000"/>
                <w:lang w:val="en-NZ" w:eastAsia="en-NZ"/>
              </w:rPr>
              <w:lastRenderedPageBreak/>
              <w:t xml:space="preserve">Ensures the System Operator can </w:t>
            </w:r>
            <w:proofErr w:type="gramStart"/>
            <w:r>
              <w:rPr>
                <w:rFonts w:cstheme="minorHAnsi"/>
                <w:color w:val="000000"/>
                <w:lang w:val="en-NZ" w:eastAsia="en-NZ"/>
              </w:rPr>
              <w:t>take action</w:t>
            </w:r>
            <w:proofErr w:type="gramEnd"/>
            <w:r>
              <w:rPr>
                <w:rFonts w:cstheme="minorHAnsi"/>
                <w:color w:val="000000"/>
                <w:lang w:val="en-NZ" w:eastAsia="en-NZ"/>
              </w:rPr>
              <w:t xml:space="preserve"> even in the case where an Ancillary Service Agent did not notify </w:t>
            </w:r>
            <w:r>
              <w:rPr>
                <w:rFonts w:cstheme="minorHAnsi"/>
                <w:color w:val="000000"/>
                <w:lang w:val="en-NZ" w:eastAsia="en-NZ"/>
              </w:rPr>
              <w:lastRenderedPageBreak/>
              <w:t xml:space="preserve">them of, or did not become aware of, a failure within the 20 Business Day period.  </w:t>
            </w:r>
          </w:p>
        </w:tc>
      </w:tr>
      <w:tr w:rsidR="001B3873" w:rsidRPr="0086239A" w14:paraId="20D12E33"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4111A57" w14:textId="1C20DE48" w:rsidR="001B3873" w:rsidRDefault="001B3873" w:rsidP="001B3873">
            <w:pPr>
              <w:jc w:val="right"/>
              <w:rPr>
                <w:rFonts w:cstheme="minorHAnsi"/>
                <w:color w:val="000000"/>
                <w:lang w:val="en-NZ" w:eastAsia="en-NZ"/>
              </w:rPr>
            </w:pPr>
            <w:r>
              <w:rPr>
                <w:rFonts w:cstheme="minorHAnsi"/>
                <w:color w:val="000000"/>
                <w:lang w:val="en-NZ" w:eastAsia="en-NZ"/>
              </w:rPr>
              <w:lastRenderedPageBreak/>
              <w:t>7.</w:t>
            </w:r>
            <w:r w:rsidR="00DD5BC3">
              <w:rPr>
                <w:rFonts w:cstheme="minorHAnsi"/>
                <w:color w:val="000000"/>
                <w:lang w:val="en-NZ" w:eastAsia="en-NZ"/>
              </w:rPr>
              <w:t>4</w:t>
            </w:r>
          </w:p>
        </w:tc>
        <w:tc>
          <w:tcPr>
            <w:tcW w:w="2671" w:type="dxa"/>
            <w:noWrap/>
          </w:tcPr>
          <w:p w14:paraId="6F2C24F7" w14:textId="6CA79BBC" w:rsidR="001B3873" w:rsidRDefault="00DD5BC3" w:rsidP="001B3873">
            <w:pPr>
              <w:rPr>
                <w:rFonts w:cstheme="minorHAnsi"/>
                <w:color w:val="000000"/>
                <w:lang w:val="en-NZ" w:eastAsia="en-NZ"/>
              </w:rPr>
            </w:pPr>
            <w:r>
              <w:rPr>
                <w:rFonts w:cstheme="minorHAnsi"/>
                <w:color w:val="000000"/>
                <w:lang w:val="en-NZ" w:eastAsia="en-NZ"/>
              </w:rPr>
              <w:t>New clause “Test After Changes to IR Equipment”.</w:t>
            </w:r>
          </w:p>
        </w:tc>
        <w:tc>
          <w:tcPr>
            <w:tcW w:w="3893" w:type="dxa"/>
            <w:noWrap/>
          </w:tcPr>
          <w:p w14:paraId="0B92FBC3" w14:textId="45126CF0" w:rsidR="001B3873" w:rsidRPr="0086239A" w:rsidRDefault="00DD5BC3" w:rsidP="001B3873">
            <w:pPr>
              <w:rPr>
                <w:rFonts w:cstheme="minorHAnsi"/>
                <w:color w:val="000000"/>
                <w:lang w:val="en-NZ" w:eastAsia="en-NZ"/>
              </w:rPr>
            </w:pPr>
            <w:r>
              <w:rPr>
                <w:rFonts w:cstheme="minorHAnsi"/>
                <w:lang w:val="en-NZ" w:eastAsia="en-NZ"/>
              </w:rPr>
              <w:t>Specify requirements for testing after changes are made to the equipment, and to notify the System Operator of such changes.</w:t>
            </w:r>
          </w:p>
        </w:tc>
      </w:tr>
      <w:tr w:rsidR="006F1C04" w:rsidRPr="0086239A" w14:paraId="4DFB4EB6" w14:textId="77777777" w:rsidTr="009C1CD5">
        <w:trPr>
          <w:trHeight w:val="300"/>
        </w:trPr>
        <w:tc>
          <w:tcPr>
            <w:tcW w:w="2326" w:type="dxa"/>
            <w:noWrap/>
          </w:tcPr>
          <w:p w14:paraId="2923E1FD" w14:textId="23BD9A52" w:rsidR="006F1C04" w:rsidRDefault="006F1C04" w:rsidP="001B3873">
            <w:pPr>
              <w:jc w:val="right"/>
              <w:rPr>
                <w:rFonts w:cstheme="minorHAnsi"/>
                <w:color w:val="000000"/>
                <w:lang w:val="en-NZ" w:eastAsia="en-NZ"/>
              </w:rPr>
            </w:pPr>
            <w:r>
              <w:rPr>
                <w:rFonts w:cstheme="minorHAnsi"/>
                <w:color w:val="000000"/>
                <w:lang w:val="en-NZ" w:eastAsia="en-NZ"/>
              </w:rPr>
              <w:t>7.</w:t>
            </w:r>
            <w:r w:rsidR="00DD5BC3">
              <w:rPr>
                <w:rFonts w:cstheme="minorHAnsi"/>
                <w:color w:val="000000"/>
                <w:lang w:val="en-NZ" w:eastAsia="en-NZ"/>
              </w:rPr>
              <w:t>5</w:t>
            </w:r>
          </w:p>
        </w:tc>
        <w:tc>
          <w:tcPr>
            <w:tcW w:w="2671" w:type="dxa"/>
            <w:noWrap/>
          </w:tcPr>
          <w:p w14:paraId="60A17668" w14:textId="1C902F9D" w:rsidR="006F1C04" w:rsidRDefault="006F1C04" w:rsidP="001B3873">
            <w:pPr>
              <w:rPr>
                <w:rFonts w:cstheme="minorHAnsi"/>
                <w:color w:val="000000"/>
                <w:lang w:val="en-NZ" w:eastAsia="en-NZ"/>
              </w:rPr>
            </w:pPr>
            <w:r>
              <w:rPr>
                <w:rFonts w:cstheme="minorHAnsi"/>
                <w:color w:val="000000"/>
                <w:lang w:val="en-NZ" w:eastAsia="en-NZ"/>
              </w:rPr>
              <w:t xml:space="preserve">New clause “Test </w:t>
            </w:r>
            <w:r w:rsidR="00DD5BC3">
              <w:rPr>
                <w:rFonts w:cstheme="minorHAnsi"/>
                <w:color w:val="000000"/>
                <w:lang w:val="en-NZ" w:eastAsia="en-NZ"/>
              </w:rPr>
              <w:t>Requirements –</w:t>
            </w:r>
            <w:r>
              <w:rPr>
                <w:rFonts w:cstheme="minorHAnsi"/>
                <w:color w:val="000000"/>
                <w:lang w:val="en-NZ" w:eastAsia="en-NZ"/>
              </w:rPr>
              <w:t xml:space="preserve"> IR Equipment”.</w:t>
            </w:r>
          </w:p>
        </w:tc>
        <w:tc>
          <w:tcPr>
            <w:tcW w:w="3893" w:type="dxa"/>
            <w:noWrap/>
          </w:tcPr>
          <w:p w14:paraId="2D486945" w14:textId="4C5F8323" w:rsidR="006F1C04" w:rsidRDefault="00DD5BC3" w:rsidP="001B3873">
            <w:pPr>
              <w:rPr>
                <w:rFonts w:cstheme="minorHAnsi"/>
                <w:color w:val="000000"/>
                <w:lang w:val="en-NZ" w:eastAsia="en-NZ"/>
              </w:rPr>
            </w:pPr>
            <w:r>
              <w:rPr>
                <w:rFonts w:cstheme="minorHAnsi"/>
                <w:color w:val="000000"/>
                <w:lang w:val="en-NZ" w:eastAsia="en-NZ"/>
              </w:rPr>
              <w:t xml:space="preserve">Replaces removed section “Test Requirements – Equipment” with updated wording to reflect updated terminology. </w:t>
            </w:r>
          </w:p>
        </w:tc>
      </w:tr>
      <w:tr w:rsidR="006F1C04" w:rsidRPr="0086239A" w14:paraId="5FCD7DCE"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5C56447B" w14:textId="56FCB7A3" w:rsidR="006F1C04" w:rsidRDefault="006F1C04" w:rsidP="001B3873">
            <w:pPr>
              <w:jc w:val="right"/>
              <w:rPr>
                <w:rFonts w:cstheme="minorHAnsi"/>
                <w:color w:val="000000"/>
                <w:lang w:val="en-NZ" w:eastAsia="en-NZ"/>
              </w:rPr>
            </w:pPr>
            <w:r>
              <w:rPr>
                <w:rFonts w:cstheme="minorHAnsi"/>
                <w:color w:val="000000"/>
                <w:lang w:val="en-NZ" w:eastAsia="en-NZ"/>
              </w:rPr>
              <w:t>7.</w:t>
            </w:r>
            <w:r w:rsidR="00DD5BC3">
              <w:rPr>
                <w:rFonts w:cstheme="minorHAnsi"/>
                <w:color w:val="000000"/>
                <w:lang w:val="en-NZ" w:eastAsia="en-NZ"/>
              </w:rPr>
              <w:t>6</w:t>
            </w:r>
          </w:p>
        </w:tc>
        <w:tc>
          <w:tcPr>
            <w:tcW w:w="2671" w:type="dxa"/>
            <w:noWrap/>
          </w:tcPr>
          <w:p w14:paraId="748E04FD" w14:textId="6B340787" w:rsidR="006F1C04" w:rsidRDefault="00DD5BC3" w:rsidP="001B3873">
            <w:pPr>
              <w:rPr>
                <w:rFonts w:cstheme="minorHAnsi"/>
                <w:color w:val="000000"/>
                <w:lang w:val="en-NZ" w:eastAsia="en-NZ"/>
              </w:rPr>
            </w:pPr>
            <w:r>
              <w:rPr>
                <w:rFonts w:cstheme="minorHAnsi"/>
                <w:color w:val="000000"/>
                <w:lang w:val="en-NZ" w:eastAsia="en-NZ"/>
              </w:rPr>
              <w:t>Sub-</w:t>
            </w:r>
            <w:r w:rsidR="006F1C04">
              <w:rPr>
                <w:rFonts w:cstheme="minorHAnsi"/>
                <w:color w:val="000000"/>
                <w:lang w:val="en-NZ" w:eastAsia="en-NZ"/>
              </w:rPr>
              <w:t xml:space="preserve">clause “Test Requirements – </w:t>
            </w:r>
            <w:r>
              <w:rPr>
                <w:rFonts w:cstheme="minorHAnsi"/>
                <w:color w:val="000000"/>
                <w:lang w:val="en-NZ" w:eastAsia="en-NZ"/>
              </w:rPr>
              <w:t>Monitoring</w:t>
            </w:r>
            <w:r w:rsidR="006F1C04">
              <w:rPr>
                <w:rFonts w:cstheme="minorHAnsi"/>
                <w:color w:val="000000"/>
                <w:lang w:val="en-NZ" w:eastAsia="en-NZ"/>
              </w:rPr>
              <w:t xml:space="preserve"> Equipment</w:t>
            </w:r>
            <w:r>
              <w:rPr>
                <w:rFonts w:cstheme="minorHAnsi"/>
                <w:color w:val="000000"/>
                <w:lang w:val="en-NZ" w:eastAsia="en-NZ"/>
              </w:rPr>
              <w:t xml:space="preserve">” moved from 7.4 to 7.6. </w:t>
            </w:r>
          </w:p>
        </w:tc>
        <w:tc>
          <w:tcPr>
            <w:tcW w:w="3893" w:type="dxa"/>
            <w:noWrap/>
          </w:tcPr>
          <w:p w14:paraId="076243BE" w14:textId="794A4EB8" w:rsidR="006F1C04" w:rsidRDefault="00DD5BC3" w:rsidP="001B3873">
            <w:pPr>
              <w:rPr>
                <w:rFonts w:cstheme="minorHAnsi"/>
                <w:color w:val="000000"/>
                <w:lang w:val="en-NZ" w:eastAsia="en-NZ"/>
              </w:rPr>
            </w:pPr>
            <w:r>
              <w:rPr>
                <w:rFonts w:cstheme="minorHAnsi"/>
                <w:color w:val="000000"/>
                <w:lang w:val="en-NZ" w:eastAsia="en-NZ"/>
              </w:rPr>
              <w:t xml:space="preserve">Readability. </w:t>
            </w:r>
          </w:p>
        </w:tc>
      </w:tr>
      <w:tr w:rsidR="001B3873" w:rsidRPr="0086239A" w14:paraId="615A6319" w14:textId="77777777" w:rsidTr="009C1CD5">
        <w:trPr>
          <w:trHeight w:val="300"/>
        </w:trPr>
        <w:tc>
          <w:tcPr>
            <w:tcW w:w="2326" w:type="dxa"/>
            <w:noWrap/>
          </w:tcPr>
          <w:p w14:paraId="2295742A" w14:textId="621A88FA" w:rsidR="001B3873" w:rsidRDefault="001B3873" w:rsidP="001B3873">
            <w:pPr>
              <w:jc w:val="right"/>
              <w:rPr>
                <w:rFonts w:cstheme="minorHAnsi"/>
                <w:color w:val="000000"/>
                <w:lang w:val="en-NZ" w:eastAsia="en-NZ"/>
              </w:rPr>
            </w:pPr>
            <w:r>
              <w:rPr>
                <w:rFonts w:cstheme="minorHAnsi"/>
                <w:color w:val="000000"/>
                <w:lang w:val="en-NZ" w:eastAsia="en-NZ"/>
              </w:rPr>
              <w:t>7.</w:t>
            </w:r>
            <w:r w:rsidR="00DD5BC3">
              <w:rPr>
                <w:rFonts w:cstheme="minorHAnsi"/>
                <w:color w:val="000000"/>
                <w:lang w:val="en-NZ" w:eastAsia="en-NZ"/>
              </w:rPr>
              <w:t>7</w:t>
            </w:r>
          </w:p>
        </w:tc>
        <w:tc>
          <w:tcPr>
            <w:tcW w:w="2671" w:type="dxa"/>
            <w:noWrap/>
          </w:tcPr>
          <w:p w14:paraId="5A962EA5" w14:textId="06AED06B" w:rsidR="001B3873" w:rsidRDefault="00DD5BC3" w:rsidP="001B3873">
            <w:pPr>
              <w:rPr>
                <w:rFonts w:cstheme="minorHAnsi"/>
                <w:color w:val="000000"/>
                <w:lang w:val="en-NZ" w:eastAsia="en-NZ"/>
              </w:rPr>
            </w:pPr>
            <w:r>
              <w:rPr>
                <w:rFonts w:cstheme="minorHAnsi"/>
                <w:color w:val="000000"/>
                <w:lang w:val="en-NZ" w:eastAsia="en-NZ"/>
              </w:rPr>
              <w:t xml:space="preserve">New clause “Provision of Data for Compliance”. </w:t>
            </w:r>
          </w:p>
        </w:tc>
        <w:tc>
          <w:tcPr>
            <w:tcW w:w="3893" w:type="dxa"/>
            <w:noWrap/>
          </w:tcPr>
          <w:p w14:paraId="4E886368" w14:textId="02D5F86D" w:rsidR="001B3873" w:rsidRPr="0086239A" w:rsidRDefault="00DD5BC3" w:rsidP="001B3873">
            <w:pPr>
              <w:rPr>
                <w:rFonts w:cstheme="minorHAnsi"/>
                <w:color w:val="000000"/>
                <w:lang w:val="en-NZ" w:eastAsia="en-NZ"/>
              </w:rPr>
            </w:pPr>
            <w:r>
              <w:rPr>
                <w:rFonts w:cstheme="minorHAnsi"/>
                <w:color w:val="000000"/>
                <w:lang w:val="en-NZ" w:eastAsia="en-NZ"/>
              </w:rPr>
              <w:t xml:space="preserve">Clearly specify requirements for providing data after completion of a test and treatment of time delays. </w:t>
            </w:r>
          </w:p>
        </w:tc>
      </w:tr>
      <w:tr w:rsidR="001B3873" w:rsidRPr="0086239A" w14:paraId="256FFD64"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5D8BC28" w14:textId="163E37A0" w:rsidR="001B3873" w:rsidRDefault="000008A3" w:rsidP="001B3873">
            <w:pPr>
              <w:jc w:val="right"/>
              <w:rPr>
                <w:rFonts w:cstheme="minorHAnsi"/>
                <w:color w:val="000000"/>
                <w:lang w:val="en-NZ" w:eastAsia="en-NZ"/>
              </w:rPr>
            </w:pPr>
            <w:r>
              <w:rPr>
                <w:rFonts w:cstheme="minorHAnsi"/>
                <w:color w:val="000000"/>
                <w:lang w:val="en-NZ" w:eastAsia="en-NZ"/>
              </w:rPr>
              <w:t>7.</w:t>
            </w:r>
            <w:r w:rsidR="00DD5BC3">
              <w:rPr>
                <w:rFonts w:cstheme="minorHAnsi"/>
                <w:color w:val="000000"/>
                <w:lang w:val="en-NZ" w:eastAsia="en-NZ"/>
              </w:rPr>
              <w:t>8</w:t>
            </w:r>
          </w:p>
        </w:tc>
        <w:tc>
          <w:tcPr>
            <w:tcW w:w="2671" w:type="dxa"/>
            <w:noWrap/>
          </w:tcPr>
          <w:p w14:paraId="36B709B2" w14:textId="58C1004C" w:rsidR="001B3873" w:rsidRDefault="00DD5BC3" w:rsidP="001B3873">
            <w:pPr>
              <w:rPr>
                <w:rFonts w:cstheme="minorHAnsi"/>
                <w:color w:val="000000"/>
                <w:lang w:val="en-NZ" w:eastAsia="en-NZ"/>
              </w:rPr>
            </w:pPr>
            <w:r>
              <w:rPr>
                <w:rFonts w:cstheme="minorHAnsi"/>
                <w:color w:val="000000"/>
                <w:lang w:val="en-NZ" w:eastAsia="en-NZ"/>
              </w:rPr>
              <w:t>New clause “Breach of this Clause 7”.</w:t>
            </w:r>
          </w:p>
        </w:tc>
        <w:tc>
          <w:tcPr>
            <w:tcW w:w="3893" w:type="dxa"/>
            <w:noWrap/>
          </w:tcPr>
          <w:p w14:paraId="26FBD03A" w14:textId="76AE5F23" w:rsidR="001B3873" w:rsidRPr="0086239A" w:rsidRDefault="00DD5BC3" w:rsidP="001B3873">
            <w:pPr>
              <w:rPr>
                <w:rFonts w:cstheme="minorHAnsi"/>
                <w:color w:val="000000"/>
                <w:lang w:val="en-NZ" w:eastAsia="en-NZ"/>
              </w:rPr>
            </w:pPr>
            <w:r>
              <w:rPr>
                <w:rFonts w:cstheme="minorHAnsi"/>
                <w:color w:val="000000"/>
                <w:lang w:val="en-NZ" w:eastAsia="en-NZ"/>
              </w:rPr>
              <w:t>Ensure there are clear enforcement provisions if testing requirements are not met.</w:t>
            </w:r>
          </w:p>
        </w:tc>
      </w:tr>
      <w:tr w:rsidR="001B3873" w:rsidRPr="0086239A" w14:paraId="6945226B" w14:textId="77777777" w:rsidTr="009C1CD5">
        <w:trPr>
          <w:trHeight w:val="300"/>
        </w:trPr>
        <w:tc>
          <w:tcPr>
            <w:tcW w:w="2326" w:type="dxa"/>
            <w:noWrap/>
          </w:tcPr>
          <w:p w14:paraId="27C8B5E1" w14:textId="72C25E19" w:rsidR="001B3873" w:rsidRDefault="001B3873" w:rsidP="001B3873">
            <w:pPr>
              <w:jc w:val="right"/>
              <w:rPr>
                <w:rFonts w:cstheme="minorHAnsi"/>
                <w:color w:val="000000"/>
                <w:lang w:val="en-NZ" w:eastAsia="en-NZ"/>
              </w:rPr>
            </w:pPr>
          </w:p>
        </w:tc>
        <w:tc>
          <w:tcPr>
            <w:tcW w:w="2671" w:type="dxa"/>
            <w:noWrap/>
          </w:tcPr>
          <w:p w14:paraId="59F65307" w14:textId="25B773A7" w:rsidR="001B3873" w:rsidRDefault="00DD5BC3" w:rsidP="001B3873">
            <w:pPr>
              <w:rPr>
                <w:rFonts w:cstheme="minorHAnsi"/>
                <w:color w:val="000000"/>
                <w:lang w:val="en-NZ" w:eastAsia="en-NZ"/>
              </w:rPr>
            </w:pPr>
            <w:r>
              <w:rPr>
                <w:rFonts w:cstheme="minorHAnsi"/>
                <w:color w:val="000000"/>
                <w:lang w:val="en-NZ" w:eastAsia="en-NZ"/>
              </w:rPr>
              <w:t>Clause “Capability Data” moved to clause 5.8.</w:t>
            </w:r>
          </w:p>
        </w:tc>
        <w:tc>
          <w:tcPr>
            <w:tcW w:w="3893" w:type="dxa"/>
            <w:noWrap/>
          </w:tcPr>
          <w:p w14:paraId="59DC08A9" w14:textId="70CB1B21" w:rsidR="001B3873" w:rsidRPr="0086239A" w:rsidRDefault="00DD5BC3" w:rsidP="001B3873">
            <w:pPr>
              <w:rPr>
                <w:rFonts w:cstheme="minorHAnsi"/>
                <w:color w:val="000000"/>
                <w:lang w:val="en-NZ" w:eastAsia="en-NZ"/>
              </w:rPr>
            </w:pPr>
            <w:r>
              <w:rPr>
                <w:rFonts w:cstheme="minorHAnsi"/>
                <w:color w:val="000000"/>
                <w:lang w:val="en-NZ" w:eastAsia="en-NZ"/>
              </w:rPr>
              <w:t xml:space="preserve">No change to content of clause. Moved for readability. </w:t>
            </w:r>
          </w:p>
        </w:tc>
      </w:tr>
      <w:tr w:rsidR="001B3873" w:rsidRPr="0086239A" w14:paraId="345774A9"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31FCFFAD" w14:textId="3ADCB4AE" w:rsidR="001B3873" w:rsidRDefault="00DD5BC3" w:rsidP="001B3873">
            <w:pPr>
              <w:jc w:val="right"/>
              <w:rPr>
                <w:rFonts w:cstheme="minorHAnsi"/>
                <w:color w:val="000000"/>
                <w:lang w:val="en-NZ" w:eastAsia="en-NZ"/>
              </w:rPr>
            </w:pPr>
            <w:r>
              <w:rPr>
                <w:rFonts w:cstheme="minorHAnsi"/>
                <w:color w:val="000000"/>
                <w:lang w:val="en-NZ" w:eastAsia="en-NZ"/>
              </w:rPr>
              <w:t>8.1</w:t>
            </w:r>
          </w:p>
        </w:tc>
        <w:tc>
          <w:tcPr>
            <w:tcW w:w="2671" w:type="dxa"/>
            <w:noWrap/>
          </w:tcPr>
          <w:p w14:paraId="51E94F3C" w14:textId="5405F7B2" w:rsidR="001B3873" w:rsidRDefault="00DD5BC3" w:rsidP="001B3873">
            <w:pPr>
              <w:rPr>
                <w:rFonts w:cstheme="minorHAnsi"/>
                <w:color w:val="000000"/>
                <w:lang w:val="en-NZ" w:eastAsia="en-NZ"/>
              </w:rPr>
            </w:pPr>
            <w:r>
              <w:rPr>
                <w:rFonts w:cstheme="minorHAnsi"/>
                <w:color w:val="000000"/>
                <w:lang w:val="en-NZ" w:eastAsia="en-NZ"/>
              </w:rPr>
              <w:t>Minor rewording.</w:t>
            </w:r>
          </w:p>
        </w:tc>
        <w:tc>
          <w:tcPr>
            <w:tcW w:w="3893" w:type="dxa"/>
            <w:noWrap/>
          </w:tcPr>
          <w:p w14:paraId="7E91A442" w14:textId="7F3325FD" w:rsidR="001B3873" w:rsidRPr="0086239A" w:rsidRDefault="00DD5BC3" w:rsidP="001B3873">
            <w:pPr>
              <w:rPr>
                <w:rFonts w:cstheme="minorHAnsi"/>
                <w:color w:val="000000"/>
                <w:lang w:val="en-NZ" w:eastAsia="en-NZ"/>
              </w:rPr>
            </w:pPr>
            <w:r>
              <w:rPr>
                <w:rFonts w:cstheme="minorHAnsi"/>
                <w:color w:val="000000"/>
                <w:lang w:val="en-NZ" w:eastAsia="en-NZ"/>
              </w:rPr>
              <w:t xml:space="preserve">Clarity. </w:t>
            </w:r>
          </w:p>
        </w:tc>
      </w:tr>
      <w:tr w:rsidR="001B3873" w:rsidRPr="0086239A" w14:paraId="50527BCB" w14:textId="77777777" w:rsidTr="009C1CD5">
        <w:trPr>
          <w:trHeight w:val="300"/>
        </w:trPr>
        <w:tc>
          <w:tcPr>
            <w:tcW w:w="2326" w:type="dxa"/>
            <w:noWrap/>
          </w:tcPr>
          <w:p w14:paraId="425063E9" w14:textId="47F0576B" w:rsidR="001B3873" w:rsidRDefault="00DD5BC3" w:rsidP="001B3873">
            <w:pPr>
              <w:jc w:val="right"/>
              <w:rPr>
                <w:rFonts w:cstheme="minorHAnsi"/>
                <w:color w:val="000000"/>
                <w:lang w:val="en-NZ" w:eastAsia="en-NZ"/>
              </w:rPr>
            </w:pPr>
            <w:r>
              <w:rPr>
                <w:rFonts w:cstheme="minorHAnsi"/>
                <w:color w:val="000000"/>
                <w:lang w:val="en-NZ" w:eastAsia="en-NZ"/>
              </w:rPr>
              <w:t>Appendix 2</w:t>
            </w:r>
          </w:p>
        </w:tc>
        <w:tc>
          <w:tcPr>
            <w:tcW w:w="2671" w:type="dxa"/>
            <w:noWrap/>
          </w:tcPr>
          <w:p w14:paraId="2115B6FD" w14:textId="11A331FE" w:rsidR="001B3873" w:rsidRDefault="00DD5BC3" w:rsidP="001B3873">
            <w:pPr>
              <w:rPr>
                <w:rFonts w:cstheme="minorHAnsi"/>
                <w:color w:val="000000"/>
                <w:lang w:val="en-NZ" w:eastAsia="en-NZ"/>
              </w:rPr>
            </w:pPr>
            <w:r w:rsidRPr="00A746F1">
              <w:rPr>
                <w:rFonts w:cstheme="minorHAnsi"/>
                <w:color w:val="000000"/>
                <w:lang w:val="en-NZ" w:eastAsia="en-NZ"/>
              </w:rPr>
              <w:t>Headings updated.</w:t>
            </w:r>
          </w:p>
        </w:tc>
        <w:tc>
          <w:tcPr>
            <w:tcW w:w="3893" w:type="dxa"/>
            <w:noWrap/>
          </w:tcPr>
          <w:p w14:paraId="5919DD7A" w14:textId="6A70352F" w:rsidR="001B3873" w:rsidRPr="0086239A" w:rsidRDefault="00DD5BC3" w:rsidP="001B3873">
            <w:pPr>
              <w:rPr>
                <w:rFonts w:cstheme="minorHAnsi"/>
                <w:color w:val="000000"/>
                <w:lang w:val="en-NZ" w:eastAsia="en-NZ"/>
              </w:rPr>
            </w:pPr>
            <w:r w:rsidRPr="00A746F1">
              <w:rPr>
                <w:rFonts w:cstheme="minorHAnsi"/>
                <w:color w:val="000000"/>
                <w:lang w:val="en-NZ" w:eastAsia="en-NZ"/>
              </w:rPr>
              <w:t>Remove reference to pager numbers.</w:t>
            </w:r>
          </w:p>
        </w:tc>
      </w:tr>
      <w:tr w:rsidR="001B3873" w:rsidRPr="0086239A" w14:paraId="1CDC93B3"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DD60E16" w14:textId="5E533BF0" w:rsidR="001B3873" w:rsidRDefault="00521D8A" w:rsidP="001B3873">
            <w:pPr>
              <w:jc w:val="right"/>
              <w:rPr>
                <w:rFonts w:cstheme="minorHAnsi"/>
                <w:color w:val="000000"/>
                <w:lang w:val="en-NZ" w:eastAsia="en-NZ"/>
              </w:rPr>
            </w:pPr>
            <w:r>
              <w:rPr>
                <w:rFonts w:cstheme="minorHAnsi"/>
                <w:color w:val="000000"/>
                <w:lang w:val="en-NZ" w:eastAsia="en-NZ"/>
              </w:rPr>
              <w:t xml:space="preserve">Appendix </w:t>
            </w:r>
            <w:r w:rsidR="00DD5BC3">
              <w:rPr>
                <w:rFonts w:cstheme="minorHAnsi"/>
                <w:color w:val="000000"/>
                <w:lang w:val="en-NZ" w:eastAsia="en-NZ"/>
              </w:rPr>
              <w:t>3</w:t>
            </w:r>
          </w:p>
        </w:tc>
        <w:tc>
          <w:tcPr>
            <w:tcW w:w="2671" w:type="dxa"/>
            <w:noWrap/>
          </w:tcPr>
          <w:p w14:paraId="47E74B31" w14:textId="45B1B06F" w:rsidR="001B3873" w:rsidRPr="00A746F1" w:rsidRDefault="00C55470" w:rsidP="001B3873">
            <w:pPr>
              <w:rPr>
                <w:rFonts w:cstheme="minorHAnsi"/>
                <w:color w:val="000000"/>
                <w:lang w:val="en-NZ" w:eastAsia="en-NZ"/>
              </w:rPr>
            </w:pPr>
            <w:r w:rsidRPr="00A746F1">
              <w:rPr>
                <w:rFonts w:cstheme="minorHAnsi"/>
                <w:color w:val="000000"/>
                <w:lang w:val="en-NZ" w:eastAsia="en-NZ"/>
              </w:rPr>
              <w:t>Headings updated.</w:t>
            </w:r>
          </w:p>
        </w:tc>
        <w:tc>
          <w:tcPr>
            <w:tcW w:w="3893" w:type="dxa"/>
            <w:noWrap/>
          </w:tcPr>
          <w:p w14:paraId="0F3C718B" w14:textId="5749E45D" w:rsidR="001B3873" w:rsidRPr="00A746F1" w:rsidRDefault="00A746F1" w:rsidP="001B3873">
            <w:pPr>
              <w:rPr>
                <w:rFonts w:cstheme="minorHAnsi"/>
                <w:color w:val="000000"/>
                <w:lang w:val="en-NZ" w:eastAsia="en-NZ"/>
              </w:rPr>
            </w:pPr>
            <w:r w:rsidRPr="00A746F1">
              <w:rPr>
                <w:rFonts w:cstheme="minorHAnsi"/>
                <w:color w:val="000000"/>
                <w:lang w:val="en-NZ" w:eastAsia="en-NZ"/>
              </w:rPr>
              <w:t>R</w:t>
            </w:r>
            <w:r w:rsidR="009E0DCF" w:rsidRPr="00A746F1">
              <w:rPr>
                <w:rFonts w:cstheme="minorHAnsi"/>
                <w:color w:val="000000"/>
                <w:lang w:val="en-NZ" w:eastAsia="en-NZ"/>
              </w:rPr>
              <w:t xml:space="preserve">emove </w:t>
            </w:r>
            <w:r w:rsidR="00C204EF" w:rsidRPr="00A746F1">
              <w:rPr>
                <w:rFonts w:cstheme="minorHAnsi"/>
                <w:color w:val="000000"/>
                <w:lang w:val="en-NZ" w:eastAsia="en-NZ"/>
              </w:rPr>
              <w:t>reference to pager numbers.</w:t>
            </w:r>
          </w:p>
        </w:tc>
      </w:tr>
      <w:tr w:rsidR="00660813" w:rsidRPr="0086239A" w14:paraId="64871C51" w14:textId="77777777" w:rsidTr="009C1CD5">
        <w:trPr>
          <w:trHeight w:val="300"/>
        </w:trPr>
        <w:tc>
          <w:tcPr>
            <w:tcW w:w="8890" w:type="dxa"/>
            <w:gridSpan w:val="3"/>
            <w:noWrap/>
          </w:tcPr>
          <w:p w14:paraId="2007C116" w14:textId="767820EB" w:rsidR="00660813" w:rsidRPr="00A746F1" w:rsidRDefault="006D74FE" w:rsidP="00660813">
            <w:pPr>
              <w:rPr>
                <w:rFonts w:cstheme="minorHAnsi"/>
                <w:color w:val="000000"/>
                <w:lang w:val="en-NZ" w:eastAsia="en-NZ"/>
              </w:rPr>
            </w:pPr>
            <w:r w:rsidRPr="00E13E07">
              <w:rPr>
                <w:rFonts w:cstheme="minorHAnsi"/>
                <w:i/>
                <w:iCs/>
                <w:color w:val="000000"/>
                <w:lang w:val="en-NZ" w:eastAsia="en-NZ"/>
              </w:rPr>
              <w:t>Back-Up Single Frequency Keeping</w:t>
            </w:r>
            <w:r>
              <w:rPr>
                <w:rFonts w:cstheme="minorHAnsi"/>
                <w:i/>
                <w:iCs/>
                <w:color w:val="000000"/>
                <w:lang w:val="en-NZ" w:eastAsia="en-NZ"/>
              </w:rPr>
              <w:t xml:space="preserve"> Schedule</w:t>
            </w:r>
          </w:p>
        </w:tc>
      </w:tr>
      <w:tr w:rsidR="006D74FE" w:rsidRPr="0086239A" w14:paraId="42183AEC"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47CBF4C" w14:textId="3E22DB27" w:rsidR="006D74FE" w:rsidRDefault="006D74FE" w:rsidP="006D74FE">
            <w:pPr>
              <w:jc w:val="right"/>
              <w:rPr>
                <w:rFonts w:cstheme="minorHAnsi"/>
                <w:lang w:val="en-NZ" w:eastAsia="en-NZ"/>
              </w:rPr>
            </w:pPr>
            <w:r>
              <w:rPr>
                <w:rFonts w:cstheme="minorHAnsi"/>
                <w:lang w:val="en-NZ" w:eastAsia="en-NZ"/>
              </w:rPr>
              <w:t>Throughout</w:t>
            </w:r>
          </w:p>
        </w:tc>
        <w:tc>
          <w:tcPr>
            <w:tcW w:w="2671" w:type="dxa"/>
            <w:noWrap/>
          </w:tcPr>
          <w:p w14:paraId="20C3ADA3" w14:textId="626D6D42" w:rsidR="006D74FE" w:rsidRDefault="006D74FE" w:rsidP="006D74FE">
            <w:pPr>
              <w:rPr>
                <w:rFonts w:cstheme="minorHAnsi"/>
                <w:lang w:val="en-NZ" w:eastAsia="en-NZ"/>
              </w:rPr>
            </w:pPr>
            <w:r>
              <w:rPr>
                <w:rFonts w:cstheme="minorHAnsi"/>
                <w:lang w:val="en-NZ" w:eastAsia="en-NZ"/>
              </w:rPr>
              <w:t>Subheadings removed at lower heading levels.</w:t>
            </w:r>
          </w:p>
        </w:tc>
        <w:tc>
          <w:tcPr>
            <w:tcW w:w="3893" w:type="dxa"/>
            <w:noWrap/>
          </w:tcPr>
          <w:p w14:paraId="0DE916B1" w14:textId="06A1690A" w:rsidR="006D74FE" w:rsidRDefault="006D74FE" w:rsidP="006D74FE">
            <w:pPr>
              <w:rPr>
                <w:rFonts w:cstheme="minorHAnsi"/>
                <w:lang w:val="en-NZ" w:eastAsia="en-NZ"/>
              </w:rPr>
            </w:pPr>
            <w:r>
              <w:rPr>
                <w:rFonts w:cstheme="minorHAnsi"/>
                <w:lang w:val="en-NZ" w:eastAsia="en-NZ"/>
              </w:rPr>
              <w:t>Formatting</w:t>
            </w:r>
            <w:r w:rsidR="008479D7">
              <w:rPr>
                <w:rFonts w:cstheme="minorHAnsi"/>
                <w:lang w:val="en-NZ" w:eastAsia="en-NZ"/>
              </w:rPr>
              <w:t xml:space="preserve">. </w:t>
            </w:r>
          </w:p>
        </w:tc>
      </w:tr>
      <w:tr w:rsidR="001B3873" w:rsidRPr="0086239A" w14:paraId="06529156" w14:textId="77777777" w:rsidTr="009C1CD5">
        <w:trPr>
          <w:trHeight w:val="300"/>
        </w:trPr>
        <w:tc>
          <w:tcPr>
            <w:tcW w:w="2326" w:type="dxa"/>
            <w:noWrap/>
          </w:tcPr>
          <w:p w14:paraId="2A9A94A9" w14:textId="21A7084A" w:rsidR="001B3873" w:rsidRDefault="006D74FE" w:rsidP="001B3873">
            <w:pPr>
              <w:jc w:val="right"/>
              <w:rPr>
                <w:rFonts w:cstheme="minorHAnsi"/>
                <w:color w:val="000000"/>
                <w:lang w:val="en-NZ" w:eastAsia="en-NZ"/>
              </w:rPr>
            </w:pPr>
            <w:r>
              <w:rPr>
                <w:rFonts w:cstheme="minorHAnsi"/>
                <w:lang w:val="en-NZ" w:eastAsia="en-NZ"/>
              </w:rPr>
              <w:t>1.1</w:t>
            </w:r>
          </w:p>
        </w:tc>
        <w:tc>
          <w:tcPr>
            <w:tcW w:w="2671" w:type="dxa"/>
            <w:noWrap/>
          </w:tcPr>
          <w:p w14:paraId="0745DF2E" w14:textId="4AEE3BDC" w:rsidR="001B3873" w:rsidRDefault="006D74FE" w:rsidP="001B3873">
            <w:pPr>
              <w:rPr>
                <w:rFonts w:cstheme="minorHAnsi"/>
                <w:color w:val="000000"/>
                <w:lang w:val="en-NZ" w:eastAsia="en-NZ"/>
              </w:rPr>
            </w:pPr>
            <w:r>
              <w:rPr>
                <w:rFonts w:cstheme="minorHAnsi"/>
                <w:lang w:val="en-NZ" w:eastAsia="en-NZ"/>
              </w:rPr>
              <w:t xml:space="preserve">Within definition of “Equipment”, remove mention of ‘trained </w:t>
            </w:r>
            <w:r>
              <w:rPr>
                <w:rFonts w:cstheme="minorHAnsi"/>
                <w:lang w:val="en-NZ" w:eastAsia="en-NZ"/>
              </w:rPr>
              <w:lastRenderedPageBreak/>
              <w:t>operators in lieu of Control Equipment”, and minor rewording.</w:t>
            </w:r>
          </w:p>
        </w:tc>
        <w:tc>
          <w:tcPr>
            <w:tcW w:w="3893" w:type="dxa"/>
            <w:noWrap/>
          </w:tcPr>
          <w:p w14:paraId="1E8F9BA3" w14:textId="30499F46" w:rsidR="001B3873" w:rsidRPr="006121F5" w:rsidRDefault="006D74FE" w:rsidP="001B3873">
            <w:pPr>
              <w:rPr>
                <w:rFonts w:cstheme="minorHAnsi"/>
                <w:color w:val="000000"/>
                <w:lang w:val="en-NZ" w:eastAsia="en-NZ"/>
              </w:rPr>
            </w:pPr>
            <w:r>
              <w:rPr>
                <w:rFonts w:cstheme="minorHAnsi"/>
                <w:lang w:val="en-NZ" w:eastAsia="en-NZ"/>
              </w:rPr>
              <w:lastRenderedPageBreak/>
              <w:t>Clarity.</w:t>
            </w:r>
          </w:p>
        </w:tc>
      </w:tr>
      <w:tr w:rsidR="001B3873" w:rsidRPr="0086239A" w14:paraId="6EFE32EC"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00197BA5" w14:textId="13702031" w:rsidR="001B3873" w:rsidRDefault="001B3873" w:rsidP="001B3873">
            <w:pPr>
              <w:jc w:val="right"/>
              <w:rPr>
                <w:rFonts w:cstheme="minorHAnsi"/>
                <w:lang w:val="en-NZ" w:eastAsia="en-NZ"/>
              </w:rPr>
            </w:pPr>
            <w:r>
              <w:rPr>
                <w:rFonts w:cstheme="minorHAnsi"/>
                <w:lang w:val="en-NZ" w:eastAsia="en-NZ"/>
              </w:rPr>
              <w:t>1.1</w:t>
            </w:r>
          </w:p>
        </w:tc>
        <w:tc>
          <w:tcPr>
            <w:tcW w:w="2671" w:type="dxa"/>
            <w:noWrap/>
          </w:tcPr>
          <w:p w14:paraId="6CA91765" w14:textId="4F8FB085" w:rsidR="001B3873" w:rsidRDefault="006D74FE" w:rsidP="001B3873">
            <w:pPr>
              <w:rPr>
                <w:rFonts w:cstheme="minorHAnsi"/>
                <w:lang w:val="en-NZ" w:eastAsia="en-NZ"/>
              </w:rPr>
            </w:pPr>
            <w:r>
              <w:rPr>
                <w:rFonts w:cstheme="minorHAnsi"/>
                <w:lang w:val="en-NZ" w:eastAsia="en-NZ"/>
              </w:rPr>
              <w:t>Removed definition of “Frequency Time Error Limits”.</w:t>
            </w:r>
          </w:p>
        </w:tc>
        <w:tc>
          <w:tcPr>
            <w:tcW w:w="3893" w:type="dxa"/>
            <w:noWrap/>
          </w:tcPr>
          <w:p w14:paraId="2DF36F36" w14:textId="5673CB69" w:rsidR="001B3873" w:rsidRDefault="006D74FE" w:rsidP="001B3873">
            <w:pPr>
              <w:rPr>
                <w:rFonts w:cstheme="minorHAnsi"/>
                <w:lang w:val="en-NZ" w:eastAsia="en-NZ"/>
              </w:rPr>
            </w:pPr>
            <w:r>
              <w:rPr>
                <w:rFonts w:cstheme="minorHAnsi"/>
                <w:lang w:val="en-NZ" w:eastAsia="en-NZ"/>
              </w:rPr>
              <w:t>No longer required; references to frequency time error removed throughout contracts.</w:t>
            </w:r>
          </w:p>
        </w:tc>
      </w:tr>
      <w:tr w:rsidR="001B3873" w:rsidRPr="0086239A" w14:paraId="34F9417D" w14:textId="77777777" w:rsidTr="009C1CD5">
        <w:trPr>
          <w:trHeight w:val="300"/>
        </w:trPr>
        <w:tc>
          <w:tcPr>
            <w:tcW w:w="2326" w:type="dxa"/>
            <w:noWrap/>
          </w:tcPr>
          <w:p w14:paraId="62F427FE" w14:textId="334F66F8" w:rsidR="001B3873" w:rsidRDefault="001B3873" w:rsidP="001B3873">
            <w:pPr>
              <w:jc w:val="right"/>
              <w:rPr>
                <w:rFonts w:cstheme="minorHAnsi"/>
                <w:lang w:val="en-NZ" w:eastAsia="en-NZ"/>
              </w:rPr>
            </w:pPr>
            <w:r>
              <w:rPr>
                <w:rFonts w:cstheme="minorHAnsi"/>
                <w:lang w:val="en-NZ" w:eastAsia="en-NZ"/>
              </w:rPr>
              <w:t>1.1</w:t>
            </w:r>
          </w:p>
        </w:tc>
        <w:tc>
          <w:tcPr>
            <w:tcW w:w="2671" w:type="dxa"/>
            <w:noWrap/>
          </w:tcPr>
          <w:p w14:paraId="4BAF17F6" w14:textId="082DFA2F" w:rsidR="001B3873" w:rsidRDefault="006D74FE" w:rsidP="001B3873">
            <w:pPr>
              <w:rPr>
                <w:rFonts w:cstheme="minorHAnsi"/>
                <w:lang w:val="en-NZ" w:eastAsia="en-NZ"/>
              </w:rPr>
            </w:pPr>
            <w:r>
              <w:rPr>
                <w:rFonts w:cstheme="minorHAnsi"/>
                <w:lang w:val="en-NZ" w:eastAsia="en-NZ"/>
              </w:rPr>
              <w:t>Added definition of “FK Site”.</w:t>
            </w:r>
          </w:p>
        </w:tc>
        <w:tc>
          <w:tcPr>
            <w:tcW w:w="3893" w:type="dxa"/>
            <w:noWrap/>
          </w:tcPr>
          <w:p w14:paraId="1737064C" w14:textId="66E3987E" w:rsidR="001B3873" w:rsidRDefault="006D74FE" w:rsidP="001B3873">
            <w:pPr>
              <w:rPr>
                <w:rFonts w:cstheme="minorHAnsi"/>
                <w:lang w:val="en-NZ" w:eastAsia="en-NZ"/>
              </w:rPr>
            </w:pPr>
            <w:r>
              <w:rPr>
                <w:rFonts w:cstheme="minorHAnsi"/>
                <w:lang w:val="en-NZ" w:eastAsia="en-NZ"/>
              </w:rPr>
              <w:t>To align with updated terminology in the Procurement Plan.</w:t>
            </w:r>
          </w:p>
        </w:tc>
      </w:tr>
      <w:tr w:rsidR="001B3873" w:rsidRPr="0086239A" w14:paraId="0B0A9FF2"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2A392DF3" w14:textId="445DF530" w:rsidR="001B3873" w:rsidRDefault="001B3873" w:rsidP="001B3873">
            <w:pPr>
              <w:jc w:val="right"/>
              <w:rPr>
                <w:rFonts w:cstheme="minorHAnsi"/>
                <w:lang w:val="en-NZ" w:eastAsia="en-NZ"/>
              </w:rPr>
            </w:pPr>
            <w:r>
              <w:rPr>
                <w:rFonts w:cstheme="minorHAnsi"/>
                <w:lang w:val="en-NZ" w:eastAsia="en-NZ"/>
              </w:rPr>
              <w:t>1.1</w:t>
            </w:r>
          </w:p>
        </w:tc>
        <w:tc>
          <w:tcPr>
            <w:tcW w:w="2671" w:type="dxa"/>
            <w:noWrap/>
          </w:tcPr>
          <w:p w14:paraId="6EA486EF" w14:textId="6393FCFD" w:rsidR="001B3873" w:rsidRDefault="006D74FE" w:rsidP="001B3873">
            <w:pPr>
              <w:rPr>
                <w:rFonts w:cstheme="minorHAnsi"/>
                <w:lang w:val="en-NZ" w:eastAsia="en-NZ"/>
              </w:rPr>
            </w:pPr>
            <w:r>
              <w:rPr>
                <w:rFonts w:cstheme="minorHAnsi"/>
                <w:lang w:val="en-NZ" w:eastAsia="en-NZ"/>
              </w:rPr>
              <w:t>Within definition of “Monitoring Equipment”, remove reference to Frequency Time Error.</w:t>
            </w:r>
          </w:p>
        </w:tc>
        <w:tc>
          <w:tcPr>
            <w:tcW w:w="3893" w:type="dxa"/>
            <w:noWrap/>
          </w:tcPr>
          <w:p w14:paraId="38D97FDA" w14:textId="3F5D6BD9" w:rsidR="001B3873" w:rsidRDefault="006D74FE" w:rsidP="001B3873">
            <w:pPr>
              <w:rPr>
                <w:rFonts w:cstheme="minorHAnsi"/>
                <w:lang w:val="en-NZ" w:eastAsia="en-NZ"/>
              </w:rPr>
            </w:pPr>
            <w:r>
              <w:rPr>
                <w:rFonts w:cstheme="minorHAnsi"/>
                <w:lang w:val="en-NZ" w:eastAsia="en-NZ"/>
              </w:rPr>
              <w:t>References to frequency time error removed throughout contracts.</w:t>
            </w:r>
          </w:p>
        </w:tc>
      </w:tr>
      <w:tr w:rsidR="001B3873" w:rsidRPr="0086239A" w14:paraId="56938930" w14:textId="77777777" w:rsidTr="009C1CD5">
        <w:trPr>
          <w:trHeight w:val="300"/>
        </w:trPr>
        <w:tc>
          <w:tcPr>
            <w:tcW w:w="2326" w:type="dxa"/>
            <w:noWrap/>
          </w:tcPr>
          <w:p w14:paraId="7F684131" w14:textId="7DFF39EC" w:rsidR="001B3873" w:rsidRDefault="001B3873" w:rsidP="001B3873">
            <w:pPr>
              <w:jc w:val="right"/>
              <w:rPr>
                <w:rFonts w:cstheme="minorHAnsi"/>
                <w:lang w:val="en-NZ" w:eastAsia="en-NZ"/>
              </w:rPr>
            </w:pPr>
            <w:r>
              <w:rPr>
                <w:rFonts w:cstheme="minorHAnsi"/>
                <w:lang w:val="en-NZ" w:eastAsia="en-NZ"/>
              </w:rPr>
              <w:t>1.1</w:t>
            </w:r>
          </w:p>
        </w:tc>
        <w:tc>
          <w:tcPr>
            <w:tcW w:w="2671" w:type="dxa"/>
            <w:noWrap/>
          </w:tcPr>
          <w:p w14:paraId="5D99E771" w14:textId="435E079F" w:rsidR="001B3873" w:rsidRDefault="006D74FE" w:rsidP="001B3873">
            <w:pPr>
              <w:rPr>
                <w:rFonts w:cstheme="minorHAnsi"/>
                <w:lang w:val="en-NZ" w:eastAsia="en-NZ"/>
              </w:rPr>
            </w:pPr>
            <w:r>
              <w:rPr>
                <w:rFonts w:cstheme="minorHAnsi"/>
                <w:lang w:val="en-NZ" w:eastAsia="en-NZ"/>
              </w:rPr>
              <w:t>Removed definition of “New FK Site”.</w:t>
            </w:r>
          </w:p>
        </w:tc>
        <w:tc>
          <w:tcPr>
            <w:tcW w:w="3893" w:type="dxa"/>
            <w:noWrap/>
          </w:tcPr>
          <w:p w14:paraId="7450B097" w14:textId="09574664" w:rsidR="001B3873" w:rsidRDefault="006D74FE" w:rsidP="001B3873">
            <w:pPr>
              <w:rPr>
                <w:rFonts w:cstheme="minorHAnsi"/>
                <w:lang w:val="en-NZ" w:eastAsia="en-NZ"/>
              </w:rPr>
            </w:pPr>
            <w:r>
              <w:rPr>
                <w:rFonts w:cstheme="minorHAnsi"/>
                <w:lang w:val="en-NZ" w:eastAsia="en-NZ"/>
              </w:rPr>
              <w:t>Term no longer used within the BSFK Schedule.</w:t>
            </w:r>
          </w:p>
        </w:tc>
      </w:tr>
      <w:tr w:rsidR="001B3873" w:rsidRPr="0086239A" w14:paraId="264BF6C3"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0E30CF5A" w14:textId="743425D1" w:rsidR="001B3873" w:rsidRDefault="001B3873" w:rsidP="001B3873">
            <w:pPr>
              <w:jc w:val="right"/>
              <w:rPr>
                <w:rFonts w:cstheme="minorHAnsi"/>
                <w:lang w:val="en-NZ" w:eastAsia="en-NZ"/>
              </w:rPr>
            </w:pPr>
            <w:r>
              <w:rPr>
                <w:rFonts w:cstheme="minorHAnsi"/>
                <w:lang w:val="en-NZ" w:eastAsia="en-NZ"/>
              </w:rPr>
              <w:t>1.</w:t>
            </w:r>
            <w:r w:rsidR="006D74FE">
              <w:rPr>
                <w:rFonts w:cstheme="minorHAnsi"/>
                <w:lang w:val="en-NZ" w:eastAsia="en-NZ"/>
              </w:rPr>
              <w:t>2</w:t>
            </w:r>
          </w:p>
        </w:tc>
        <w:tc>
          <w:tcPr>
            <w:tcW w:w="2671" w:type="dxa"/>
            <w:noWrap/>
          </w:tcPr>
          <w:p w14:paraId="018F553D" w14:textId="0F9BCBAC" w:rsidR="001B3873" w:rsidRDefault="006D74FE" w:rsidP="001B3873">
            <w:pPr>
              <w:rPr>
                <w:rFonts w:cstheme="minorHAnsi"/>
                <w:lang w:val="en-NZ" w:eastAsia="en-NZ"/>
              </w:rPr>
            </w:pPr>
            <w:r>
              <w:rPr>
                <w:rFonts w:cstheme="minorHAnsi"/>
                <w:lang w:val="en-NZ" w:eastAsia="en-NZ"/>
              </w:rPr>
              <w:t>Minor rewording.</w:t>
            </w:r>
          </w:p>
        </w:tc>
        <w:tc>
          <w:tcPr>
            <w:tcW w:w="3893" w:type="dxa"/>
            <w:noWrap/>
          </w:tcPr>
          <w:p w14:paraId="72C5B8B5" w14:textId="66E14BFD" w:rsidR="001B3873" w:rsidRDefault="006D74FE" w:rsidP="001B3873">
            <w:pPr>
              <w:rPr>
                <w:rFonts w:cstheme="minorHAnsi"/>
                <w:lang w:val="en-NZ" w:eastAsia="en-NZ"/>
              </w:rPr>
            </w:pPr>
            <w:r>
              <w:rPr>
                <w:rFonts w:cstheme="minorHAnsi"/>
                <w:lang w:val="en-NZ" w:eastAsia="en-NZ"/>
              </w:rPr>
              <w:t xml:space="preserve">Readability. </w:t>
            </w:r>
          </w:p>
        </w:tc>
      </w:tr>
      <w:tr w:rsidR="001B3873" w:rsidRPr="0086239A" w14:paraId="737E803F" w14:textId="77777777" w:rsidTr="009C1CD5">
        <w:trPr>
          <w:trHeight w:val="300"/>
        </w:trPr>
        <w:tc>
          <w:tcPr>
            <w:tcW w:w="2326" w:type="dxa"/>
            <w:noWrap/>
          </w:tcPr>
          <w:p w14:paraId="27FF2840" w14:textId="6C2D2630" w:rsidR="001B3873" w:rsidRDefault="001B3873" w:rsidP="001B3873">
            <w:pPr>
              <w:jc w:val="right"/>
              <w:rPr>
                <w:rFonts w:cstheme="minorHAnsi"/>
                <w:lang w:val="en-NZ" w:eastAsia="en-NZ"/>
              </w:rPr>
            </w:pPr>
            <w:r>
              <w:rPr>
                <w:rFonts w:cstheme="minorHAnsi"/>
                <w:lang w:val="en-NZ" w:eastAsia="en-NZ"/>
              </w:rPr>
              <w:t>2</w:t>
            </w:r>
          </w:p>
        </w:tc>
        <w:tc>
          <w:tcPr>
            <w:tcW w:w="2671" w:type="dxa"/>
            <w:noWrap/>
          </w:tcPr>
          <w:p w14:paraId="02B7E0E4" w14:textId="1B1EF441" w:rsidR="001B3873" w:rsidRDefault="006D74FE" w:rsidP="001B3873">
            <w:pPr>
              <w:rPr>
                <w:rFonts w:cstheme="minorHAnsi"/>
                <w:lang w:val="en-NZ" w:eastAsia="en-NZ"/>
              </w:rPr>
            </w:pPr>
            <w:r>
              <w:rPr>
                <w:rFonts w:cstheme="minorHAnsi"/>
                <w:lang w:val="en-NZ" w:eastAsia="en-NZ"/>
              </w:rPr>
              <w:t>Removed section addressing “Pre-Contract Technical Review”.</w:t>
            </w:r>
          </w:p>
        </w:tc>
        <w:tc>
          <w:tcPr>
            <w:tcW w:w="3893" w:type="dxa"/>
            <w:noWrap/>
          </w:tcPr>
          <w:p w14:paraId="633B42CC" w14:textId="0D8D1BFC" w:rsidR="001B3873" w:rsidRDefault="006D74FE" w:rsidP="001B3873">
            <w:pPr>
              <w:rPr>
                <w:rFonts w:cstheme="minorHAnsi"/>
                <w:lang w:val="en-NZ" w:eastAsia="en-NZ"/>
              </w:rPr>
            </w:pPr>
            <w:r>
              <w:rPr>
                <w:rFonts w:cstheme="minorHAnsi"/>
                <w:lang w:val="en-NZ" w:eastAsia="en-NZ"/>
              </w:rPr>
              <w:t xml:space="preserve">No longer required. Pre-contract technical reviews will be completed prior to contracts being entered, so will not form part of the contract itself. </w:t>
            </w:r>
          </w:p>
        </w:tc>
      </w:tr>
      <w:tr w:rsidR="001B3873" w:rsidRPr="0086239A" w14:paraId="3FF53C9D"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32AEA9D8" w14:textId="79775920" w:rsidR="001B3873" w:rsidRDefault="006D74FE" w:rsidP="001B3873">
            <w:pPr>
              <w:jc w:val="right"/>
              <w:rPr>
                <w:rFonts w:cstheme="minorHAnsi"/>
                <w:lang w:val="en-NZ" w:eastAsia="en-NZ"/>
              </w:rPr>
            </w:pPr>
            <w:r>
              <w:rPr>
                <w:rFonts w:cstheme="minorHAnsi"/>
                <w:lang w:val="en-NZ" w:eastAsia="en-NZ"/>
              </w:rPr>
              <w:t>4.4(b)</w:t>
            </w:r>
          </w:p>
        </w:tc>
        <w:tc>
          <w:tcPr>
            <w:tcW w:w="2671" w:type="dxa"/>
            <w:noWrap/>
          </w:tcPr>
          <w:p w14:paraId="71B69297" w14:textId="72A324DF" w:rsidR="001B3873" w:rsidRDefault="006D74FE" w:rsidP="001B3873">
            <w:pPr>
              <w:rPr>
                <w:rFonts w:cstheme="minorHAnsi"/>
                <w:lang w:val="en-NZ" w:eastAsia="en-NZ"/>
              </w:rPr>
            </w:pPr>
            <w:r>
              <w:rPr>
                <w:rFonts w:cstheme="minorHAnsi"/>
                <w:lang w:val="en-NZ" w:eastAsia="en-NZ"/>
              </w:rPr>
              <w:t>“Written notice” amended to “notice”.</w:t>
            </w:r>
          </w:p>
        </w:tc>
        <w:tc>
          <w:tcPr>
            <w:tcW w:w="3893" w:type="dxa"/>
            <w:noWrap/>
          </w:tcPr>
          <w:p w14:paraId="0422A3DE" w14:textId="77CA6FC7" w:rsidR="001B3873" w:rsidRDefault="006D74FE" w:rsidP="001B3873">
            <w:pPr>
              <w:rPr>
                <w:rFonts w:cstheme="minorHAnsi"/>
                <w:lang w:val="en-NZ" w:eastAsia="en-NZ"/>
              </w:rPr>
            </w:pPr>
            <w:r w:rsidDel="00A36674">
              <w:rPr>
                <w:rFonts w:cstheme="minorHAnsi"/>
                <w:lang w:val="en-NZ" w:eastAsia="en-NZ"/>
              </w:rPr>
              <w:t>Clarity – offers may be cancelled by other means as required e.g. via software systems.</w:t>
            </w:r>
            <w:r>
              <w:rPr>
                <w:rFonts w:cstheme="minorHAnsi"/>
                <w:lang w:val="en-NZ" w:eastAsia="en-NZ"/>
              </w:rPr>
              <w:t xml:space="preserve"> All notices are required to be in writing under the general terms.  </w:t>
            </w:r>
          </w:p>
        </w:tc>
      </w:tr>
      <w:tr w:rsidR="001B3873" w:rsidRPr="0086239A" w14:paraId="399D8131" w14:textId="77777777" w:rsidTr="009C1CD5">
        <w:trPr>
          <w:trHeight w:val="300"/>
        </w:trPr>
        <w:tc>
          <w:tcPr>
            <w:tcW w:w="2326" w:type="dxa"/>
            <w:noWrap/>
          </w:tcPr>
          <w:p w14:paraId="1A8D163F" w14:textId="2C2F0D5F" w:rsidR="001B3873" w:rsidRDefault="001B3873" w:rsidP="001B3873">
            <w:pPr>
              <w:jc w:val="right"/>
              <w:rPr>
                <w:rFonts w:cstheme="minorHAnsi"/>
                <w:lang w:val="en-NZ" w:eastAsia="en-NZ"/>
              </w:rPr>
            </w:pPr>
            <w:r>
              <w:rPr>
                <w:rFonts w:cstheme="minorHAnsi"/>
                <w:lang w:val="en-NZ" w:eastAsia="en-NZ"/>
              </w:rPr>
              <w:t>4.</w:t>
            </w:r>
            <w:r w:rsidR="006D74FE">
              <w:rPr>
                <w:rFonts w:cstheme="minorHAnsi"/>
                <w:lang w:val="en-NZ" w:eastAsia="en-NZ"/>
              </w:rPr>
              <w:t>7</w:t>
            </w:r>
          </w:p>
        </w:tc>
        <w:tc>
          <w:tcPr>
            <w:tcW w:w="2671" w:type="dxa"/>
            <w:noWrap/>
          </w:tcPr>
          <w:p w14:paraId="319B20CA" w14:textId="2420B487" w:rsidR="001B3873" w:rsidRDefault="006D74FE" w:rsidP="001B3873">
            <w:pPr>
              <w:rPr>
                <w:rFonts w:cstheme="minorHAnsi"/>
                <w:lang w:val="en-NZ" w:eastAsia="en-NZ"/>
              </w:rPr>
            </w:pPr>
            <w:r>
              <w:rPr>
                <w:rFonts w:cstheme="minorHAnsi"/>
                <w:lang w:val="en-NZ" w:eastAsia="en-NZ"/>
              </w:rPr>
              <w:t xml:space="preserve">Removed the requirement for Ancillary Service Agents to provide the System Operator with a written monthly report of cancellations and revised submissions under clauses 4.5 and 4.6. </w:t>
            </w:r>
          </w:p>
        </w:tc>
        <w:tc>
          <w:tcPr>
            <w:tcW w:w="3893" w:type="dxa"/>
            <w:noWrap/>
          </w:tcPr>
          <w:p w14:paraId="2745BE2D" w14:textId="2C5AB7AF" w:rsidR="001B3873" w:rsidRDefault="006D74FE" w:rsidP="001B3873">
            <w:pPr>
              <w:rPr>
                <w:rFonts w:cstheme="minorHAnsi"/>
                <w:lang w:val="en-NZ" w:eastAsia="en-NZ"/>
              </w:rPr>
            </w:pPr>
            <w:r>
              <w:rPr>
                <w:rFonts w:cstheme="minorHAnsi"/>
                <w:lang w:val="en-NZ" w:eastAsia="en-NZ"/>
              </w:rPr>
              <w:t>No longer required.</w:t>
            </w:r>
          </w:p>
        </w:tc>
      </w:tr>
      <w:tr w:rsidR="001B3873" w:rsidRPr="0086239A" w14:paraId="06FF6DFA"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D823015" w14:textId="2F456FC5" w:rsidR="001B3873" w:rsidRDefault="001B3873" w:rsidP="001B3873">
            <w:pPr>
              <w:jc w:val="right"/>
              <w:rPr>
                <w:rFonts w:cstheme="minorHAnsi"/>
                <w:lang w:val="en-NZ" w:eastAsia="en-NZ"/>
              </w:rPr>
            </w:pPr>
            <w:r>
              <w:rPr>
                <w:rFonts w:cstheme="minorHAnsi"/>
                <w:lang w:val="en-NZ" w:eastAsia="en-NZ"/>
              </w:rPr>
              <w:t>4.</w:t>
            </w:r>
            <w:r w:rsidR="006D74FE">
              <w:rPr>
                <w:rFonts w:cstheme="minorHAnsi"/>
                <w:lang w:val="en-NZ" w:eastAsia="en-NZ"/>
              </w:rPr>
              <w:t>8</w:t>
            </w:r>
          </w:p>
        </w:tc>
        <w:tc>
          <w:tcPr>
            <w:tcW w:w="2671" w:type="dxa"/>
            <w:noWrap/>
          </w:tcPr>
          <w:p w14:paraId="367B82A7" w14:textId="15DD9F14" w:rsidR="001B3873" w:rsidRDefault="006D74FE" w:rsidP="001B3873">
            <w:pPr>
              <w:rPr>
                <w:rFonts w:cstheme="minorHAnsi"/>
                <w:lang w:val="en-NZ" w:eastAsia="en-NZ"/>
              </w:rPr>
            </w:pPr>
            <w:r>
              <w:rPr>
                <w:rFonts w:cstheme="minorHAnsi"/>
                <w:lang w:val="en-NZ" w:eastAsia="en-NZ"/>
              </w:rPr>
              <w:t>Added requirement for personnel are trained in accordance with Good Industry Practice.</w:t>
            </w:r>
          </w:p>
        </w:tc>
        <w:tc>
          <w:tcPr>
            <w:tcW w:w="3893" w:type="dxa"/>
            <w:noWrap/>
          </w:tcPr>
          <w:p w14:paraId="3B4FFF3C" w14:textId="722C72D1" w:rsidR="001B3873" w:rsidRDefault="006D74FE" w:rsidP="001B3873">
            <w:pPr>
              <w:rPr>
                <w:rFonts w:cstheme="minorHAnsi"/>
                <w:lang w:val="en-NZ" w:eastAsia="en-NZ"/>
              </w:rPr>
            </w:pPr>
            <w:r>
              <w:rPr>
                <w:rFonts w:cstheme="minorHAnsi"/>
                <w:lang w:val="en-NZ" w:eastAsia="en-NZ"/>
              </w:rPr>
              <w:t xml:space="preserve">Reflect requirement as per the Procurement Plan. Provides consistency. </w:t>
            </w:r>
            <w:r w:rsidDel="000D1E23">
              <w:rPr>
                <w:rFonts w:cstheme="minorHAnsi"/>
                <w:lang w:val="en-NZ" w:eastAsia="en-NZ"/>
              </w:rPr>
              <w:t>Completeness.</w:t>
            </w:r>
          </w:p>
        </w:tc>
      </w:tr>
      <w:tr w:rsidR="001B3873" w:rsidRPr="0086239A" w14:paraId="3DA50EC4" w14:textId="77777777" w:rsidTr="009C1CD5">
        <w:trPr>
          <w:trHeight w:val="300"/>
        </w:trPr>
        <w:tc>
          <w:tcPr>
            <w:tcW w:w="2326" w:type="dxa"/>
            <w:noWrap/>
          </w:tcPr>
          <w:p w14:paraId="5075C7DA" w14:textId="2E3DB0BE" w:rsidR="001B3873" w:rsidRDefault="001B3873" w:rsidP="001B3873">
            <w:pPr>
              <w:jc w:val="right"/>
              <w:rPr>
                <w:rFonts w:cstheme="minorHAnsi"/>
                <w:lang w:val="en-NZ" w:eastAsia="en-NZ"/>
              </w:rPr>
            </w:pPr>
            <w:r>
              <w:rPr>
                <w:rFonts w:cstheme="minorHAnsi"/>
                <w:lang w:val="en-NZ" w:eastAsia="en-NZ"/>
              </w:rPr>
              <w:lastRenderedPageBreak/>
              <w:t>4.8</w:t>
            </w:r>
          </w:p>
        </w:tc>
        <w:tc>
          <w:tcPr>
            <w:tcW w:w="2671" w:type="dxa"/>
            <w:noWrap/>
          </w:tcPr>
          <w:p w14:paraId="5180CD69" w14:textId="0FB22365" w:rsidR="001B3873" w:rsidRDefault="006D74FE" w:rsidP="001B3873">
            <w:pPr>
              <w:rPr>
                <w:rFonts w:cstheme="minorHAnsi"/>
                <w:lang w:val="en-NZ" w:eastAsia="en-NZ"/>
              </w:rPr>
            </w:pPr>
            <w:r>
              <w:rPr>
                <w:rFonts w:cstheme="minorHAnsi"/>
                <w:lang w:val="en-NZ" w:eastAsia="en-NZ"/>
              </w:rPr>
              <w:t>Removed reference to pagers.</w:t>
            </w:r>
          </w:p>
        </w:tc>
        <w:tc>
          <w:tcPr>
            <w:tcW w:w="3893" w:type="dxa"/>
            <w:noWrap/>
          </w:tcPr>
          <w:p w14:paraId="55551F78" w14:textId="4004A046" w:rsidR="001B3873" w:rsidRDefault="006D74FE" w:rsidP="001B3873">
            <w:pPr>
              <w:rPr>
                <w:rFonts w:cstheme="minorHAnsi"/>
                <w:lang w:val="en-NZ" w:eastAsia="en-NZ"/>
              </w:rPr>
            </w:pPr>
            <w:r>
              <w:rPr>
                <w:rFonts w:cstheme="minorHAnsi"/>
                <w:lang w:val="en-NZ" w:eastAsia="en-NZ"/>
              </w:rPr>
              <w:t>Removes outdated requirement.</w:t>
            </w:r>
          </w:p>
        </w:tc>
      </w:tr>
      <w:tr w:rsidR="000A01EC" w:rsidRPr="0086239A" w14:paraId="3A555437"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7207010A" w14:textId="4B483BFF" w:rsidR="000A01EC" w:rsidRDefault="000A01EC" w:rsidP="000A01EC">
            <w:pPr>
              <w:jc w:val="right"/>
              <w:rPr>
                <w:rFonts w:cstheme="minorHAnsi"/>
                <w:lang w:val="en-NZ" w:eastAsia="en-NZ"/>
              </w:rPr>
            </w:pPr>
            <w:r>
              <w:rPr>
                <w:rFonts w:cstheme="minorHAnsi"/>
                <w:lang w:val="en-NZ" w:eastAsia="en-NZ"/>
              </w:rPr>
              <w:t>4.</w:t>
            </w:r>
            <w:r w:rsidR="006D74FE">
              <w:rPr>
                <w:rFonts w:cstheme="minorHAnsi"/>
                <w:lang w:val="en-NZ" w:eastAsia="en-NZ"/>
              </w:rPr>
              <w:t>9</w:t>
            </w:r>
          </w:p>
        </w:tc>
        <w:tc>
          <w:tcPr>
            <w:tcW w:w="2671" w:type="dxa"/>
            <w:noWrap/>
          </w:tcPr>
          <w:p w14:paraId="11BFC4A3" w14:textId="05BB9836" w:rsidR="000A01EC" w:rsidRDefault="006D74FE" w:rsidP="000A01EC">
            <w:pPr>
              <w:rPr>
                <w:rFonts w:cstheme="minorHAnsi"/>
                <w:lang w:val="en-NZ" w:eastAsia="en-NZ"/>
              </w:rPr>
            </w:pPr>
            <w:r>
              <w:rPr>
                <w:rFonts w:cstheme="minorHAnsi"/>
                <w:lang w:val="en-NZ" w:eastAsia="en-NZ"/>
              </w:rPr>
              <w:t>Updated “Information System approved by the Authority” to reference WITS and the relevant clause of the Code.</w:t>
            </w:r>
          </w:p>
        </w:tc>
        <w:tc>
          <w:tcPr>
            <w:tcW w:w="3893" w:type="dxa"/>
            <w:noWrap/>
          </w:tcPr>
          <w:p w14:paraId="04E75931" w14:textId="6F56A07C" w:rsidR="000A01EC" w:rsidRDefault="006D74FE" w:rsidP="000A01EC">
            <w:pPr>
              <w:rPr>
                <w:rFonts w:cstheme="minorHAnsi"/>
                <w:lang w:val="en-NZ" w:eastAsia="en-NZ"/>
              </w:rPr>
            </w:pPr>
            <w:r>
              <w:rPr>
                <w:rFonts w:cstheme="minorHAnsi"/>
                <w:lang w:val="en-NZ" w:eastAsia="en-NZ"/>
              </w:rPr>
              <w:t>Specificity and clarity.</w:t>
            </w:r>
          </w:p>
        </w:tc>
      </w:tr>
      <w:tr w:rsidR="001B3873" w:rsidRPr="0086239A" w14:paraId="0327C3A5" w14:textId="77777777" w:rsidTr="009C1CD5">
        <w:trPr>
          <w:trHeight w:val="300"/>
        </w:trPr>
        <w:tc>
          <w:tcPr>
            <w:tcW w:w="2326" w:type="dxa"/>
            <w:noWrap/>
          </w:tcPr>
          <w:p w14:paraId="3745722E" w14:textId="0C857B51" w:rsidR="001B3873" w:rsidRDefault="001B3873" w:rsidP="001B3873">
            <w:pPr>
              <w:jc w:val="right"/>
              <w:rPr>
                <w:rFonts w:cstheme="minorHAnsi"/>
                <w:lang w:val="en-NZ" w:eastAsia="en-NZ"/>
              </w:rPr>
            </w:pPr>
            <w:r>
              <w:rPr>
                <w:rFonts w:cstheme="minorHAnsi"/>
                <w:lang w:val="en-NZ" w:eastAsia="en-NZ"/>
              </w:rPr>
              <w:t>4.</w:t>
            </w:r>
            <w:r w:rsidR="006D74FE">
              <w:rPr>
                <w:rFonts w:cstheme="minorHAnsi"/>
                <w:lang w:val="en-NZ" w:eastAsia="en-NZ"/>
              </w:rPr>
              <w:t>10</w:t>
            </w:r>
          </w:p>
        </w:tc>
        <w:tc>
          <w:tcPr>
            <w:tcW w:w="2671" w:type="dxa"/>
            <w:noWrap/>
          </w:tcPr>
          <w:p w14:paraId="7E3A27DF" w14:textId="77D89CC0" w:rsidR="001B3873" w:rsidRDefault="001B3873" w:rsidP="001B3873">
            <w:pPr>
              <w:rPr>
                <w:rFonts w:cstheme="minorHAnsi"/>
                <w:lang w:val="en-NZ" w:eastAsia="en-NZ"/>
              </w:rPr>
            </w:pPr>
            <w:r>
              <w:rPr>
                <w:rFonts w:cstheme="minorHAnsi"/>
                <w:lang w:val="en-NZ" w:eastAsia="en-NZ"/>
              </w:rPr>
              <w:t>Updated “Information System approved by the Authority” to reference WITS and the relevant clause of the Code.</w:t>
            </w:r>
          </w:p>
        </w:tc>
        <w:tc>
          <w:tcPr>
            <w:tcW w:w="3893" w:type="dxa"/>
            <w:noWrap/>
          </w:tcPr>
          <w:p w14:paraId="18189C10" w14:textId="4C027925" w:rsidR="001B3873" w:rsidRDefault="001B3873" w:rsidP="001B3873">
            <w:pPr>
              <w:rPr>
                <w:rFonts w:cstheme="minorHAnsi"/>
                <w:lang w:val="en-NZ" w:eastAsia="en-NZ"/>
              </w:rPr>
            </w:pPr>
            <w:r>
              <w:rPr>
                <w:rFonts w:cstheme="minorHAnsi"/>
                <w:lang w:val="en-NZ" w:eastAsia="en-NZ"/>
              </w:rPr>
              <w:t>Specificity and clarity.</w:t>
            </w:r>
          </w:p>
        </w:tc>
      </w:tr>
      <w:tr w:rsidR="001B024F" w:rsidRPr="0086239A" w14:paraId="18817924"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A9FCB56" w14:textId="4A1FAEB9" w:rsidR="001B024F" w:rsidRDefault="001B024F" w:rsidP="001B3873">
            <w:pPr>
              <w:jc w:val="right"/>
              <w:rPr>
                <w:rFonts w:cstheme="minorHAnsi"/>
                <w:lang w:val="en-NZ" w:eastAsia="en-NZ"/>
              </w:rPr>
            </w:pPr>
            <w:r>
              <w:rPr>
                <w:rFonts w:cstheme="minorHAnsi"/>
                <w:lang w:val="en-NZ" w:eastAsia="en-NZ"/>
              </w:rPr>
              <w:t>4.</w:t>
            </w:r>
            <w:r w:rsidR="006D74FE">
              <w:rPr>
                <w:rFonts w:cstheme="minorHAnsi"/>
                <w:lang w:val="en-NZ" w:eastAsia="en-NZ"/>
              </w:rPr>
              <w:t>11</w:t>
            </w:r>
          </w:p>
        </w:tc>
        <w:tc>
          <w:tcPr>
            <w:tcW w:w="2671" w:type="dxa"/>
            <w:noWrap/>
          </w:tcPr>
          <w:p w14:paraId="0F488EBE" w14:textId="669A870A" w:rsidR="001B024F" w:rsidRDefault="006D74FE" w:rsidP="001B3873">
            <w:pPr>
              <w:rPr>
                <w:rFonts w:cstheme="minorHAnsi"/>
                <w:lang w:val="en-NZ" w:eastAsia="en-NZ"/>
              </w:rPr>
            </w:pPr>
            <w:r>
              <w:rPr>
                <w:rFonts w:cstheme="minorHAnsi"/>
                <w:lang w:val="en-NZ" w:eastAsia="en-NZ"/>
              </w:rPr>
              <w:t>Minor rewording.</w:t>
            </w:r>
          </w:p>
        </w:tc>
        <w:tc>
          <w:tcPr>
            <w:tcW w:w="3893" w:type="dxa"/>
            <w:noWrap/>
          </w:tcPr>
          <w:p w14:paraId="6D98C319" w14:textId="705ED28C" w:rsidR="001B024F" w:rsidRDefault="006D74FE" w:rsidP="001B3873">
            <w:pPr>
              <w:rPr>
                <w:rFonts w:cstheme="minorHAnsi"/>
                <w:lang w:val="en-NZ" w:eastAsia="en-NZ"/>
              </w:rPr>
            </w:pPr>
            <w:r>
              <w:rPr>
                <w:rFonts w:cstheme="minorHAnsi"/>
                <w:lang w:val="en-NZ" w:eastAsia="en-NZ"/>
              </w:rPr>
              <w:t>Clarity and readability.</w:t>
            </w:r>
          </w:p>
        </w:tc>
      </w:tr>
      <w:tr w:rsidR="001B3873" w:rsidRPr="0086239A" w14:paraId="7BE31701" w14:textId="77777777" w:rsidTr="009C1CD5">
        <w:trPr>
          <w:trHeight w:val="300"/>
        </w:trPr>
        <w:tc>
          <w:tcPr>
            <w:tcW w:w="2326" w:type="dxa"/>
            <w:noWrap/>
          </w:tcPr>
          <w:p w14:paraId="515B4C00" w14:textId="4249969A" w:rsidR="001B3873" w:rsidRDefault="001B3873" w:rsidP="001B3873">
            <w:pPr>
              <w:jc w:val="right"/>
              <w:rPr>
                <w:rFonts w:cstheme="minorHAnsi"/>
                <w:lang w:val="en-NZ" w:eastAsia="en-NZ"/>
              </w:rPr>
            </w:pPr>
            <w:r>
              <w:rPr>
                <w:rFonts w:cstheme="minorHAnsi"/>
                <w:lang w:val="en-NZ" w:eastAsia="en-NZ"/>
              </w:rPr>
              <w:t>4.</w:t>
            </w:r>
            <w:r w:rsidR="006D74FE">
              <w:rPr>
                <w:rFonts w:cstheme="minorHAnsi"/>
                <w:lang w:val="en-NZ" w:eastAsia="en-NZ"/>
              </w:rPr>
              <w:t>12</w:t>
            </w:r>
          </w:p>
        </w:tc>
        <w:tc>
          <w:tcPr>
            <w:tcW w:w="2671" w:type="dxa"/>
            <w:noWrap/>
          </w:tcPr>
          <w:p w14:paraId="367F70D2" w14:textId="1C237228" w:rsidR="001B3873" w:rsidRDefault="006D74FE" w:rsidP="001B3873">
            <w:pPr>
              <w:rPr>
                <w:rFonts w:cstheme="minorHAnsi"/>
                <w:lang w:val="en-NZ" w:eastAsia="en-NZ"/>
              </w:rPr>
            </w:pPr>
            <w:r>
              <w:rPr>
                <w:rFonts w:cstheme="minorHAnsi"/>
                <w:lang w:val="en-NZ" w:eastAsia="en-NZ"/>
              </w:rPr>
              <w:t>Remove “written” from notice requirement. Add “or its Monitoring Equipment” after “Equipment”.</w:t>
            </w:r>
          </w:p>
        </w:tc>
        <w:tc>
          <w:tcPr>
            <w:tcW w:w="3893" w:type="dxa"/>
            <w:noWrap/>
          </w:tcPr>
          <w:p w14:paraId="5217F371" w14:textId="16DF24B4" w:rsidR="001B3873" w:rsidRDefault="006D74FE" w:rsidP="001B3873">
            <w:pPr>
              <w:rPr>
                <w:rFonts w:cstheme="minorHAnsi"/>
                <w:lang w:val="en-NZ" w:eastAsia="en-NZ"/>
              </w:rPr>
            </w:pPr>
            <w:r>
              <w:rPr>
                <w:rFonts w:cstheme="minorHAnsi"/>
                <w:lang w:val="en-NZ" w:eastAsia="en-NZ"/>
              </w:rPr>
              <w:t>All notices are required to be in writing under the general terms. Testing for either Equipment or Monitoring Equipment may affect the ability of Ancillary Service Agent to provide the service; amendment to wording reflects this more clearly.</w:t>
            </w:r>
          </w:p>
        </w:tc>
      </w:tr>
      <w:tr w:rsidR="001B3873" w:rsidRPr="0086239A" w14:paraId="2EAF45B6"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528F59C8" w14:textId="37ED3C96" w:rsidR="001B3873" w:rsidRDefault="00FA4371" w:rsidP="001B3873">
            <w:pPr>
              <w:jc w:val="right"/>
              <w:rPr>
                <w:rFonts w:cstheme="minorHAnsi"/>
                <w:lang w:val="en-NZ" w:eastAsia="en-NZ"/>
              </w:rPr>
            </w:pPr>
            <w:r>
              <w:rPr>
                <w:rFonts w:cstheme="minorHAnsi"/>
                <w:lang w:val="en-NZ" w:eastAsia="en-NZ"/>
              </w:rPr>
              <w:t>4.</w:t>
            </w:r>
            <w:r w:rsidR="006D74FE">
              <w:rPr>
                <w:rFonts w:cstheme="minorHAnsi"/>
                <w:lang w:val="en-NZ" w:eastAsia="en-NZ"/>
              </w:rPr>
              <w:t>13</w:t>
            </w:r>
          </w:p>
        </w:tc>
        <w:tc>
          <w:tcPr>
            <w:tcW w:w="2671" w:type="dxa"/>
            <w:noWrap/>
          </w:tcPr>
          <w:p w14:paraId="60743F65" w14:textId="05C62F9E" w:rsidR="001B3873" w:rsidRDefault="00B8679D" w:rsidP="001B3873">
            <w:pPr>
              <w:rPr>
                <w:rFonts w:cstheme="minorHAnsi"/>
                <w:lang w:val="en-NZ" w:eastAsia="en-NZ"/>
              </w:rPr>
            </w:pPr>
            <w:r>
              <w:rPr>
                <w:rFonts w:cstheme="minorHAnsi"/>
                <w:lang w:val="en-NZ" w:eastAsia="en-NZ"/>
              </w:rPr>
              <w:t>Minor rewording. Add specification that test results must be assessed and approved by the System Operator, and that if the requirement is met by providing Frequency Keeping rather than by testing, then this must have been provided to the reasonable satisfaction of the System Operator.</w:t>
            </w:r>
          </w:p>
        </w:tc>
        <w:tc>
          <w:tcPr>
            <w:tcW w:w="3893" w:type="dxa"/>
            <w:noWrap/>
          </w:tcPr>
          <w:p w14:paraId="66B0FB8D" w14:textId="45E80196" w:rsidR="001B3873" w:rsidRDefault="00B8679D" w:rsidP="001B3873">
            <w:pPr>
              <w:rPr>
                <w:rFonts w:cstheme="minorHAnsi"/>
                <w:lang w:val="en-NZ" w:eastAsia="en-NZ"/>
              </w:rPr>
            </w:pPr>
            <w:r>
              <w:rPr>
                <w:rFonts w:cstheme="minorHAnsi"/>
                <w:lang w:val="en-NZ" w:eastAsia="en-NZ"/>
              </w:rPr>
              <w:t>Clarity and completeness.</w:t>
            </w:r>
          </w:p>
        </w:tc>
      </w:tr>
      <w:tr w:rsidR="00B8679D" w:rsidRPr="0086239A" w14:paraId="1D74A95F" w14:textId="77777777" w:rsidTr="009C1CD5">
        <w:trPr>
          <w:trHeight w:val="300"/>
        </w:trPr>
        <w:tc>
          <w:tcPr>
            <w:tcW w:w="2326" w:type="dxa"/>
            <w:noWrap/>
          </w:tcPr>
          <w:p w14:paraId="4E78D212" w14:textId="037F4B23" w:rsidR="00B8679D" w:rsidRDefault="00B8679D" w:rsidP="00B8679D">
            <w:pPr>
              <w:jc w:val="right"/>
              <w:rPr>
                <w:rFonts w:cstheme="minorHAnsi"/>
                <w:lang w:val="en-NZ" w:eastAsia="en-NZ"/>
              </w:rPr>
            </w:pPr>
            <w:r>
              <w:rPr>
                <w:rFonts w:cstheme="minorHAnsi"/>
                <w:lang w:val="en-NZ" w:eastAsia="en-NZ"/>
              </w:rPr>
              <w:t>4.14</w:t>
            </w:r>
          </w:p>
        </w:tc>
        <w:tc>
          <w:tcPr>
            <w:tcW w:w="2671" w:type="dxa"/>
            <w:noWrap/>
          </w:tcPr>
          <w:p w14:paraId="0C1FE48B" w14:textId="7BD44D9E" w:rsidR="00B8679D" w:rsidRDefault="00B8679D" w:rsidP="00B8679D">
            <w:pPr>
              <w:rPr>
                <w:rFonts w:cstheme="minorHAnsi"/>
                <w:lang w:val="en-NZ" w:eastAsia="en-NZ"/>
              </w:rPr>
            </w:pPr>
            <w:r>
              <w:rPr>
                <w:rFonts w:cstheme="minorHAnsi"/>
                <w:lang w:val="en-NZ" w:eastAsia="en-NZ"/>
              </w:rPr>
              <w:t>Clarify that offers submitted in breach of clause 4.13 will not be accepted.</w:t>
            </w:r>
          </w:p>
        </w:tc>
        <w:tc>
          <w:tcPr>
            <w:tcW w:w="3893" w:type="dxa"/>
            <w:noWrap/>
          </w:tcPr>
          <w:p w14:paraId="3E8F6078" w14:textId="1AB2A913" w:rsidR="00B8679D" w:rsidRDefault="00B8679D" w:rsidP="00B8679D">
            <w:pPr>
              <w:rPr>
                <w:rFonts w:cstheme="minorHAnsi"/>
                <w:lang w:val="en-NZ" w:eastAsia="en-NZ"/>
              </w:rPr>
            </w:pPr>
            <w:r>
              <w:rPr>
                <w:rFonts w:cstheme="minorHAnsi"/>
                <w:lang w:val="en-NZ" w:eastAsia="en-NZ"/>
              </w:rPr>
              <w:t>Provides completeness.</w:t>
            </w:r>
          </w:p>
        </w:tc>
      </w:tr>
      <w:tr w:rsidR="001B3873" w:rsidRPr="0086239A" w14:paraId="092E218D"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0F1884FF" w14:textId="6DB0A074" w:rsidR="001B3873" w:rsidRDefault="006D74FE" w:rsidP="001B3873">
            <w:pPr>
              <w:jc w:val="right"/>
              <w:rPr>
                <w:rFonts w:cstheme="minorHAnsi"/>
                <w:lang w:val="en-NZ" w:eastAsia="en-NZ"/>
              </w:rPr>
            </w:pPr>
            <w:r>
              <w:rPr>
                <w:rFonts w:cstheme="minorHAnsi"/>
                <w:lang w:val="en-NZ" w:eastAsia="en-NZ"/>
              </w:rPr>
              <w:t>5.2</w:t>
            </w:r>
          </w:p>
        </w:tc>
        <w:tc>
          <w:tcPr>
            <w:tcW w:w="2671" w:type="dxa"/>
            <w:noWrap/>
          </w:tcPr>
          <w:p w14:paraId="3AB2F62A" w14:textId="4E51D8F7" w:rsidR="001B3873" w:rsidRDefault="006D74FE" w:rsidP="001B3873">
            <w:pPr>
              <w:rPr>
                <w:rFonts w:cstheme="minorHAnsi"/>
                <w:lang w:val="en-NZ" w:eastAsia="en-NZ"/>
              </w:rPr>
            </w:pPr>
            <w:r>
              <w:rPr>
                <w:rFonts w:cstheme="minorHAnsi"/>
                <w:lang w:val="en-NZ" w:eastAsia="en-NZ"/>
              </w:rPr>
              <w:t xml:space="preserve">Added requirement for personnel to be trained in </w:t>
            </w:r>
            <w:r>
              <w:rPr>
                <w:rFonts w:cstheme="minorHAnsi"/>
                <w:lang w:val="en-NZ" w:eastAsia="en-NZ"/>
              </w:rPr>
              <w:lastRenderedPageBreak/>
              <w:t xml:space="preserve">accordance with </w:t>
            </w:r>
            <w:r w:rsidR="00B655F3">
              <w:rPr>
                <w:rFonts w:cstheme="minorHAnsi"/>
                <w:lang w:val="en-NZ" w:eastAsia="en-NZ"/>
              </w:rPr>
              <w:t>G</w:t>
            </w:r>
            <w:r>
              <w:rPr>
                <w:rFonts w:cstheme="minorHAnsi"/>
                <w:lang w:val="en-NZ" w:eastAsia="en-NZ"/>
              </w:rPr>
              <w:t xml:space="preserve">ood </w:t>
            </w:r>
            <w:r w:rsidR="00B655F3">
              <w:rPr>
                <w:rFonts w:cstheme="minorHAnsi"/>
                <w:lang w:val="en-NZ" w:eastAsia="en-NZ"/>
              </w:rPr>
              <w:t>I</w:t>
            </w:r>
            <w:r>
              <w:rPr>
                <w:rFonts w:cstheme="minorHAnsi"/>
                <w:lang w:val="en-NZ" w:eastAsia="en-NZ"/>
              </w:rPr>
              <w:t xml:space="preserve">ndustry </w:t>
            </w:r>
            <w:r w:rsidR="00B655F3">
              <w:rPr>
                <w:rFonts w:cstheme="minorHAnsi"/>
                <w:lang w:val="en-NZ" w:eastAsia="en-NZ"/>
              </w:rPr>
              <w:t>P</w:t>
            </w:r>
            <w:r>
              <w:rPr>
                <w:rFonts w:cstheme="minorHAnsi"/>
                <w:lang w:val="en-NZ" w:eastAsia="en-NZ"/>
              </w:rPr>
              <w:t>ractice.</w:t>
            </w:r>
          </w:p>
        </w:tc>
        <w:tc>
          <w:tcPr>
            <w:tcW w:w="3893" w:type="dxa"/>
            <w:noWrap/>
          </w:tcPr>
          <w:p w14:paraId="7E9A86B1" w14:textId="106620EF" w:rsidR="001B3873" w:rsidRDefault="006D74FE" w:rsidP="001B3873">
            <w:pPr>
              <w:rPr>
                <w:rFonts w:cstheme="minorHAnsi"/>
                <w:lang w:val="en-NZ" w:eastAsia="en-NZ"/>
              </w:rPr>
            </w:pPr>
            <w:r>
              <w:rPr>
                <w:rFonts w:cstheme="minorHAnsi"/>
                <w:lang w:val="en-NZ" w:eastAsia="en-NZ"/>
              </w:rPr>
              <w:lastRenderedPageBreak/>
              <w:t>Reflect requirement as per the Procurement Plan. Provides consistency.</w:t>
            </w:r>
          </w:p>
        </w:tc>
      </w:tr>
      <w:tr w:rsidR="001B3873" w:rsidRPr="0086239A" w14:paraId="7BC8888B" w14:textId="77777777" w:rsidTr="009C1CD5">
        <w:trPr>
          <w:trHeight w:val="300"/>
        </w:trPr>
        <w:tc>
          <w:tcPr>
            <w:tcW w:w="2326" w:type="dxa"/>
            <w:noWrap/>
          </w:tcPr>
          <w:p w14:paraId="7B646A3D" w14:textId="5838CBF3" w:rsidR="001B3873" w:rsidRDefault="00926146" w:rsidP="001B3873">
            <w:pPr>
              <w:jc w:val="right"/>
              <w:rPr>
                <w:rFonts w:cstheme="minorHAnsi"/>
                <w:lang w:val="en-NZ" w:eastAsia="en-NZ"/>
              </w:rPr>
            </w:pPr>
            <w:r>
              <w:rPr>
                <w:rFonts w:cstheme="minorHAnsi"/>
                <w:lang w:val="en-NZ" w:eastAsia="en-NZ"/>
              </w:rPr>
              <w:t>5.2</w:t>
            </w:r>
          </w:p>
        </w:tc>
        <w:tc>
          <w:tcPr>
            <w:tcW w:w="2671" w:type="dxa"/>
            <w:noWrap/>
          </w:tcPr>
          <w:p w14:paraId="564CA683" w14:textId="65FE3E8A" w:rsidR="001B3873" w:rsidRDefault="006D74FE" w:rsidP="001B3873">
            <w:pPr>
              <w:rPr>
                <w:rFonts w:cstheme="minorHAnsi"/>
                <w:lang w:val="en-NZ" w:eastAsia="en-NZ"/>
              </w:rPr>
            </w:pPr>
            <w:r>
              <w:rPr>
                <w:rFonts w:cstheme="minorHAnsi"/>
                <w:lang w:val="en-NZ" w:eastAsia="en-NZ"/>
              </w:rPr>
              <w:t>Removed reference to pagers.</w:t>
            </w:r>
          </w:p>
        </w:tc>
        <w:tc>
          <w:tcPr>
            <w:tcW w:w="3893" w:type="dxa"/>
            <w:noWrap/>
          </w:tcPr>
          <w:p w14:paraId="559CCF46" w14:textId="7FA5C363" w:rsidR="001B3873" w:rsidRDefault="006D74FE" w:rsidP="001B3873">
            <w:pPr>
              <w:rPr>
                <w:rFonts w:cstheme="minorHAnsi"/>
                <w:lang w:val="en-NZ" w:eastAsia="en-NZ"/>
              </w:rPr>
            </w:pPr>
            <w:r>
              <w:rPr>
                <w:rFonts w:cstheme="minorHAnsi"/>
                <w:lang w:val="en-NZ" w:eastAsia="en-NZ"/>
              </w:rPr>
              <w:t>Removes outdated requirement.</w:t>
            </w:r>
          </w:p>
        </w:tc>
      </w:tr>
      <w:tr w:rsidR="000A01EC" w:rsidRPr="0086239A" w14:paraId="550C87F2"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A50B035" w14:textId="2B4810DB" w:rsidR="000A01EC" w:rsidRDefault="000A01EC" w:rsidP="000A01EC">
            <w:pPr>
              <w:jc w:val="right"/>
              <w:rPr>
                <w:rFonts w:cstheme="minorHAnsi"/>
                <w:lang w:val="en-NZ" w:eastAsia="en-NZ"/>
              </w:rPr>
            </w:pPr>
            <w:r>
              <w:rPr>
                <w:rFonts w:cstheme="minorHAnsi"/>
                <w:lang w:val="en-NZ" w:eastAsia="en-NZ"/>
              </w:rPr>
              <w:t>5.</w:t>
            </w:r>
            <w:r w:rsidR="006D74FE">
              <w:rPr>
                <w:rFonts w:cstheme="minorHAnsi"/>
                <w:lang w:val="en-NZ" w:eastAsia="en-NZ"/>
              </w:rPr>
              <w:t>3</w:t>
            </w:r>
          </w:p>
        </w:tc>
        <w:tc>
          <w:tcPr>
            <w:tcW w:w="2671" w:type="dxa"/>
            <w:noWrap/>
          </w:tcPr>
          <w:p w14:paraId="24849123" w14:textId="61DE6533" w:rsidR="000A01EC" w:rsidRDefault="006D74FE" w:rsidP="000A01EC">
            <w:pPr>
              <w:rPr>
                <w:rFonts w:cstheme="minorHAnsi"/>
                <w:lang w:val="en-NZ" w:eastAsia="en-NZ"/>
              </w:rPr>
            </w:pPr>
            <w:r>
              <w:rPr>
                <w:rFonts w:cstheme="minorHAnsi"/>
                <w:lang w:val="en-NZ" w:eastAsia="en-NZ"/>
              </w:rPr>
              <w:t>Minor rewording.</w:t>
            </w:r>
          </w:p>
        </w:tc>
        <w:tc>
          <w:tcPr>
            <w:tcW w:w="3893" w:type="dxa"/>
            <w:noWrap/>
          </w:tcPr>
          <w:p w14:paraId="0CC0A1D1" w14:textId="60BF4BB0" w:rsidR="000A01EC" w:rsidRDefault="006D74FE" w:rsidP="000A01EC">
            <w:pPr>
              <w:rPr>
                <w:rFonts w:cstheme="minorHAnsi"/>
                <w:lang w:val="en-NZ" w:eastAsia="en-NZ"/>
              </w:rPr>
            </w:pPr>
            <w:r>
              <w:rPr>
                <w:rFonts w:cstheme="minorHAnsi"/>
                <w:lang w:val="en-NZ" w:eastAsia="en-NZ"/>
              </w:rPr>
              <w:t>Clarity.</w:t>
            </w:r>
          </w:p>
        </w:tc>
      </w:tr>
      <w:tr w:rsidR="001B3873" w:rsidRPr="0086239A" w14:paraId="1D8C89BE" w14:textId="77777777" w:rsidTr="009C1CD5">
        <w:trPr>
          <w:trHeight w:val="300"/>
        </w:trPr>
        <w:tc>
          <w:tcPr>
            <w:tcW w:w="2326" w:type="dxa"/>
            <w:noWrap/>
          </w:tcPr>
          <w:p w14:paraId="17A20470" w14:textId="72DB4028" w:rsidR="001B3873" w:rsidRDefault="00E876CB" w:rsidP="001B3873">
            <w:pPr>
              <w:jc w:val="right"/>
              <w:rPr>
                <w:rFonts w:cstheme="minorHAnsi"/>
                <w:lang w:val="en-NZ" w:eastAsia="en-NZ"/>
              </w:rPr>
            </w:pPr>
            <w:r>
              <w:rPr>
                <w:rFonts w:cstheme="minorHAnsi"/>
                <w:lang w:val="en-NZ" w:eastAsia="en-NZ"/>
              </w:rPr>
              <w:t>5.</w:t>
            </w:r>
            <w:r w:rsidR="006D74FE">
              <w:rPr>
                <w:rFonts w:cstheme="minorHAnsi"/>
                <w:lang w:val="en-NZ" w:eastAsia="en-NZ"/>
              </w:rPr>
              <w:t>5</w:t>
            </w:r>
          </w:p>
        </w:tc>
        <w:tc>
          <w:tcPr>
            <w:tcW w:w="2671" w:type="dxa"/>
            <w:noWrap/>
          </w:tcPr>
          <w:p w14:paraId="3D90F03D" w14:textId="6F3ADA7F" w:rsidR="001B3873" w:rsidRDefault="006D74FE" w:rsidP="001B3873">
            <w:pPr>
              <w:rPr>
                <w:rFonts w:cstheme="minorHAnsi"/>
                <w:lang w:val="en-NZ" w:eastAsia="en-NZ"/>
              </w:rPr>
            </w:pPr>
            <w:r>
              <w:rPr>
                <w:rFonts w:cstheme="minorHAnsi"/>
                <w:lang w:val="en-NZ" w:eastAsia="en-NZ"/>
              </w:rPr>
              <w:t>New clause.</w:t>
            </w:r>
          </w:p>
        </w:tc>
        <w:tc>
          <w:tcPr>
            <w:tcW w:w="3893" w:type="dxa"/>
            <w:noWrap/>
          </w:tcPr>
          <w:p w14:paraId="7C5D2CCC" w14:textId="203FE4F7" w:rsidR="001B3873" w:rsidRDefault="006D74FE" w:rsidP="001B3873">
            <w:pPr>
              <w:rPr>
                <w:rFonts w:cstheme="minorHAnsi"/>
                <w:lang w:val="en-NZ" w:eastAsia="en-NZ"/>
              </w:rPr>
            </w:pPr>
            <w:r>
              <w:rPr>
                <w:rFonts w:cstheme="minorHAnsi"/>
                <w:lang w:val="en-NZ" w:eastAsia="en-NZ"/>
              </w:rPr>
              <w:t xml:space="preserve">Provides additional detail for block dispatch groups, station dispatch groups and groups of load sources. </w:t>
            </w:r>
          </w:p>
        </w:tc>
      </w:tr>
      <w:tr w:rsidR="00906047" w:rsidRPr="0086239A" w14:paraId="6093627D"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348A0DAA" w14:textId="45EC8043" w:rsidR="00906047" w:rsidRDefault="006D74FE" w:rsidP="001B3873">
            <w:pPr>
              <w:jc w:val="right"/>
              <w:rPr>
                <w:rFonts w:cstheme="minorHAnsi"/>
                <w:lang w:val="en-NZ" w:eastAsia="en-NZ"/>
              </w:rPr>
            </w:pPr>
            <w:r>
              <w:rPr>
                <w:rFonts w:cstheme="minorHAnsi"/>
                <w:lang w:val="en-NZ" w:eastAsia="en-NZ"/>
              </w:rPr>
              <w:t>6.1</w:t>
            </w:r>
          </w:p>
        </w:tc>
        <w:tc>
          <w:tcPr>
            <w:tcW w:w="2671" w:type="dxa"/>
            <w:noWrap/>
          </w:tcPr>
          <w:p w14:paraId="2F3B131E" w14:textId="5698AAF9" w:rsidR="00906047" w:rsidRDefault="006D74FE" w:rsidP="001B3873">
            <w:pPr>
              <w:rPr>
                <w:rFonts w:cstheme="minorHAnsi"/>
                <w:lang w:val="en-NZ" w:eastAsia="en-NZ"/>
              </w:rPr>
            </w:pPr>
            <w:r>
              <w:rPr>
                <w:rFonts w:cstheme="minorHAnsi"/>
                <w:lang w:val="en-NZ" w:eastAsia="en-NZ"/>
              </w:rPr>
              <w:t>Update to referenced clauses.</w:t>
            </w:r>
          </w:p>
        </w:tc>
        <w:tc>
          <w:tcPr>
            <w:tcW w:w="3893" w:type="dxa"/>
            <w:noWrap/>
          </w:tcPr>
          <w:p w14:paraId="08593002" w14:textId="098FBB66" w:rsidR="00906047" w:rsidRDefault="006D74FE" w:rsidP="001B3873">
            <w:pPr>
              <w:rPr>
                <w:rFonts w:cstheme="minorHAnsi"/>
                <w:lang w:val="en-NZ" w:eastAsia="en-NZ"/>
              </w:rPr>
            </w:pPr>
            <w:r>
              <w:rPr>
                <w:rFonts w:cstheme="minorHAnsi"/>
                <w:lang w:val="en-NZ" w:eastAsia="en-NZ"/>
              </w:rPr>
              <w:t xml:space="preserve">Completeness; adds reference to new outage provisions. </w:t>
            </w:r>
          </w:p>
        </w:tc>
      </w:tr>
      <w:tr w:rsidR="001B3873" w:rsidRPr="0086239A" w14:paraId="31CFD5F8" w14:textId="77777777" w:rsidTr="009C1CD5">
        <w:trPr>
          <w:trHeight w:val="300"/>
        </w:trPr>
        <w:tc>
          <w:tcPr>
            <w:tcW w:w="2326" w:type="dxa"/>
            <w:noWrap/>
          </w:tcPr>
          <w:p w14:paraId="319BFCE9" w14:textId="2DD6E9B0" w:rsidR="001B3873" w:rsidRDefault="00B71E0E" w:rsidP="001B3873">
            <w:pPr>
              <w:jc w:val="right"/>
              <w:rPr>
                <w:rFonts w:cstheme="minorHAnsi"/>
                <w:lang w:val="en-NZ" w:eastAsia="en-NZ"/>
              </w:rPr>
            </w:pPr>
            <w:r>
              <w:rPr>
                <w:rFonts w:cstheme="minorHAnsi"/>
                <w:lang w:val="en-NZ" w:eastAsia="en-NZ"/>
              </w:rPr>
              <w:t>6.1</w:t>
            </w:r>
            <w:r w:rsidR="006D74FE">
              <w:rPr>
                <w:rFonts w:cstheme="minorHAnsi"/>
                <w:lang w:val="en-NZ" w:eastAsia="en-NZ"/>
              </w:rPr>
              <w:t>(a)</w:t>
            </w:r>
          </w:p>
        </w:tc>
        <w:tc>
          <w:tcPr>
            <w:tcW w:w="2671" w:type="dxa"/>
            <w:noWrap/>
          </w:tcPr>
          <w:p w14:paraId="48423283" w14:textId="4120A385" w:rsidR="001B3873" w:rsidRDefault="006D74FE" w:rsidP="001B3873">
            <w:pPr>
              <w:rPr>
                <w:rFonts w:cstheme="minorHAnsi"/>
                <w:lang w:val="en-NZ" w:eastAsia="en-NZ"/>
              </w:rPr>
            </w:pPr>
            <w:r w:rsidDel="00E80B64">
              <w:rPr>
                <w:rFonts w:cstheme="minorHAnsi"/>
                <w:lang w:val="en-NZ" w:eastAsia="en-NZ"/>
              </w:rPr>
              <w:t>Minor rewording.</w:t>
            </w:r>
            <w:r>
              <w:rPr>
                <w:rFonts w:cstheme="minorHAnsi"/>
                <w:lang w:val="en-NZ" w:eastAsia="en-NZ"/>
              </w:rPr>
              <w:t xml:space="preserve"> Additional requirement for back-up single frequency </w:t>
            </w:r>
            <w:proofErr w:type="gramStart"/>
            <w:r>
              <w:rPr>
                <w:rFonts w:cstheme="minorHAnsi"/>
                <w:lang w:val="en-NZ" w:eastAsia="en-NZ"/>
              </w:rPr>
              <w:t>keeping sites to available at all times</w:t>
            </w:r>
            <w:proofErr w:type="gramEnd"/>
            <w:r>
              <w:rPr>
                <w:rFonts w:cstheme="minorHAnsi"/>
                <w:lang w:val="en-NZ" w:eastAsia="en-NZ"/>
              </w:rPr>
              <w:t>.</w:t>
            </w:r>
          </w:p>
        </w:tc>
        <w:tc>
          <w:tcPr>
            <w:tcW w:w="3893" w:type="dxa"/>
            <w:noWrap/>
          </w:tcPr>
          <w:p w14:paraId="2E98AA73" w14:textId="789F751D" w:rsidR="001B3873" w:rsidRDefault="006D74FE" w:rsidP="001B3873">
            <w:pPr>
              <w:rPr>
                <w:rFonts w:cstheme="minorHAnsi"/>
                <w:lang w:val="en-NZ" w:eastAsia="en-NZ"/>
              </w:rPr>
            </w:pPr>
            <w:r>
              <w:rPr>
                <w:rFonts w:cstheme="minorHAnsi"/>
                <w:lang w:val="en-NZ" w:eastAsia="en-NZ"/>
              </w:rPr>
              <w:t>Clarity.</w:t>
            </w:r>
          </w:p>
        </w:tc>
      </w:tr>
      <w:tr w:rsidR="008756A5" w:rsidRPr="0086239A" w14:paraId="44BD191D"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5A552ED1" w14:textId="6A14FFC2" w:rsidR="008756A5" w:rsidRDefault="009279B7" w:rsidP="001B3873">
            <w:pPr>
              <w:jc w:val="right"/>
              <w:rPr>
                <w:rFonts w:cstheme="minorHAnsi"/>
                <w:lang w:val="en-NZ" w:eastAsia="en-NZ"/>
              </w:rPr>
            </w:pPr>
            <w:r>
              <w:rPr>
                <w:rFonts w:cstheme="minorHAnsi"/>
                <w:lang w:val="en-NZ" w:eastAsia="en-NZ"/>
              </w:rPr>
              <w:t>6.1</w:t>
            </w:r>
            <w:r w:rsidR="00E80B64">
              <w:rPr>
                <w:rFonts w:cstheme="minorHAnsi"/>
                <w:lang w:val="en-NZ" w:eastAsia="en-NZ"/>
              </w:rPr>
              <w:t>(</w:t>
            </w:r>
            <w:r w:rsidR="006D74FE">
              <w:rPr>
                <w:rFonts w:cstheme="minorHAnsi"/>
                <w:lang w:val="en-NZ" w:eastAsia="en-NZ"/>
              </w:rPr>
              <w:t>b)(ii</w:t>
            </w:r>
            <w:r w:rsidR="00E80B64">
              <w:rPr>
                <w:rFonts w:cstheme="minorHAnsi"/>
                <w:lang w:val="en-NZ" w:eastAsia="en-NZ"/>
              </w:rPr>
              <w:t>)</w:t>
            </w:r>
          </w:p>
        </w:tc>
        <w:tc>
          <w:tcPr>
            <w:tcW w:w="2671" w:type="dxa"/>
            <w:noWrap/>
          </w:tcPr>
          <w:p w14:paraId="10F1ED62" w14:textId="42A4AF29" w:rsidR="008756A5" w:rsidRDefault="006D74FE" w:rsidP="001B3873">
            <w:pPr>
              <w:rPr>
                <w:rFonts w:cstheme="minorHAnsi"/>
                <w:lang w:val="en-NZ" w:eastAsia="en-NZ"/>
              </w:rPr>
            </w:pPr>
            <w:r>
              <w:rPr>
                <w:rFonts w:cstheme="minorHAnsi"/>
                <w:lang w:val="en-NZ" w:eastAsia="en-NZ"/>
              </w:rPr>
              <w:t>Minor wording changes.</w:t>
            </w:r>
          </w:p>
        </w:tc>
        <w:tc>
          <w:tcPr>
            <w:tcW w:w="3893" w:type="dxa"/>
            <w:noWrap/>
          </w:tcPr>
          <w:p w14:paraId="2C2C90D5" w14:textId="2D28A68C" w:rsidR="008756A5" w:rsidRDefault="006D74FE" w:rsidP="001B3873">
            <w:pPr>
              <w:rPr>
                <w:rFonts w:cstheme="minorHAnsi"/>
                <w:lang w:val="en-NZ" w:eastAsia="en-NZ"/>
              </w:rPr>
            </w:pPr>
            <w:r>
              <w:rPr>
                <w:rFonts w:cstheme="minorHAnsi"/>
                <w:lang w:val="en-NZ" w:eastAsia="en-NZ"/>
              </w:rPr>
              <w:t>Readability.</w:t>
            </w:r>
          </w:p>
        </w:tc>
      </w:tr>
      <w:tr w:rsidR="00185320" w:rsidRPr="0086239A" w14:paraId="0DBD6A18" w14:textId="77777777" w:rsidTr="009C1CD5">
        <w:trPr>
          <w:trHeight w:val="300"/>
        </w:trPr>
        <w:tc>
          <w:tcPr>
            <w:tcW w:w="2326" w:type="dxa"/>
            <w:noWrap/>
          </w:tcPr>
          <w:p w14:paraId="14442C14" w14:textId="764AEA25" w:rsidR="00185320" w:rsidRDefault="00185320" w:rsidP="001B3873">
            <w:pPr>
              <w:jc w:val="right"/>
              <w:rPr>
                <w:rFonts w:cstheme="minorHAnsi"/>
                <w:lang w:val="en-NZ" w:eastAsia="en-NZ"/>
              </w:rPr>
            </w:pPr>
            <w:r>
              <w:rPr>
                <w:rFonts w:cstheme="minorHAnsi"/>
                <w:lang w:val="en-NZ" w:eastAsia="en-NZ"/>
              </w:rPr>
              <w:t>6.1(</w:t>
            </w:r>
            <w:r w:rsidR="009243E4">
              <w:rPr>
                <w:rFonts w:cstheme="minorHAnsi"/>
                <w:lang w:val="en-NZ" w:eastAsia="en-NZ"/>
              </w:rPr>
              <w:t>c)</w:t>
            </w:r>
            <w:r w:rsidR="009243E4" w:rsidDel="009243E4">
              <w:rPr>
                <w:rFonts w:cstheme="minorHAnsi"/>
                <w:lang w:val="en-NZ" w:eastAsia="en-NZ"/>
              </w:rPr>
              <w:t xml:space="preserve"> </w:t>
            </w:r>
          </w:p>
        </w:tc>
        <w:tc>
          <w:tcPr>
            <w:tcW w:w="2671" w:type="dxa"/>
            <w:noWrap/>
          </w:tcPr>
          <w:p w14:paraId="165BB9AF" w14:textId="18CF765C" w:rsidR="00185320" w:rsidDel="00115FDC" w:rsidRDefault="006D74FE" w:rsidP="001B3873">
            <w:pPr>
              <w:rPr>
                <w:rFonts w:cstheme="minorHAnsi"/>
                <w:lang w:val="en-NZ" w:eastAsia="en-NZ"/>
              </w:rPr>
            </w:pPr>
            <w:r>
              <w:rPr>
                <w:rFonts w:cstheme="minorHAnsi"/>
                <w:lang w:val="en-NZ" w:eastAsia="en-NZ"/>
              </w:rPr>
              <w:t xml:space="preserve">Requirement reduced from keeping the Frequency Time Error within the defined limits, to “as close as possible to zero”. </w:t>
            </w:r>
          </w:p>
        </w:tc>
        <w:tc>
          <w:tcPr>
            <w:tcW w:w="3893" w:type="dxa"/>
            <w:noWrap/>
          </w:tcPr>
          <w:p w14:paraId="57EF2DD0" w14:textId="69FC72A6" w:rsidR="00185320" w:rsidDel="00115FDC" w:rsidRDefault="006D74FE" w:rsidP="001B3873">
            <w:pPr>
              <w:rPr>
                <w:rFonts w:cstheme="minorHAnsi"/>
                <w:lang w:val="en-NZ" w:eastAsia="en-NZ"/>
              </w:rPr>
            </w:pPr>
            <w:r>
              <w:rPr>
                <w:rFonts w:cstheme="minorHAnsi"/>
                <w:lang w:val="en-NZ" w:eastAsia="en-NZ"/>
              </w:rPr>
              <w:t xml:space="preserve">To reflect changed requirements in the Procurement Plan. </w:t>
            </w:r>
          </w:p>
        </w:tc>
      </w:tr>
      <w:tr w:rsidR="008756A5" w:rsidRPr="0086239A" w14:paraId="2D5DFE1C"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28CECB8C" w14:textId="14C7323C" w:rsidR="008756A5" w:rsidRDefault="006D74FE" w:rsidP="001B3873">
            <w:pPr>
              <w:jc w:val="right"/>
              <w:rPr>
                <w:rFonts w:cstheme="minorHAnsi"/>
                <w:lang w:val="en-NZ" w:eastAsia="en-NZ"/>
              </w:rPr>
            </w:pPr>
            <w:r>
              <w:rPr>
                <w:rFonts w:cstheme="minorHAnsi"/>
                <w:lang w:val="en-NZ" w:eastAsia="en-NZ"/>
              </w:rPr>
              <w:t>6.2</w:t>
            </w:r>
          </w:p>
        </w:tc>
        <w:tc>
          <w:tcPr>
            <w:tcW w:w="2671" w:type="dxa"/>
            <w:noWrap/>
          </w:tcPr>
          <w:p w14:paraId="20637D4C" w14:textId="57B862C7" w:rsidR="008756A5" w:rsidRDefault="006D74FE" w:rsidP="001B3873">
            <w:pPr>
              <w:rPr>
                <w:rFonts w:cstheme="minorHAnsi"/>
                <w:lang w:val="en-NZ" w:eastAsia="en-NZ"/>
              </w:rPr>
            </w:pPr>
            <w:r>
              <w:rPr>
                <w:rFonts w:cstheme="minorHAnsi"/>
                <w:lang w:val="en-NZ" w:eastAsia="en-NZ"/>
              </w:rPr>
              <w:t>Minor rewording.</w:t>
            </w:r>
          </w:p>
        </w:tc>
        <w:tc>
          <w:tcPr>
            <w:tcW w:w="3893" w:type="dxa"/>
            <w:noWrap/>
          </w:tcPr>
          <w:p w14:paraId="23CA925F" w14:textId="474B23B1" w:rsidR="008756A5" w:rsidRDefault="006D74FE" w:rsidP="001B3873">
            <w:pPr>
              <w:rPr>
                <w:rFonts w:cstheme="minorHAnsi"/>
                <w:lang w:val="en-NZ" w:eastAsia="en-NZ"/>
              </w:rPr>
            </w:pPr>
            <w:r>
              <w:rPr>
                <w:rFonts w:cstheme="minorHAnsi"/>
                <w:lang w:val="en-NZ" w:eastAsia="en-NZ"/>
              </w:rPr>
              <w:t>Clarity.</w:t>
            </w:r>
          </w:p>
        </w:tc>
      </w:tr>
      <w:tr w:rsidR="008756A5" w:rsidRPr="0086239A" w14:paraId="2AB0CEEF" w14:textId="77777777" w:rsidTr="009C1CD5">
        <w:trPr>
          <w:trHeight w:val="300"/>
        </w:trPr>
        <w:tc>
          <w:tcPr>
            <w:tcW w:w="2326" w:type="dxa"/>
            <w:noWrap/>
          </w:tcPr>
          <w:p w14:paraId="2C5069DA" w14:textId="62F974C7" w:rsidR="008756A5" w:rsidRDefault="00D7363C" w:rsidP="001B3873">
            <w:pPr>
              <w:jc w:val="right"/>
              <w:rPr>
                <w:rFonts w:cstheme="minorHAnsi"/>
                <w:lang w:val="en-NZ" w:eastAsia="en-NZ"/>
              </w:rPr>
            </w:pPr>
            <w:r>
              <w:rPr>
                <w:rFonts w:cstheme="minorHAnsi"/>
                <w:lang w:val="en-NZ" w:eastAsia="en-NZ"/>
              </w:rPr>
              <w:t>6.</w:t>
            </w:r>
            <w:r w:rsidR="006D74FE">
              <w:rPr>
                <w:rFonts w:cstheme="minorHAnsi"/>
                <w:lang w:val="en-NZ" w:eastAsia="en-NZ"/>
              </w:rPr>
              <w:t>3</w:t>
            </w:r>
          </w:p>
        </w:tc>
        <w:tc>
          <w:tcPr>
            <w:tcW w:w="2671" w:type="dxa"/>
            <w:noWrap/>
          </w:tcPr>
          <w:p w14:paraId="23F996DB" w14:textId="40ECFCB9" w:rsidR="008756A5" w:rsidRDefault="00D7363C" w:rsidP="001B3873">
            <w:pPr>
              <w:rPr>
                <w:rFonts w:cstheme="minorHAnsi"/>
                <w:lang w:val="en-NZ" w:eastAsia="en-NZ"/>
              </w:rPr>
            </w:pPr>
            <w:r>
              <w:rPr>
                <w:rFonts w:cstheme="minorHAnsi"/>
                <w:lang w:val="en-NZ" w:eastAsia="en-NZ"/>
              </w:rPr>
              <w:t>Minor rewording.</w:t>
            </w:r>
          </w:p>
        </w:tc>
        <w:tc>
          <w:tcPr>
            <w:tcW w:w="3893" w:type="dxa"/>
            <w:noWrap/>
          </w:tcPr>
          <w:p w14:paraId="391D0E0D" w14:textId="73235C5F" w:rsidR="008756A5" w:rsidRDefault="00D7363C" w:rsidP="001B3873">
            <w:pPr>
              <w:rPr>
                <w:rFonts w:cstheme="minorHAnsi"/>
                <w:lang w:val="en-NZ" w:eastAsia="en-NZ"/>
              </w:rPr>
            </w:pPr>
            <w:r>
              <w:rPr>
                <w:rFonts w:cstheme="minorHAnsi"/>
                <w:lang w:val="en-NZ" w:eastAsia="en-NZ"/>
              </w:rPr>
              <w:t>Clarity.</w:t>
            </w:r>
          </w:p>
        </w:tc>
      </w:tr>
      <w:tr w:rsidR="0051256A" w:rsidRPr="0086239A" w14:paraId="01F5B19C"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4719827A" w14:textId="25567E36" w:rsidR="0051256A" w:rsidRDefault="0051256A" w:rsidP="001B3873">
            <w:pPr>
              <w:jc w:val="right"/>
              <w:rPr>
                <w:rFonts w:cstheme="minorHAnsi"/>
                <w:lang w:val="en-NZ" w:eastAsia="en-NZ"/>
              </w:rPr>
            </w:pPr>
            <w:r>
              <w:rPr>
                <w:rFonts w:cstheme="minorHAnsi"/>
                <w:lang w:val="en-NZ" w:eastAsia="en-NZ"/>
              </w:rPr>
              <w:t>6.3</w:t>
            </w:r>
            <w:r w:rsidR="006D74FE">
              <w:rPr>
                <w:rFonts w:cstheme="minorHAnsi"/>
                <w:lang w:val="en-NZ" w:eastAsia="en-NZ"/>
              </w:rPr>
              <w:t>(c)</w:t>
            </w:r>
          </w:p>
        </w:tc>
        <w:tc>
          <w:tcPr>
            <w:tcW w:w="2671" w:type="dxa"/>
            <w:noWrap/>
          </w:tcPr>
          <w:p w14:paraId="38AF4D66" w14:textId="389D55A3" w:rsidR="0051256A" w:rsidRDefault="006D74FE" w:rsidP="001B3873">
            <w:pPr>
              <w:rPr>
                <w:rFonts w:cstheme="minorHAnsi"/>
                <w:lang w:val="en-NZ" w:eastAsia="en-NZ"/>
              </w:rPr>
            </w:pPr>
            <w:r>
              <w:rPr>
                <w:rFonts w:cstheme="minorHAnsi"/>
                <w:lang w:val="en-NZ" w:eastAsia="en-NZ"/>
              </w:rPr>
              <w:t>Removed 6.3(c) “Frequency Time Error”.</w:t>
            </w:r>
          </w:p>
        </w:tc>
        <w:tc>
          <w:tcPr>
            <w:tcW w:w="3893" w:type="dxa"/>
            <w:noWrap/>
          </w:tcPr>
          <w:p w14:paraId="38391C0B" w14:textId="0624ACFF" w:rsidR="0051256A" w:rsidRDefault="006D74FE" w:rsidP="001B3873">
            <w:pPr>
              <w:rPr>
                <w:rFonts w:cstheme="minorHAnsi"/>
                <w:lang w:val="en-NZ" w:eastAsia="en-NZ"/>
              </w:rPr>
            </w:pPr>
            <w:r>
              <w:rPr>
                <w:rFonts w:cstheme="minorHAnsi"/>
                <w:lang w:val="en-NZ" w:eastAsia="en-NZ"/>
              </w:rPr>
              <w:t>To reflect changed requirements in the Procurement Plan and planned changes to the Code.</w:t>
            </w:r>
          </w:p>
        </w:tc>
      </w:tr>
      <w:tr w:rsidR="008756A5" w:rsidRPr="0086239A" w14:paraId="0BF03FFA" w14:textId="77777777" w:rsidTr="009C1CD5">
        <w:trPr>
          <w:trHeight w:val="300"/>
        </w:trPr>
        <w:tc>
          <w:tcPr>
            <w:tcW w:w="2326" w:type="dxa"/>
            <w:noWrap/>
          </w:tcPr>
          <w:p w14:paraId="3D181B96" w14:textId="47971B3D" w:rsidR="008756A5" w:rsidRDefault="00F567FD" w:rsidP="001B3873">
            <w:pPr>
              <w:jc w:val="right"/>
              <w:rPr>
                <w:rFonts w:cstheme="minorHAnsi"/>
                <w:lang w:val="en-NZ" w:eastAsia="en-NZ"/>
              </w:rPr>
            </w:pPr>
            <w:r>
              <w:rPr>
                <w:rFonts w:cstheme="minorHAnsi"/>
                <w:lang w:val="en-NZ" w:eastAsia="en-NZ"/>
              </w:rPr>
              <w:t>6.</w:t>
            </w:r>
            <w:r w:rsidR="00010DF8">
              <w:rPr>
                <w:rFonts w:cstheme="minorHAnsi"/>
                <w:lang w:val="en-NZ" w:eastAsia="en-NZ"/>
              </w:rPr>
              <w:t>6</w:t>
            </w:r>
          </w:p>
        </w:tc>
        <w:tc>
          <w:tcPr>
            <w:tcW w:w="2671" w:type="dxa"/>
            <w:noWrap/>
          </w:tcPr>
          <w:p w14:paraId="60E72474" w14:textId="0C8AC91C" w:rsidR="008756A5" w:rsidRDefault="00010DF8" w:rsidP="001B3873">
            <w:pPr>
              <w:rPr>
                <w:rFonts w:cstheme="minorHAnsi"/>
                <w:lang w:val="en-NZ" w:eastAsia="en-NZ"/>
              </w:rPr>
            </w:pPr>
            <w:r>
              <w:rPr>
                <w:rFonts w:cstheme="minorHAnsi"/>
                <w:lang w:val="en-NZ" w:eastAsia="en-NZ"/>
              </w:rPr>
              <w:t>Requirement for data to be held extended from 15 to 30 business days.</w:t>
            </w:r>
          </w:p>
        </w:tc>
        <w:tc>
          <w:tcPr>
            <w:tcW w:w="3893" w:type="dxa"/>
            <w:noWrap/>
          </w:tcPr>
          <w:p w14:paraId="1E6E639D" w14:textId="4351EB3F" w:rsidR="008756A5" w:rsidRDefault="001A638B" w:rsidP="001B3873">
            <w:pPr>
              <w:rPr>
                <w:rFonts w:cstheme="minorHAnsi"/>
                <w:lang w:val="en-NZ" w:eastAsia="en-NZ"/>
              </w:rPr>
            </w:pPr>
            <w:r>
              <w:rPr>
                <w:rFonts w:cstheme="minorHAnsi"/>
                <w:lang w:val="en-NZ" w:eastAsia="en-NZ"/>
              </w:rPr>
              <w:t xml:space="preserve">To reflect </w:t>
            </w:r>
            <w:r w:rsidR="00010DF8">
              <w:rPr>
                <w:rFonts w:cstheme="minorHAnsi"/>
                <w:lang w:val="en-NZ" w:eastAsia="en-NZ"/>
              </w:rPr>
              <w:t>updated</w:t>
            </w:r>
            <w:r>
              <w:rPr>
                <w:rFonts w:cstheme="minorHAnsi"/>
                <w:lang w:val="en-NZ" w:eastAsia="en-NZ"/>
              </w:rPr>
              <w:t xml:space="preserve"> requirements in the Procurement Plan</w:t>
            </w:r>
            <w:r w:rsidR="00010DF8">
              <w:rPr>
                <w:rFonts w:cstheme="minorHAnsi"/>
                <w:lang w:val="en-NZ" w:eastAsia="en-NZ"/>
              </w:rPr>
              <w:t xml:space="preserve">. </w:t>
            </w:r>
          </w:p>
        </w:tc>
      </w:tr>
      <w:tr w:rsidR="00B5652C" w:rsidRPr="0086239A" w14:paraId="025D67FF"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C081462" w14:textId="38DED8CD" w:rsidR="00B5652C" w:rsidRDefault="00B5652C" w:rsidP="001B3873">
            <w:pPr>
              <w:jc w:val="right"/>
              <w:rPr>
                <w:rFonts w:cstheme="minorHAnsi"/>
                <w:lang w:val="en-NZ" w:eastAsia="en-NZ"/>
              </w:rPr>
            </w:pPr>
            <w:r>
              <w:rPr>
                <w:rFonts w:cstheme="minorHAnsi"/>
                <w:lang w:val="en-NZ" w:eastAsia="en-NZ"/>
              </w:rPr>
              <w:t>6.</w:t>
            </w:r>
            <w:r w:rsidR="006D74FE">
              <w:rPr>
                <w:rFonts w:cstheme="minorHAnsi"/>
                <w:lang w:val="en-NZ" w:eastAsia="en-NZ"/>
              </w:rPr>
              <w:t>7</w:t>
            </w:r>
          </w:p>
        </w:tc>
        <w:tc>
          <w:tcPr>
            <w:tcW w:w="2671" w:type="dxa"/>
            <w:noWrap/>
          </w:tcPr>
          <w:p w14:paraId="7D02A4E7" w14:textId="23B1DD47" w:rsidR="00B5652C" w:rsidRDefault="006D74FE" w:rsidP="001B3873">
            <w:pPr>
              <w:rPr>
                <w:rFonts w:cstheme="minorHAnsi"/>
                <w:lang w:val="en-NZ" w:eastAsia="en-NZ"/>
              </w:rPr>
            </w:pPr>
            <w:r>
              <w:rPr>
                <w:rFonts w:cstheme="minorHAnsi"/>
                <w:lang w:val="en-NZ" w:eastAsia="en-NZ"/>
              </w:rPr>
              <w:t>Clause “Capability Data” moved from section 8.</w:t>
            </w:r>
          </w:p>
        </w:tc>
        <w:tc>
          <w:tcPr>
            <w:tcW w:w="3893" w:type="dxa"/>
            <w:noWrap/>
          </w:tcPr>
          <w:p w14:paraId="697D2E12" w14:textId="4D87E24B" w:rsidR="00B5652C" w:rsidRDefault="006D74FE" w:rsidP="001B3873">
            <w:pPr>
              <w:rPr>
                <w:rFonts w:cstheme="minorHAnsi"/>
                <w:lang w:val="en-NZ" w:eastAsia="en-NZ"/>
              </w:rPr>
            </w:pPr>
            <w:r>
              <w:rPr>
                <w:rFonts w:cstheme="minorHAnsi"/>
                <w:lang w:val="en-NZ" w:eastAsia="en-NZ"/>
              </w:rPr>
              <w:t xml:space="preserve">No change to content. Moved for readability. </w:t>
            </w:r>
          </w:p>
        </w:tc>
      </w:tr>
      <w:tr w:rsidR="008756A5" w:rsidRPr="0086239A" w14:paraId="44E77948" w14:textId="77777777" w:rsidTr="009C1CD5">
        <w:trPr>
          <w:trHeight w:val="300"/>
        </w:trPr>
        <w:tc>
          <w:tcPr>
            <w:tcW w:w="2326" w:type="dxa"/>
            <w:noWrap/>
          </w:tcPr>
          <w:p w14:paraId="21D58352" w14:textId="3F8831F6" w:rsidR="008756A5" w:rsidRDefault="006D74FE" w:rsidP="001B3873">
            <w:pPr>
              <w:jc w:val="right"/>
              <w:rPr>
                <w:rFonts w:cstheme="minorHAnsi"/>
                <w:lang w:val="en-NZ" w:eastAsia="en-NZ"/>
              </w:rPr>
            </w:pPr>
            <w:r>
              <w:rPr>
                <w:rFonts w:cstheme="minorHAnsi"/>
                <w:lang w:val="en-NZ" w:eastAsia="en-NZ"/>
              </w:rPr>
              <w:lastRenderedPageBreak/>
              <w:t>7.1</w:t>
            </w:r>
            <w:r w:rsidR="007E628A">
              <w:rPr>
                <w:rFonts w:cstheme="minorHAnsi"/>
                <w:lang w:val="en-NZ" w:eastAsia="en-NZ"/>
              </w:rPr>
              <w:t>(a)</w:t>
            </w:r>
          </w:p>
        </w:tc>
        <w:tc>
          <w:tcPr>
            <w:tcW w:w="2671" w:type="dxa"/>
            <w:noWrap/>
          </w:tcPr>
          <w:p w14:paraId="171BB5D6" w14:textId="4D8E4DD9" w:rsidR="008756A5" w:rsidRDefault="006D74FE" w:rsidP="001B3873">
            <w:pPr>
              <w:rPr>
                <w:rFonts w:cstheme="minorHAnsi"/>
                <w:lang w:val="en-NZ" w:eastAsia="en-NZ"/>
              </w:rPr>
            </w:pPr>
            <w:r>
              <w:rPr>
                <w:rFonts w:cstheme="minorHAnsi"/>
                <w:lang w:val="en-NZ" w:eastAsia="en-NZ"/>
              </w:rPr>
              <w:t>Minor rewording.</w:t>
            </w:r>
          </w:p>
        </w:tc>
        <w:tc>
          <w:tcPr>
            <w:tcW w:w="3893" w:type="dxa"/>
            <w:noWrap/>
          </w:tcPr>
          <w:p w14:paraId="1D1B8C70" w14:textId="7982B9AB" w:rsidR="008756A5" w:rsidRDefault="006D74FE" w:rsidP="001B3873">
            <w:pPr>
              <w:rPr>
                <w:rFonts w:cstheme="minorHAnsi"/>
                <w:lang w:val="en-NZ" w:eastAsia="en-NZ"/>
              </w:rPr>
            </w:pPr>
            <w:r>
              <w:rPr>
                <w:rFonts w:cstheme="minorHAnsi"/>
                <w:lang w:val="en-NZ" w:eastAsia="en-NZ"/>
              </w:rPr>
              <w:t xml:space="preserve">Clarity. </w:t>
            </w:r>
          </w:p>
        </w:tc>
      </w:tr>
      <w:tr w:rsidR="00FC4CF9" w:rsidRPr="0086239A" w14:paraId="5DB069F4"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27E956C9" w14:textId="087F2614" w:rsidR="00FC4CF9" w:rsidRDefault="00FC4CF9" w:rsidP="001B3873">
            <w:pPr>
              <w:jc w:val="right"/>
              <w:rPr>
                <w:rFonts w:cstheme="minorHAnsi"/>
                <w:lang w:val="en-NZ" w:eastAsia="en-NZ"/>
              </w:rPr>
            </w:pPr>
            <w:r>
              <w:rPr>
                <w:rFonts w:cstheme="minorHAnsi"/>
                <w:lang w:val="en-NZ" w:eastAsia="en-NZ"/>
              </w:rPr>
              <w:t>7.</w:t>
            </w:r>
            <w:r w:rsidR="006D74FE">
              <w:rPr>
                <w:rFonts w:cstheme="minorHAnsi"/>
                <w:lang w:val="en-NZ" w:eastAsia="en-NZ"/>
              </w:rPr>
              <w:t>3</w:t>
            </w:r>
          </w:p>
        </w:tc>
        <w:tc>
          <w:tcPr>
            <w:tcW w:w="2671" w:type="dxa"/>
            <w:noWrap/>
          </w:tcPr>
          <w:p w14:paraId="3DB31B36" w14:textId="2BCF4C4E" w:rsidR="00FC4CF9" w:rsidRDefault="006D74FE" w:rsidP="001B3873">
            <w:pPr>
              <w:rPr>
                <w:rFonts w:cstheme="minorHAnsi"/>
                <w:lang w:val="en-NZ" w:eastAsia="en-NZ"/>
              </w:rPr>
            </w:pPr>
            <w:r>
              <w:rPr>
                <w:rFonts w:cstheme="minorHAnsi"/>
                <w:lang w:val="en-NZ" w:eastAsia="en-NZ"/>
              </w:rPr>
              <w:t xml:space="preserve">Clause rewritten to reflect updated requirements. </w:t>
            </w:r>
          </w:p>
        </w:tc>
        <w:tc>
          <w:tcPr>
            <w:tcW w:w="3893" w:type="dxa"/>
            <w:noWrap/>
          </w:tcPr>
          <w:p w14:paraId="1B27B751" w14:textId="3ADFCEF6" w:rsidR="00FC4CF9" w:rsidRDefault="006D74FE" w:rsidP="001B3873">
            <w:pPr>
              <w:rPr>
                <w:rFonts w:cstheme="minorHAnsi"/>
                <w:lang w:val="en-NZ" w:eastAsia="en-NZ"/>
              </w:rPr>
            </w:pPr>
            <w:r>
              <w:rPr>
                <w:rFonts w:cstheme="minorHAnsi"/>
                <w:lang w:val="en-NZ" w:eastAsia="en-NZ"/>
              </w:rPr>
              <w:t>Change to process required for operational reasons.</w:t>
            </w:r>
          </w:p>
        </w:tc>
      </w:tr>
      <w:tr w:rsidR="001F4BD4" w:rsidRPr="0086239A" w14:paraId="14378473" w14:textId="77777777" w:rsidTr="009C1CD5">
        <w:trPr>
          <w:trHeight w:val="300"/>
        </w:trPr>
        <w:tc>
          <w:tcPr>
            <w:tcW w:w="2326" w:type="dxa"/>
            <w:noWrap/>
          </w:tcPr>
          <w:p w14:paraId="6E92451E" w14:textId="047617EC" w:rsidR="001F4BD4" w:rsidRDefault="001F4BD4" w:rsidP="001F4BD4">
            <w:pPr>
              <w:jc w:val="right"/>
              <w:rPr>
                <w:rFonts w:cstheme="minorHAnsi"/>
                <w:lang w:val="en-NZ" w:eastAsia="en-NZ"/>
              </w:rPr>
            </w:pPr>
            <w:r>
              <w:rPr>
                <w:rFonts w:cstheme="minorHAnsi"/>
                <w:lang w:val="en-NZ" w:eastAsia="en-NZ"/>
              </w:rPr>
              <w:t>7.</w:t>
            </w:r>
            <w:r w:rsidR="006D74FE">
              <w:rPr>
                <w:rFonts w:cstheme="minorHAnsi"/>
                <w:lang w:val="en-NZ" w:eastAsia="en-NZ"/>
              </w:rPr>
              <w:t>5</w:t>
            </w:r>
          </w:p>
        </w:tc>
        <w:tc>
          <w:tcPr>
            <w:tcW w:w="2671" w:type="dxa"/>
            <w:noWrap/>
          </w:tcPr>
          <w:p w14:paraId="7C728190" w14:textId="74CD1BEB" w:rsidR="001F4BD4" w:rsidRDefault="006D74FE" w:rsidP="001F4BD4">
            <w:pPr>
              <w:rPr>
                <w:rFonts w:cstheme="minorHAnsi"/>
                <w:lang w:val="en-NZ" w:eastAsia="en-NZ"/>
              </w:rPr>
            </w:pPr>
            <w:r>
              <w:rPr>
                <w:rFonts w:cstheme="minorHAnsi"/>
                <w:lang w:val="en-NZ" w:eastAsia="en-NZ"/>
              </w:rPr>
              <w:t>Minor rewording.</w:t>
            </w:r>
          </w:p>
        </w:tc>
        <w:tc>
          <w:tcPr>
            <w:tcW w:w="3893" w:type="dxa"/>
            <w:noWrap/>
          </w:tcPr>
          <w:p w14:paraId="4FE16048" w14:textId="6990B551" w:rsidR="001F4BD4" w:rsidRDefault="006D74FE" w:rsidP="001F4BD4">
            <w:pPr>
              <w:rPr>
                <w:rFonts w:cstheme="minorHAnsi"/>
                <w:lang w:val="en-NZ" w:eastAsia="en-NZ"/>
              </w:rPr>
            </w:pPr>
            <w:r>
              <w:rPr>
                <w:rFonts w:cstheme="minorHAnsi"/>
                <w:lang w:val="en-NZ" w:eastAsia="en-NZ"/>
              </w:rPr>
              <w:t>Clarity.</w:t>
            </w:r>
          </w:p>
        </w:tc>
      </w:tr>
      <w:tr w:rsidR="0051256A" w:rsidRPr="0086239A" w14:paraId="64104C48"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0F00213C" w14:textId="7213C205" w:rsidR="0051256A" w:rsidRDefault="006D74FE" w:rsidP="001B3873">
            <w:pPr>
              <w:jc w:val="right"/>
              <w:rPr>
                <w:rFonts w:cstheme="minorHAnsi"/>
                <w:lang w:val="en-NZ" w:eastAsia="en-NZ"/>
              </w:rPr>
            </w:pPr>
            <w:r>
              <w:rPr>
                <w:rFonts w:cstheme="minorHAnsi"/>
                <w:lang w:val="en-NZ" w:eastAsia="en-NZ"/>
              </w:rPr>
              <w:t>8</w:t>
            </w:r>
          </w:p>
        </w:tc>
        <w:tc>
          <w:tcPr>
            <w:tcW w:w="2671" w:type="dxa"/>
            <w:noWrap/>
          </w:tcPr>
          <w:p w14:paraId="1307C128" w14:textId="5CBA410C" w:rsidR="0051256A" w:rsidRDefault="006D74FE" w:rsidP="001B3873">
            <w:pPr>
              <w:rPr>
                <w:rFonts w:cstheme="minorHAnsi"/>
                <w:lang w:val="en-NZ" w:eastAsia="en-NZ"/>
              </w:rPr>
            </w:pPr>
            <w:r>
              <w:rPr>
                <w:rFonts w:cstheme="minorHAnsi"/>
                <w:lang w:val="en-NZ" w:eastAsia="en-NZ"/>
              </w:rPr>
              <w:t xml:space="preserve">New section covering outage provisions. </w:t>
            </w:r>
          </w:p>
        </w:tc>
        <w:tc>
          <w:tcPr>
            <w:tcW w:w="3893" w:type="dxa"/>
            <w:noWrap/>
          </w:tcPr>
          <w:p w14:paraId="2B89E483" w14:textId="6F16213A" w:rsidR="0051256A" w:rsidRDefault="006D74FE" w:rsidP="001B3873">
            <w:pPr>
              <w:rPr>
                <w:rFonts w:cstheme="minorHAnsi"/>
                <w:lang w:val="en-NZ" w:eastAsia="en-NZ"/>
              </w:rPr>
            </w:pPr>
            <w:r>
              <w:rPr>
                <w:rFonts w:cstheme="minorHAnsi"/>
                <w:lang w:val="en-NZ" w:eastAsia="en-NZ"/>
              </w:rPr>
              <w:t>Clarity, completeness and to reflect Procurement Plan updates.</w:t>
            </w:r>
          </w:p>
        </w:tc>
      </w:tr>
      <w:tr w:rsidR="0051256A" w:rsidRPr="0086239A" w14:paraId="665D50D7" w14:textId="77777777" w:rsidTr="009C1CD5">
        <w:trPr>
          <w:trHeight w:val="300"/>
        </w:trPr>
        <w:tc>
          <w:tcPr>
            <w:tcW w:w="2326" w:type="dxa"/>
            <w:noWrap/>
          </w:tcPr>
          <w:p w14:paraId="4A1D0C56" w14:textId="54EDA85A" w:rsidR="0051256A" w:rsidRDefault="006D74FE" w:rsidP="001B3873">
            <w:pPr>
              <w:jc w:val="right"/>
              <w:rPr>
                <w:rFonts w:cstheme="minorHAnsi"/>
                <w:lang w:val="en-NZ" w:eastAsia="en-NZ"/>
              </w:rPr>
            </w:pPr>
            <w:r>
              <w:rPr>
                <w:rFonts w:cstheme="minorHAnsi"/>
                <w:lang w:val="en-NZ" w:eastAsia="en-NZ"/>
              </w:rPr>
              <w:t>9.1</w:t>
            </w:r>
          </w:p>
        </w:tc>
        <w:tc>
          <w:tcPr>
            <w:tcW w:w="2671" w:type="dxa"/>
            <w:noWrap/>
          </w:tcPr>
          <w:p w14:paraId="576F1136" w14:textId="5A5385B4" w:rsidR="0051256A" w:rsidRDefault="006D74FE" w:rsidP="001B3873">
            <w:pPr>
              <w:rPr>
                <w:rFonts w:cstheme="minorHAnsi"/>
                <w:lang w:val="en-NZ" w:eastAsia="en-NZ"/>
              </w:rPr>
            </w:pPr>
            <w:r>
              <w:rPr>
                <w:rFonts w:cstheme="minorHAnsi"/>
                <w:lang w:val="en-NZ" w:eastAsia="en-NZ"/>
              </w:rPr>
              <w:t>Clause 9.1 has been restructured for clarity and to better reflect the testing provisions as required in the Procurement Plan.</w:t>
            </w:r>
          </w:p>
        </w:tc>
        <w:tc>
          <w:tcPr>
            <w:tcW w:w="3893" w:type="dxa"/>
            <w:noWrap/>
          </w:tcPr>
          <w:p w14:paraId="5AF439E1" w14:textId="45B205FA" w:rsidR="0051256A" w:rsidRDefault="006D74FE" w:rsidP="001B3873">
            <w:pPr>
              <w:rPr>
                <w:rFonts w:cstheme="minorHAnsi"/>
                <w:lang w:val="en-NZ" w:eastAsia="en-NZ"/>
              </w:rPr>
            </w:pPr>
            <w:r>
              <w:rPr>
                <w:rFonts w:cstheme="minorHAnsi"/>
                <w:lang w:val="en-NZ" w:eastAsia="en-NZ"/>
              </w:rPr>
              <w:t xml:space="preserve">Clarity and consistent use of terminology. </w:t>
            </w:r>
          </w:p>
        </w:tc>
      </w:tr>
      <w:tr w:rsidR="0051256A" w:rsidRPr="0086239A" w14:paraId="1128EBFB"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84E9E7A" w14:textId="19B3A158" w:rsidR="0051256A" w:rsidRDefault="00D06E08" w:rsidP="001B3873">
            <w:pPr>
              <w:jc w:val="right"/>
              <w:rPr>
                <w:rFonts w:cstheme="minorHAnsi"/>
                <w:lang w:val="en-NZ" w:eastAsia="en-NZ"/>
              </w:rPr>
            </w:pPr>
            <w:r>
              <w:rPr>
                <w:rFonts w:cstheme="minorHAnsi"/>
                <w:lang w:val="en-NZ" w:eastAsia="en-NZ"/>
              </w:rPr>
              <w:t>9</w:t>
            </w:r>
            <w:r w:rsidR="00FB38E8">
              <w:rPr>
                <w:rFonts w:cstheme="minorHAnsi"/>
                <w:lang w:val="en-NZ" w:eastAsia="en-NZ"/>
              </w:rPr>
              <w:t>.</w:t>
            </w:r>
            <w:r w:rsidR="006D74FE">
              <w:rPr>
                <w:rFonts w:cstheme="minorHAnsi"/>
                <w:lang w:val="en-NZ" w:eastAsia="en-NZ"/>
              </w:rPr>
              <w:t>2</w:t>
            </w:r>
          </w:p>
        </w:tc>
        <w:tc>
          <w:tcPr>
            <w:tcW w:w="2671" w:type="dxa"/>
            <w:noWrap/>
          </w:tcPr>
          <w:p w14:paraId="2B22AE99" w14:textId="5C020E49" w:rsidR="0051256A" w:rsidRDefault="006D74FE" w:rsidP="001B3873">
            <w:pPr>
              <w:rPr>
                <w:rFonts w:cstheme="minorHAnsi"/>
                <w:lang w:val="en-NZ" w:eastAsia="en-NZ"/>
              </w:rPr>
            </w:pPr>
            <w:r>
              <w:rPr>
                <w:rFonts w:cstheme="minorHAnsi"/>
                <w:lang w:val="en-NZ" w:eastAsia="en-NZ"/>
              </w:rPr>
              <w:t>Minor rewording.</w:t>
            </w:r>
          </w:p>
        </w:tc>
        <w:tc>
          <w:tcPr>
            <w:tcW w:w="3893" w:type="dxa"/>
            <w:noWrap/>
          </w:tcPr>
          <w:p w14:paraId="6C90FC38" w14:textId="4F2B784B" w:rsidR="0051256A" w:rsidRDefault="00977A2A" w:rsidP="001B3873">
            <w:pPr>
              <w:rPr>
                <w:rFonts w:cstheme="minorHAnsi"/>
                <w:lang w:val="en-NZ" w:eastAsia="en-NZ"/>
              </w:rPr>
            </w:pPr>
            <w:r>
              <w:rPr>
                <w:rFonts w:cstheme="minorHAnsi"/>
                <w:lang w:val="en-NZ" w:eastAsia="en-NZ"/>
              </w:rPr>
              <w:t>Clarity</w:t>
            </w:r>
            <w:r w:rsidR="002128BD">
              <w:rPr>
                <w:rFonts w:cstheme="minorHAnsi"/>
                <w:lang w:val="en-NZ" w:eastAsia="en-NZ"/>
              </w:rPr>
              <w:t xml:space="preserve"> and consistent use of terminology.</w:t>
            </w:r>
          </w:p>
        </w:tc>
      </w:tr>
      <w:tr w:rsidR="00D91EBB" w:rsidRPr="0086239A" w14:paraId="7028ABC9" w14:textId="77777777" w:rsidTr="009C1CD5">
        <w:trPr>
          <w:trHeight w:val="300"/>
        </w:trPr>
        <w:tc>
          <w:tcPr>
            <w:tcW w:w="2326" w:type="dxa"/>
            <w:noWrap/>
          </w:tcPr>
          <w:p w14:paraId="1F6277A6" w14:textId="4FE525CD" w:rsidR="00D91EBB" w:rsidRDefault="00D91EBB" w:rsidP="001B3873">
            <w:pPr>
              <w:jc w:val="right"/>
              <w:rPr>
                <w:rFonts w:cstheme="minorHAnsi"/>
                <w:lang w:val="en-NZ" w:eastAsia="en-NZ"/>
              </w:rPr>
            </w:pPr>
          </w:p>
        </w:tc>
        <w:tc>
          <w:tcPr>
            <w:tcW w:w="2671" w:type="dxa"/>
            <w:noWrap/>
          </w:tcPr>
          <w:p w14:paraId="1F94DC92" w14:textId="73A0280F" w:rsidR="00D91EBB" w:rsidRDefault="006D74FE" w:rsidP="001B3873">
            <w:pPr>
              <w:rPr>
                <w:rFonts w:cstheme="minorHAnsi"/>
                <w:lang w:val="en-NZ" w:eastAsia="en-NZ"/>
              </w:rPr>
            </w:pPr>
            <w:r>
              <w:rPr>
                <w:rFonts w:cstheme="minorHAnsi"/>
                <w:lang w:val="en-NZ" w:eastAsia="en-NZ"/>
              </w:rPr>
              <w:t xml:space="preserve">Clauses “Test Requirements – Equipment” and “Test Requirements – Monitoring Equipment” have been moved to clauses 9.5 and 9.6 respectively.  </w:t>
            </w:r>
          </w:p>
        </w:tc>
        <w:tc>
          <w:tcPr>
            <w:tcW w:w="3893" w:type="dxa"/>
            <w:noWrap/>
          </w:tcPr>
          <w:p w14:paraId="2CDE8889" w14:textId="10DE2897" w:rsidR="00D91EBB" w:rsidRDefault="006D74FE" w:rsidP="001B3873">
            <w:pPr>
              <w:rPr>
                <w:rFonts w:cstheme="minorHAnsi"/>
                <w:lang w:val="en-NZ" w:eastAsia="en-NZ"/>
              </w:rPr>
            </w:pPr>
            <w:r>
              <w:rPr>
                <w:rFonts w:cstheme="minorHAnsi"/>
                <w:lang w:val="en-NZ" w:eastAsia="en-NZ"/>
              </w:rPr>
              <w:t xml:space="preserve">No change to wording. Moved for better readability. </w:t>
            </w:r>
          </w:p>
        </w:tc>
      </w:tr>
      <w:tr w:rsidR="00D91EBB" w:rsidRPr="0086239A" w14:paraId="3B2103CF"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E2FD632" w14:textId="77777777" w:rsidR="00D91EBB" w:rsidRDefault="00D91EBB" w:rsidP="001B3873">
            <w:pPr>
              <w:jc w:val="right"/>
              <w:rPr>
                <w:rFonts w:cstheme="minorHAnsi"/>
                <w:lang w:val="en-NZ" w:eastAsia="en-NZ"/>
              </w:rPr>
            </w:pPr>
          </w:p>
        </w:tc>
        <w:tc>
          <w:tcPr>
            <w:tcW w:w="2671" w:type="dxa"/>
            <w:noWrap/>
          </w:tcPr>
          <w:p w14:paraId="3C3925AA" w14:textId="05EB97A4" w:rsidR="00D91EBB" w:rsidRDefault="006D74FE" w:rsidP="001B3873">
            <w:pPr>
              <w:rPr>
                <w:rFonts w:cstheme="minorHAnsi"/>
                <w:lang w:val="en-NZ" w:eastAsia="en-NZ"/>
              </w:rPr>
            </w:pPr>
            <w:r>
              <w:rPr>
                <w:rFonts w:cstheme="minorHAnsi"/>
                <w:lang w:val="en-NZ" w:eastAsia="en-NZ"/>
              </w:rPr>
              <w:t>Removal of clause “Testing Arrangements”.</w:t>
            </w:r>
          </w:p>
        </w:tc>
        <w:tc>
          <w:tcPr>
            <w:tcW w:w="3893" w:type="dxa"/>
            <w:noWrap/>
          </w:tcPr>
          <w:p w14:paraId="7766BB01" w14:textId="2719BCE6" w:rsidR="00D91EBB" w:rsidRDefault="006D74FE" w:rsidP="001B3873">
            <w:pPr>
              <w:rPr>
                <w:rFonts w:cstheme="minorHAnsi"/>
                <w:lang w:val="en-NZ" w:eastAsia="en-NZ"/>
              </w:rPr>
            </w:pPr>
            <w:r>
              <w:rPr>
                <w:rFonts w:cstheme="minorHAnsi"/>
                <w:lang w:val="en-NZ" w:eastAsia="en-NZ"/>
              </w:rPr>
              <w:t>Further detail on testing arrangements can now be found in clause 4.10 of Part A2.</w:t>
            </w:r>
          </w:p>
        </w:tc>
      </w:tr>
      <w:tr w:rsidR="00F35158" w:rsidRPr="0086239A" w14:paraId="275869A9" w14:textId="77777777" w:rsidTr="009C1CD5">
        <w:trPr>
          <w:trHeight w:val="300"/>
        </w:trPr>
        <w:tc>
          <w:tcPr>
            <w:tcW w:w="2326" w:type="dxa"/>
            <w:noWrap/>
          </w:tcPr>
          <w:p w14:paraId="5BC72BB1" w14:textId="5715F3C9" w:rsidR="00F35158" w:rsidRDefault="006D74FE" w:rsidP="001B3873">
            <w:pPr>
              <w:jc w:val="right"/>
              <w:rPr>
                <w:rFonts w:cstheme="minorHAnsi"/>
                <w:lang w:val="en-NZ" w:eastAsia="en-NZ"/>
              </w:rPr>
            </w:pPr>
            <w:r>
              <w:rPr>
                <w:rFonts w:cstheme="minorHAnsi"/>
                <w:lang w:val="en-NZ" w:eastAsia="en-NZ"/>
              </w:rPr>
              <w:t>9.3(b)</w:t>
            </w:r>
          </w:p>
        </w:tc>
        <w:tc>
          <w:tcPr>
            <w:tcW w:w="2671" w:type="dxa"/>
            <w:noWrap/>
          </w:tcPr>
          <w:p w14:paraId="02E40237" w14:textId="3EFA0D0A" w:rsidR="00F35158" w:rsidRDefault="006D74FE" w:rsidP="001B3873">
            <w:pPr>
              <w:rPr>
                <w:rFonts w:cstheme="minorHAnsi"/>
                <w:lang w:val="en-NZ" w:eastAsia="en-NZ"/>
              </w:rPr>
            </w:pPr>
            <w:r>
              <w:rPr>
                <w:rFonts w:cstheme="minorHAnsi"/>
                <w:lang w:val="en-NZ" w:eastAsia="en-NZ"/>
              </w:rPr>
              <w:t xml:space="preserve">Changed “within 20 Business Days of such Trading Period” to “20 Business Days of becoming aware of the failure by the Ancillary Service Agent”. </w:t>
            </w:r>
          </w:p>
        </w:tc>
        <w:tc>
          <w:tcPr>
            <w:tcW w:w="3893" w:type="dxa"/>
            <w:noWrap/>
          </w:tcPr>
          <w:p w14:paraId="0035B474" w14:textId="21708D10" w:rsidR="00F35158" w:rsidRDefault="006D74FE" w:rsidP="001B3873">
            <w:pPr>
              <w:rPr>
                <w:rFonts w:cstheme="minorHAnsi"/>
                <w:lang w:val="en-NZ" w:eastAsia="en-NZ"/>
              </w:rPr>
            </w:pPr>
            <w:r w:rsidRPr="00B16546">
              <w:rPr>
                <w:rFonts w:cstheme="minorHAnsi"/>
                <w:lang w:val="en-NZ" w:eastAsia="en-NZ"/>
              </w:rPr>
              <w:t xml:space="preserve">Ensures the System Operator can </w:t>
            </w:r>
            <w:proofErr w:type="gramStart"/>
            <w:r w:rsidRPr="00B16546">
              <w:rPr>
                <w:rFonts w:cstheme="minorHAnsi"/>
                <w:lang w:val="en-NZ" w:eastAsia="en-NZ"/>
              </w:rPr>
              <w:t>take action</w:t>
            </w:r>
            <w:proofErr w:type="gramEnd"/>
            <w:r w:rsidRPr="00B16546">
              <w:rPr>
                <w:rFonts w:cstheme="minorHAnsi"/>
                <w:lang w:val="en-NZ" w:eastAsia="en-NZ"/>
              </w:rPr>
              <w:t xml:space="preserve"> even in the case where an Ancillary Service Agent did not notify them of, or did not become aware of, a failure within the </w:t>
            </w:r>
            <w:r>
              <w:rPr>
                <w:rFonts w:cstheme="minorHAnsi"/>
                <w:lang w:val="en-NZ" w:eastAsia="en-NZ"/>
              </w:rPr>
              <w:t>2</w:t>
            </w:r>
            <w:r w:rsidRPr="00B16546">
              <w:rPr>
                <w:rFonts w:cstheme="minorHAnsi"/>
                <w:lang w:val="en-NZ" w:eastAsia="en-NZ"/>
              </w:rPr>
              <w:t xml:space="preserve">0 Business Day period.  </w:t>
            </w:r>
          </w:p>
        </w:tc>
      </w:tr>
      <w:tr w:rsidR="00D91EBB" w:rsidRPr="0086239A" w14:paraId="44020B38"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62D87C8" w14:textId="5615858B" w:rsidR="00D91EBB" w:rsidRDefault="00916F0F" w:rsidP="001B3873">
            <w:pPr>
              <w:jc w:val="right"/>
              <w:rPr>
                <w:rFonts w:cstheme="minorHAnsi"/>
                <w:lang w:val="en-NZ" w:eastAsia="en-NZ"/>
              </w:rPr>
            </w:pPr>
            <w:r>
              <w:rPr>
                <w:rFonts w:cstheme="minorHAnsi"/>
                <w:lang w:val="en-NZ" w:eastAsia="en-NZ"/>
              </w:rPr>
              <w:t>9</w:t>
            </w:r>
            <w:r w:rsidR="000638A7">
              <w:rPr>
                <w:rFonts w:cstheme="minorHAnsi"/>
                <w:lang w:val="en-NZ" w:eastAsia="en-NZ"/>
              </w:rPr>
              <w:t>.3</w:t>
            </w:r>
          </w:p>
        </w:tc>
        <w:tc>
          <w:tcPr>
            <w:tcW w:w="2671" w:type="dxa"/>
            <w:noWrap/>
          </w:tcPr>
          <w:p w14:paraId="7BBEF04D" w14:textId="04D0E101" w:rsidR="00D91EBB" w:rsidRDefault="006D74FE" w:rsidP="001B3873">
            <w:pPr>
              <w:rPr>
                <w:rFonts w:cstheme="minorHAnsi"/>
                <w:lang w:val="en-NZ" w:eastAsia="en-NZ"/>
              </w:rPr>
            </w:pPr>
            <w:r>
              <w:rPr>
                <w:rFonts w:cstheme="minorHAnsi"/>
                <w:lang w:val="en-NZ" w:eastAsia="en-NZ"/>
              </w:rPr>
              <w:t>Minor rewording.</w:t>
            </w:r>
          </w:p>
        </w:tc>
        <w:tc>
          <w:tcPr>
            <w:tcW w:w="3893" w:type="dxa"/>
            <w:noWrap/>
          </w:tcPr>
          <w:p w14:paraId="6715A259" w14:textId="0DE2B528" w:rsidR="00D91EBB" w:rsidRDefault="006D74FE" w:rsidP="001B3873">
            <w:pPr>
              <w:rPr>
                <w:rFonts w:cstheme="minorHAnsi"/>
                <w:lang w:val="en-NZ" w:eastAsia="en-NZ"/>
              </w:rPr>
            </w:pPr>
            <w:r>
              <w:rPr>
                <w:rFonts w:cstheme="minorHAnsi"/>
                <w:lang w:val="en-NZ" w:eastAsia="en-NZ"/>
              </w:rPr>
              <w:t>Clarity.</w:t>
            </w:r>
          </w:p>
        </w:tc>
      </w:tr>
      <w:tr w:rsidR="009C452F" w:rsidRPr="0086239A" w14:paraId="578B2BC0" w14:textId="77777777" w:rsidTr="009C1CD5">
        <w:trPr>
          <w:trHeight w:val="300"/>
        </w:trPr>
        <w:tc>
          <w:tcPr>
            <w:tcW w:w="2326" w:type="dxa"/>
            <w:noWrap/>
          </w:tcPr>
          <w:p w14:paraId="4CD5948F" w14:textId="344A9A60" w:rsidR="009C452F" w:rsidRDefault="00916F0F" w:rsidP="001B3873">
            <w:pPr>
              <w:jc w:val="right"/>
              <w:rPr>
                <w:rFonts w:cstheme="minorHAnsi"/>
                <w:lang w:val="en-NZ" w:eastAsia="en-NZ"/>
              </w:rPr>
            </w:pPr>
            <w:r>
              <w:rPr>
                <w:rFonts w:cstheme="minorHAnsi"/>
                <w:lang w:val="en-NZ" w:eastAsia="en-NZ"/>
              </w:rPr>
              <w:t>9</w:t>
            </w:r>
            <w:r w:rsidR="00AA2451">
              <w:rPr>
                <w:rFonts w:cstheme="minorHAnsi"/>
                <w:lang w:val="en-NZ" w:eastAsia="en-NZ"/>
              </w:rPr>
              <w:t>.</w:t>
            </w:r>
            <w:r w:rsidR="006D74FE">
              <w:rPr>
                <w:rFonts w:cstheme="minorHAnsi"/>
                <w:lang w:val="en-NZ" w:eastAsia="en-NZ"/>
              </w:rPr>
              <w:t>4</w:t>
            </w:r>
          </w:p>
        </w:tc>
        <w:tc>
          <w:tcPr>
            <w:tcW w:w="2671" w:type="dxa"/>
            <w:noWrap/>
          </w:tcPr>
          <w:p w14:paraId="38B120D8" w14:textId="05D58431" w:rsidR="009C452F" w:rsidRDefault="006D74FE" w:rsidP="001B3873">
            <w:pPr>
              <w:rPr>
                <w:rFonts w:cstheme="minorHAnsi"/>
                <w:lang w:val="en-NZ" w:eastAsia="en-NZ"/>
              </w:rPr>
            </w:pPr>
            <w:r>
              <w:rPr>
                <w:rFonts w:cstheme="minorHAnsi"/>
                <w:lang w:val="en-NZ" w:eastAsia="en-NZ"/>
              </w:rPr>
              <w:t>New clause “Test After Changes to Equipment”.</w:t>
            </w:r>
          </w:p>
        </w:tc>
        <w:tc>
          <w:tcPr>
            <w:tcW w:w="3893" w:type="dxa"/>
            <w:noWrap/>
          </w:tcPr>
          <w:p w14:paraId="7E45D1B6" w14:textId="1FE04409" w:rsidR="009C452F" w:rsidRDefault="006D74FE" w:rsidP="001B3873">
            <w:pPr>
              <w:rPr>
                <w:rFonts w:cstheme="minorHAnsi"/>
                <w:lang w:val="en-NZ" w:eastAsia="en-NZ"/>
              </w:rPr>
            </w:pPr>
            <w:r>
              <w:rPr>
                <w:rFonts w:cstheme="minorHAnsi"/>
                <w:lang w:val="en-NZ" w:eastAsia="en-NZ"/>
              </w:rPr>
              <w:t xml:space="preserve">Specify requirements for testing after changes are made to the equipment, and requirement to notify the System Operator of such changes. </w:t>
            </w:r>
          </w:p>
        </w:tc>
      </w:tr>
      <w:tr w:rsidR="009C452F" w:rsidRPr="0086239A" w14:paraId="09396325"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3C5D1A6" w14:textId="037B351E" w:rsidR="009C452F" w:rsidRDefault="00916F0F" w:rsidP="001B3873">
            <w:pPr>
              <w:jc w:val="right"/>
              <w:rPr>
                <w:rFonts w:cstheme="minorHAnsi"/>
                <w:lang w:val="en-NZ" w:eastAsia="en-NZ"/>
              </w:rPr>
            </w:pPr>
            <w:r>
              <w:rPr>
                <w:rFonts w:cstheme="minorHAnsi"/>
                <w:lang w:val="en-NZ" w:eastAsia="en-NZ"/>
              </w:rPr>
              <w:lastRenderedPageBreak/>
              <w:t>9</w:t>
            </w:r>
            <w:r w:rsidR="00BE5B1F">
              <w:rPr>
                <w:rFonts w:cstheme="minorHAnsi"/>
                <w:lang w:val="en-NZ" w:eastAsia="en-NZ"/>
              </w:rPr>
              <w:t>.</w:t>
            </w:r>
            <w:r w:rsidR="006D74FE">
              <w:rPr>
                <w:rFonts w:cstheme="minorHAnsi"/>
                <w:lang w:val="en-NZ" w:eastAsia="en-NZ"/>
              </w:rPr>
              <w:t>5</w:t>
            </w:r>
          </w:p>
        </w:tc>
        <w:tc>
          <w:tcPr>
            <w:tcW w:w="2671" w:type="dxa"/>
            <w:noWrap/>
          </w:tcPr>
          <w:p w14:paraId="3708C318" w14:textId="3B70125E" w:rsidR="009C452F" w:rsidRDefault="006D74FE" w:rsidP="001B3873">
            <w:pPr>
              <w:rPr>
                <w:rFonts w:cstheme="minorHAnsi"/>
                <w:lang w:val="en-NZ" w:eastAsia="en-NZ"/>
              </w:rPr>
            </w:pPr>
            <w:r>
              <w:rPr>
                <w:rFonts w:cstheme="minorHAnsi"/>
                <w:lang w:val="en-NZ" w:eastAsia="en-NZ"/>
              </w:rPr>
              <w:t>Clause “Test Requirements – Equipment” relocated from above.</w:t>
            </w:r>
          </w:p>
        </w:tc>
        <w:tc>
          <w:tcPr>
            <w:tcW w:w="3893" w:type="dxa"/>
            <w:noWrap/>
          </w:tcPr>
          <w:p w14:paraId="663137DF" w14:textId="3D210F72" w:rsidR="009C452F" w:rsidRDefault="006D74FE" w:rsidP="001B3873">
            <w:pPr>
              <w:rPr>
                <w:rFonts w:cstheme="minorHAnsi"/>
                <w:lang w:val="en-NZ" w:eastAsia="en-NZ"/>
              </w:rPr>
            </w:pPr>
            <w:r w:rsidDel="003F3C1E">
              <w:rPr>
                <w:rFonts w:cstheme="minorHAnsi"/>
                <w:lang w:val="en-NZ" w:eastAsia="en-NZ"/>
              </w:rPr>
              <w:t xml:space="preserve">No change to content. </w:t>
            </w:r>
            <w:r>
              <w:rPr>
                <w:rFonts w:cstheme="minorHAnsi"/>
                <w:lang w:val="en-NZ" w:eastAsia="en-NZ"/>
              </w:rPr>
              <w:t>Improved readability.</w:t>
            </w:r>
          </w:p>
        </w:tc>
      </w:tr>
      <w:tr w:rsidR="009C452F" w:rsidRPr="0086239A" w14:paraId="14DBEBC7" w14:textId="77777777" w:rsidTr="009C1CD5">
        <w:trPr>
          <w:trHeight w:val="300"/>
        </w:trPr>
        <w:tc>
          <w:tcPr>
            <w:tcW w:w="2326" w:type="dxa"/>
            <w:noWrap/>
          </w:tcPr>
          <w:p w14:paraId="7B142FDC" w14:textId="2FADEDC1" w:rsidR="009C452F" w:rsidRDefault="00AD29BB" w:rsidP="001B3873">
            <w:pPr>
              <w:jc w:val="right"/>
              <w:rPr>
                <w:rFonts w:cstheme="minorHAnsi"/>
                <w:lang w:val="en-NZ" w:eastAsia="en-NZ"/>
              </w:rPr>
            </w:pPr>
            <w:r>
              <w:rPr>
                <w:rFonts w:cstheme="minorHAnsi"/>
                <w:lang w:val="en-NZ" w:eastAsia="en-NZ"/>
              </w:rPr>
              <w:t>9</w:t>
            </w:r>
            <w:r w:rsidR="009616B4">
              <w:rPr>
                <w:rFonts w:cstheme="minorHAnsi"/>
                <w:lang w:val="en-NZ" w:eastAsia="en-NZ"/>
              </w:rPr>
              <w:t>.</w:t>
            </w:r>
            <w:r w:rsidR="006D74FE">
              <w:rPr>
                <w:rFonts w:cstheme="minorHAnsi"/>
                <w:lang w:val="en-NZ" w:eastAsia="en-NZ"/>
              </w:rPr>
              <w:t>6</w:t>
            </w:r>
          </w:p>
        </w:tc>
        <w:tc>
          <w:tcPr>
            <w:tcW w:w="2671" w:type="dxa"/>
            <w:noWrap/>
          </w:tcPr>
          <w:p w14:paraId="507D0BDF" w14:textId="77713CC7" w:rsidR="009C452F" w:rsidRDefault="001F13FE" w:rsidP="001B3873">
            <w:pPr>
              <w:rPr>
                <w:rFonts w:cstheme="minorHAnsi"/>
                <w:lang w:val="en-NZ" w:eastAsia="en-NZ"/>
              </w:rPr>
            </w:pPr>
            <w:r>
              <w:rPr>
                <w:rFonts w:cstheme="minorHAnsi"/>
                <w:lang w:val="en-NZ" w:eastAsia="en-NZ"/>
              </w:rPr>
              <w:t xml:space="preserve">Clause </w:t>
            </w:r>
            <w:r w:rsidR="00E65830">
              <w:rPr>
                <w:rFonts w:cstheme="minorHAnsi"/>
                <w:lang w:val="en-NZ" w:eastAsia="en-NZ"/>
              </w:rPr>
              <w:t xml:space="preserve">“Test Requirements – </w:t>
            </w:r>
            <w:r w:rsidR="006D74FE">
              <w:rPr>
                <w:rFonts w:cstheme="minorHAnsi"/>
                <w:lang w:val="en-NZ" w:eastAsia="en-NZ"/>
              </w:rPr>
              <w:t xml:space="preserve">Monitoring </w:t>
            </w:r>
            <w:r w:rsidR="00E65830">
              <w:rPr>
                <w:rFonts w:cstheme="minorHAnsi"/>
                <w:lang w:val="en-NZ" w:eastAsia="en-NZ"/>
              </w:rPr>
              <w:t xml:space="preserve">Equipment” </w:t>
            </w:r>
            <w:r w:rsidR="009F6841">
              <w:rPr>
                <w:rFonts w:cstheme="minorHAnsi"/>
                <w:lang w:val="en-NZ" w:eastAsia="en-NZ"/>
              </w:rPr>
              <w:t>relocated from above.</w:t>
            </w:r>
          </w:p>
        </w:tc>
        <w:tc>
          <w:tcPr>
            <w:tcW w:w="3893" w:type="dxa"/>
            <w:noWrap/>
          </w:tcPr>
          <w:p w14:paraId="683D5B14" w14:textId="75E0598E" w:rsidR="009C452F" w:rsidRDefault="009F6841" w:rsidP="001B3873">
            <w:pPr>
              <w:rPr>
                <w:rFonts w:cstheme="minorHAnsi"/>
                <w:lang w:val="en-NZ" w:eastAsia="en-NZ"/>
              </w:rPr>
            </w:pPr>
            <w:r w:rsidDel="003F3C1E">
              <w:rPr>
                <w:rFonts w:cstheme="minorHAnsi"/>
                <w:lang w:val="en-NZ" w:eastAsia="en-NZ"/>
              </w:rPr>
              <w:t xml:space="preserve">No change to content. </w:t>
            </w:r>
            <w:r w:rsidR="006D74FE">
              <w:rPr>
                <w:rFonts w:cstheme="minorHAnsi"/>
                <w:lang w:val="en-NZ" w:eastAsia="en-NZ"/>
              </w:rPr>
              <w:t>Improve</w:t>
            </w:r>
            <w:r>
              <w:rPr>
                <w:rFonts w:cstheme="minorHAnsi"/>
                <w:lang w:val="en-NZ" w:eastAsia="en-NZ"/>
              </w:rPr>
              <w:t xml:space="preserve"> readability.</w:t>
            </w:r>
          </w:p>
        </w:tc>
      </w:tr>
      <w:tr w:rsidR="009C452F" w:rsidRPr="0086239A" w14:paraId="6791DDEA"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030507AA" w14:textId="3B595BC3" w:rsidR="009C452F" w:rsidRDefault="00AD29BB" w:rsidP="001B3873">
            <w:pPr>
              <w:jc w:val="right"/>
              <w:rPr>
                <w:rFonts w:cstheme="minorHAnsi"/>
                <w:lang w:val="en-NZ" w:eastAsia="en-NZ"/>
              </w:rPr>
            </w:pPr>
            <w:r>
              <w:rPr>
                <w:rFonts w:cstheme="minorHAnsi"/>
                <w:lang w:val="en-NZ" w:eastAsia="en-NZ"/>
              </w:rPr>
              <w:t>9</w:t>
            </w:r>
            <w:r w:rsidR="009F6841">
              <w:rPr>
                <w:rFonts w:cstheme="minorHAnsi"/>
                <w:lang w:val="en-NZ" w:eastAsia="en-NZ"/>
              </w:rPr>
              <w:t>.</w:t>
            </w:r>
            <w:r w:rsidR="006D74FE">
              <w:rPr>
                <w:rFonts w:cstheme="minorHAnsi"/>
                <w:lang w:val="en-NZ" w:eastAsia="en-NZ"/>
              </w:rPr>
              <w:t>7</w:t>
            </w:r>
          </w:p>
        </w:tc>
        <w:tc>
          <w:tcPr>
            <w:tcW w:w="2671" w:type="dxa"/>
            <w:noWrap/>
          </w:tcPr>
          <w:p w14:paraId="7303C80A" w14:textId="070CAB7C" w:rsidR="009C452F" w:rsidRDefault="006D74FE" w:rsidP="001B3873">
            <w:pPr>
              <w:rPr>
                <w:rFonts w:cstheme="minorHAnsi"/>
                <w:lang w:val="en-NZ" w:eastAsia="en-NZ"/>
              </w:rPr>
            </w:pPr>
            <w:r>
              <w:rPr>
                <w:rFonts w:cstheme="minorHAnsi"/>
                <w:lang w:val="en-NZ" w:eastAsia="en-NZ"/>
              </w:rPr>
              <w:t>Minor rewording.</w:t>
            </w:r>
          </w:p>
        </w:tc>
        <w:tc>
          <w:tcPr>
            <w:tcW w:w="3893" w:type="dxa"/>
            <w:noWrap/>
          </w:tcPr>
          <w:p w14:paraId="731E2C2E" w14:textId="3AD88603" w:rsidR="009C452F" w:rsidRDefault="006D74FE" w:rsidP="001B3873">
            <w:pPr>
              <w:rPr>
                <w:rFonts w:cstheme="minorHAnsi"/>
                <w:lang w:val="en-NZ" w:eastAsia="en-NZ"/>
              </w:rPr>
            </w:pPr>
            <w:r>
              <w:rPr>
                <w:rFonts w:cstheme="minorHAnsi"/>
                <w:lang w:val="en-NZ" w:eastAsia="en-NZ"/>
              </w:rPr>
              <w:t xml:space="preserve">Clarity. </w:t>
            </w:r>
          </w:p>
        </w:tc>
      </w:tr>
      <w:tr w:rsidR="009C452F" w:rsidRPr="0086239A" w14:paraId="29558102" w14:textId="77777777" w:rsidTr="009C1CD5">
        <w:trPr>
          <w:trHeight w:val="300"/>
        </w:trPr>
        <w:tc>
          <w:tcPr>
            <w:tcW w:w="2326" w:type="dxa"/>
            <w:noWrap/>
          </w:tcPr>
          <w:p w14:paraId="183E9D38" w14:textId="536EBE15" w:rsidR="009C452F" w:rsidRDefault="009C452F" w:rsidP="001B3873">
            <w:pPr>
              <w:jc w:val="right"/>
              <w:rPr>
                <w:rFonts w:cstheme="minorHAnsi"/>
                <w:lang w:val="en-NZ" w:eastAsia="en-NZ"/>
              </w:rPr>
            </w:pPr>
          </w:p>
        </w:tc>
        <w:tc>
          <w:tcPr>
            <w:tcW w:w="2671" w:type="dxa"/>
            <w:noWrap/>
          </w:tcPr>
          <w:p w14:paraId="35221D39" w14:textId="57A82B41" w:rsidR="009C452F" w:rsidRDefault="006D74FE" w:rsidP="001B3873">
            <w:pPr>
              <w:rPr>
                <w:rFonts w:cstheme="minorHAnsi"/>
                <w:lang w:val="en-NZ" w:eastAsia="en-NZ"/>
              </w:rPr>
            </w:pPr>
            <w:r>
              <w:rPr>
                <w:rFonts w:cstheme="minorHAnsi"/>
                <w:lang w:val="en-NZ" w:eastAsia="en-NZ"/>
              </w:rPr>
              <w:t>Clause “Capability Data” removed; relocated to clause 6.7 above.</w:t>
            </w:r>
          </w:p>
        </w:tc>
        <w:tc>
          <w:tcPr>
            <w:tcW w:w="3893" w:type="dxa"/>
            <w:noWrap/>
          </w:tcPr>
          <w:p w14:paraId="78C7F02A" w14:textId="5DA824C0" w:rsidR="009C452F" w:rsidRDefault="006D74FE" w:rsidP="001B3873">
            <w:pPr>
              <w:rPr>
                <w:rFonts w:cstheme="minorHAnsi"/>
                <w:lang w:val="en-NZ" w:eastAsia="en-NZ"/>
              </w:rPr>
            </w:pPr>
            <w:r>
              <w:rPr>
                <w:rFonts w:cstheme="minorHAnsi"/>
                <w:lang w:val="en-NZ" w:eastAsia="en-NZ"/>
              </w:rPr>
              <w:t>No change to content. Improve readability.</w:t>
            </w:r>
          </w:p>
        </w:tc>
      </w:tr>
      <w:tr w:rsidR="00D91EBB" w:rsidRPr="0086239A" w14:paraId="5B999C6E"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2F40933" w14:textId="1696B8E9" w:rsidR="00D91EBB" w:rsidRDefault="006D74FE" w:rsidP="001B3873">
            <w:pPr>
              <w:jc w:val="right"/>
              <w:rPr>
                <w:rFonts w:cstheme="minorHAnsi"/>
                <w:lang w:val="en-NZ" w:eastAsia="en-NZ"/>
              </w:rPr>
            </w:pPr>
            <w:r>
              <w:rPr>
                <w:rFonts w:cstheme="minorHAnsi"/>
                <w:lang w:val="en-NZ" w:eastAsia="en-NZ"/>
              </w:rPr>
              <w:t>9.8</w:t>
            </w:r>
          </w:p>
        </w:tc>
        <w:tc>
          <w:tcPr>
            <w:tcW w:w="2671" w:type="dxa"/>
            <w:noWrap/>
          </w:tcPr>
          <w:p w14:paraId="3711A612" w14:textId="6EC1AA27" w:rsidR="00D91EBB" w:rsidRDefault="006D74FE" w:rsidP="001B3873">
            <w:pPr>
              <w:rPr>
                <w:rFonts w:cstheme="minorHAnsi"/>
                <w:lang w:val="en-NZ" w:eastAsia="en-NZ"/>
              </w:rPr>
            </w:pPr>
            <w:r>
              <w:rPr>
                <w:rFonts w:cstheme="minorHAnsi"/>
                <w:lang w:val="en-NZ" w:eastAsia="en-NZ"/>
              </w:rPr>
              <w:t xml:space="preserve">New clause “Breach of this clause 9”. </w:t>
            </w:r>
          </w:p>
        </w:tc>
        <w:tc>
          <w:tcPr>
            <w:tcW w:w="3893" w:type="dxa"/>
            <w:noWrap/>
          </w:tcPr>
          <w:p w14:paraId="3B1CD163" w14:textId="01945748" w:rsidR="00D91EBB" w:rsidRDefault="006D74FE" w:rsidP="001B3873">
            <w:pPr>
              <w:rPr>
                <w:rFonts w:cstheme="minorHAnsi"/>
                <w:lang w:val="en-NZ" w:eastAsia="en-NZ"/>
              </w:rPr>
            </w:pPr>
            <w:r>
              <w:rPr>
                <w:rFonts w:cstheme="minorHAnsi"/>
                <w:color w:val="000000"/>
                <w:lang w:val="en-NZ" w:eastAsia="en-NZ"/>
              </w:rPr>
              <w:t>Ensure there are clear enforcement provisions if testing requirements are not met.</w:t>
            </w:r>
          </w:p>
        </w:tc>
      </w:tr>
      <w:tr w:rsidR="0051256A" w:rsidRPr="0086239A" w14:paraId="5896A2EA" w14:textId="77777777" w:rsidTr="009C1CD5">
        <w:trPr>
          <w:trHeight w:val="300"/>
        </w:trPr>
        <w:tc>
          <w:tcPr>
            <w:tcW w:w="2326" w:type="dxa"/>
            <w:noWrap/>
          </w:tcPr>
          <w:p w14:paraId="76E738A4" w14:textId="28BE2B48" w:rsidR="0051256A" w:rsidRDefault="006D74FE" w:rsidP="001B3873">
            <w:pPr>
              <w:jc w:val="right"/>
              <w:rPr>
                <w:rFonts w:cstheme="minorHAnsi"/>
                <w:lang w:val="en-NZ" w:eastAsia="en-NZ"/>
              </w:rPr>
            </w:pPr>
            <w:r>
              <w:rPr>
                <w:rFonts w:cstheme="minorHAnsi"/>
                <w:lang w:val="en-NZ" w:eastAsia="en-NZ"/>
              </w:rPr>
              <w:t>Appendix 3</w:t>
            </w:r>
          </w:p>
        </w:tc>
        <w:tc>
          <w:tcPr>
            <w:tcW w:w="2671" w:type="dxa"/>
            <w:noWrap/>
          </w:tcPr>
          <w:p w14:paraId="1F74DE12" w14:textId="48E50A42" w:rsidR="0051256A" w:rsidRDefault="006D74FE" w:rsidP="001B3873">
            <w:pPr>
              <w:rPr>
                <w:rFonts w:cstheme="minorHAnsi"/>
                <w:lang w:val="en-NZ" w:eastAsia="en-NZ"/>
              </w:rPr>
            </w:pPr>
            <w:r>
              <w:rPr>
                <w:rFonts w:cstheme="minorHAnsi"/>
                <w:lang w:val="en-NZ" w:eastAsia="en-NZ"/>
              </w:rPr>
              <w:t>Removed reference to pagers.</w:t>
            </w:r>
          </w:p>
        </w:tc>
        <w:tc>
          <w:tcPr>
            <w:tcW w:w="3893" w:type="dxa"/>
            <w:noWrap/>
          </w:tcPr>
          <w:p w14:paraId="617820FE" w14:textId="11132EDA" w:rsidR="0051256A" w:rsidRDefault="006D74FE" w:rsidP="001B3873">
            <w:pPr>
              <w:rPr>
                <w:rFonts w:cstheme="minorHAnsi"/>
                <w:lang w:val="en-NZ" w:eastAsia="en-NZ"/>
              </w:rPr>
            </w:pPr>
            <w:r>
              <w:rPr>
                <w:rFonts w:cstheme="minorHAnsi"/>
                <w:lang w:val="en-NZ" w:eastAsia="en-NZ"/>
              </w:rPr>
              <w:t>Removes outdated requirement.</w:t>
            </w:r>
          </w:p>
        </w:tc>
      </w:tr>
      <w:tr w:rsidR="000A01EC" w:rsidRPr="0086239A" w14:paraId="239378E9"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7C9C498" w14:textId="1A52D3E2" w:rsidR="000A01EC" w:rsidRDefault="000A01EC" w:rsidP="000A01EC">
            <w:pPr>
              <w:jc w:val="right"/>
              <w:rPr>
                <w:rFonts w:cstheme="minorHAnsi"/>
                <w:lang w:val="en-NZ" w:eastAsia="en-NZ"/>
              </w:rPr>
            </w:pPr>
            <w:r>
              <w:rPr>
                <w:rFonts w:cstheme="minorHAnsi"/>
                <w:lang w:val="en-NZ" w:eastAsia="en-NZ"/>
              </w:rPr>
              <w:t xml:space="preserve">Appendix </w:t>
            </w:r>
            <w:r w:rsidR="006D74FE">
              <w:rPr>
                <w:rFonts w:cstheme="minorHAnsi"/>
                <w:lang w:val="en-NZ" w:eastAsia="en-NZ"/>
              </w:rPr>
              <w:t>4</w:t>
            </w:r>
          </w:p>
        </w:tc>
        <w:tc>
          <w:tcPr>
            <w:tcW w:w="2671" w:type="dxa"/>
            <w:noWrap/>
          </w:tcPr>
          <w:p w14:paraId="4287DFD9" w14:textId="23090FF0" w:rsidR="000A01EC" w:rsidRDefault="000A01EC" w:rsidP="000A01EC">
            <w:pPr>
              <w:rPr>
                <w:rFonts w:cstheme="minorHAnsi"/>
                <w:lang w:val="en-NZ" w:eastAsia="en-NZ"/>
              </w:rPr>
            </w:pPr>
            <w:r>
              <w:rPr>
                <w:rFonts w:cstheme="minorHAnsi"/>
                <w:lang w:val="en-NZ" w:eastAsia="en-NZ"/>
              </w:rPr>
              <w:t>Removed reference to pagers.</w:t>
            </w:r>
          </w:p>
        </w:tc>
        <w:tc>
          <w:tcPr>
            <w:tcW w:w="3893" w:type="dxa"/>
            <w:noWrap/>
          </w:tcPr>
          <w:p w14:paraId="71A35F7F" w14:textId="1C9B2241" w:rsidR="000A01EC" w:rsidRDefault="000A01EC" w:rsidP="000A01EC">
            <w:pPr>
              <w:rPr>
                <w:rFonts w:cstheme="minorHAnsi"/>
                <w:lang w:val="en-NZ" w:eastAsia="en-NZ"/>
              </w:rPr>
            </w:pPr>
            <w:r>
              <w:rPr>
                <w:rFonts w:cstheme="minorHAnsi"/>
                <w:lang w:val="en-NZ" w:eastAsia="en-NZ"/>
              </w:rPr>
              <w:t>Removes outdated requirement.</w:t>
            </w:r>
          </w:p>
        </w:tc>
      </w:tr>
      <w:tr w:rsidR="000A01EC" w:rsidRPr="0086239A" w14:paraId="5D4DFA1D" w14:textId="77777777" w:rsidTr="009C1CD5">
        <w:trPr>
          <w:trHeight w:val="300"/>
        </w:trPr>
        <w:tc>
          <w:tcPr>
            <w:tcW w:w="8890" w:type="dxa"/>
            <w:gridSpan w:val="3"/>
            <w:noWrap/>
          </w:tcPr>
          <w:p w14:paraId="3D2F5EA0" w14:textId="7460709E" w:rsidR="000A01EC" w:rsidRDefault="00E0243C" w:rsidP="000A01EC">
            <w:pPr>
              <w:rPr>
                <w:rFonts w:cstheme="minorHAnsi"/>
                <w:lang w:val="en-NZ" w:eastAsia="en-NZ"/>
              </w:rPr>
            </w:pPr>
            <w:r w:rsidRPr="00E13E07">
              <w:rPr>
                <w:rFonts w:cstheme="minorHAnsi"/>
                <w:i/>
                <w:iCs/>
                <w:color w:val="000000"/>
                <w:lang w:val="en-NZ" w:eastAsia="en-NZ"/>
              </w:rPr>
              <w:t>Multiple Frequency Keeping</w:t>
            </w:r>
            <w:r>
              <w:rPr>
                <w:rFonts w:cstheme="minorHAnsi"/>
                <w:i/>
                <w:iCs/>
                <w:color w:val="000000"/>
                <w:lang w:val="en-NZ" w:eastAsia="en-NZ"/>
              </w:rPr>
              <w:t xml:space="preserve"> Schedule</w:t>
            </w:r>
          </w:p>
        </w:tc>
      </w:tr>
      <w:tr w:rsidR="00E0243C" w:rsidRPr="0086239A" w14:paraId="16A0BA0C"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3452443C" w14:textId="2C5D3F8B" w:rsidR="00E0243C" w:rsidRDefault="00E0243C" w:rsidP="00E0243C">
            <w:pPr>
              <w:jc w:val="right"/>
              <w:rPr>
                <w:rFonts w:cstheme="minorHAnsi"/>
                <w:lang w:val="en-NZ" w:eastAsia="en-NZ"/>
              </w:rPr>
            </w:pPr>
            <w:r>
              <w:rPr>
                <w:rFonts w:cstheme="minorHAnsi"/>
                <w:lang w:val="en-NZ" w:eastAsia="en-NZ"/>
              </w:rPr>
              <w:t>Throughout</w:t>
            </w:r>
          </w:p>
        </w:tc>
        <w:tc>
          <w:tcPr>
            <w:tcW w:w="2671" w:type="dxa"/>
          </w:tcPr>
          <w:p w14:paraId="53108EEF" w14:textId="4D62E809" w:rsidR="00E0243C" w:rsidRDefault="00E0243C" w:rsidP="00E0243C">
            <w:pPr>
              <w:rPr>
                <w:rFonts w:cstheme="minorHAnsi"/>
                <w:lang w:val="en-NZ" w:eastAsia="en-NZ"/>
              </w:rPr>
            </w:pPr>
            <w:r>
              <w:rPr>
                <w:rFonts w:cstheme="minorHAnsi"/>
                <w:lang w:val="en-NZ" w:eastAsia="en-NZ"/>
              </w:rPr>
              <w:t>Subheadings removed at lower heading levels.</w:t>
            </w:r>
          </w:p>
        </w:tc>
        <w:tc>
          <w:tcPr>
            <w:tcW w:w="3893" w:type="dxa"/>
            <w:noWrap/>
          </w:tcPr>
          <w:p w14:paraId="3D483832" w14:textId="70659C5D" w:rsidR="00E0243C" w:rsidRDefault="00E0243C" w:rsidP="00E0243C">
            <w:pPr>
              <w:rPr>
                <w:rFonts w:cstheme="minorHAnsi"/>
                <w:lang w:val="en-NZ" w:eastAsia="en-NZ"/>
              </w:rPr>
            </w:pPr>
            <w:r>
              <w:rPr>
                <w:rFonts w:cstheme="minorHAnsi"/>
                <w:lang w:val="en-NZ" w:eastAsia="en-NZ"/>
              </w:rPr>
              <w:t xml:space="preserve">Formatting. </w:t>
            </w:r>
          </w:p>
        </w:tc>
      </w:tr>
      <w:tr w:rsidR="001B3873" w:rsidRPr="0086239A" w14:paraId="563F8084" w14:textId="77777777" w:rsidTr="009C1CD5">
        <w:trPr>
          <w:trHeight w:val="21"/>
        </w:trPr>
        <w:tc>
          <w:tcPr>
            <w:tcW w:w="2326" w:type="dxa"/>
            <w:noWrap/>
          </w:tcPr>
          <w:p w14:paraId="0BB5B7F2" w14:textId="0F21819B" w:rsidR="001B3873" w:rsidRPr="00140CF5" w:rsidRDefault="00E0243C" w:rsidP="001B3873">
            <w:pPr>
              <w:jc w:val="right"/>
              <w:rPr>
                <w:rFonts w:cstheme="minorHAnsi"/>
                <w:color w:val="000000"/>
                <w:lang w:val="en-NZ" w:eastAsia="en-NZ"/>
              </w:rPr>
            </w:pPr>
            <w:r>
              <w:rPr>
                <w:rFonts w:cstheme="minorHAnsi"/>
                <w:lang w:val="en-NZ" w:eastAsia="en-NZ"/>
              </w:rPr>
              <w:t>1.1</w:t>
            </w:r>
          </w:p>
        </w:tc>
        <w:tc>
          <w:tcPr>
            <w:tcW w:w="2671" w:type="dxa"/>
          </w:tcPr>
          <w:p w14:paraId="555E72FD" w14:textId="1375C16C" w:rsidR="001B3873" w:rsidRPr="00140CF5" w:rsidRDefault="00E0243C" w:rsidP="001B3873">
            <w:pPr>
              <w:rPr>
                <w:rFonts w:cstheme="minorHAnsi"/>
                <w:lang w:val="en-NZ" w:eastAsia="en-NZ"/>
              </w:rPr>
            </w:pPr>
            <w:r>
              <w:rPr>
                <w:rFonts w:cstheme="minorHAnsi"/>
                <w:lang w:val="en-NZ" w:eastAsia="en-NZ"/>
              </w:rPr>
              <w:t>Definition of “Assessment Period” removed.</w:t>
            </w:r>
          </w:p>
        </w:tc>
        <w:tc>
          <w:tcPr>
            <w:tcW w:w="3893" w:type="dxa"/>
            <w:noWrap/>
          </w:tcPr>
          <w:p w14:paraId="236E36F8" w14:textId="278A02DC" w:rsidR="001B3873" w:rsidRPr="00140CF5" w:rsidRDefault="00E0243C" w:rsidP="001B3873">
            <w:pPr>
              <w:rPr>
                <w:rFonts w:cstheme="minorHAnsi"/>
                <w:lang w:val="en-NZ" w:eastAsia="en-NZ"/>
              </w:rPr>
            </w:pPr>
            <w:r>
              <w:rPr>
                <w:rFonts w:cstheme="minorHAnsi"/>
                <w:lang w:val="en-NZ" w:eastAsia="en-NZ"/>
              </w:rPr>
              <w:t>No longer required.</w:t>
            </w:r>
          </w:p>
        </w:tc>
      </w:tr>
      <w:tr w:rsidR="001B3873" w:rsidRPr="0086239A" w14:paraId="4717D5FF"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3D9068DF" w14:textId="266C2898" w:rsidR="001B3873" w:rsidRDefault="00D10637" w:rsidP="001B3873">
            <w:pPr>
              <w:jc w:val="right"/>
              <w:rPr>
                <w:rFonts w:cstheme="minorHAnsi"/>
                <w:lang w:val="en-NZ" w:eastAsia="en-NZ"/>
              </w:rPr>
            </w:pPr>
            <w:r>
              <w:rPr>
                <w:rFonts w:cstheme="minorHAnsi"/>
                <w:lang w:val="en-NZ" w:eastAsia="en-NZ"/>
              </w:rPr>
              <w:t>1.1</w:t>
            </w:r>
          </w:p>
        </w:tc>
        <w:tc>
          <w:tcPr>
            <w:tcW w:w="2671" w:type="dxa"/>
          </w:tcPr>
          <w:p w14:paraId="68141936" w14:textId="1B65CCA0" w:rsidR="001B3873" w:rsidRDefault="00E0243C" w:rsidP="001B3873">
            <w:pPr>
              <w:rPr>
                <w:rFonts w:cstheme="minorHAnsi"/>
                <w:lang w:val="en-NZ" w:eastAsia="en-NZ"/>
              </w:rPr>
            </w:pPr>
            <w:r>
              <w:rPr>
                <w:rFonts w:cstheme="minorHAnsi"/>
                <w:lang w:val="en-NZ" w:eastAsia="en-NZ"/>
              </w:rPr>
              <w:t>Within definition of “Equipment”, minor rewording.</w:t>
            </w:r>
          </w:p>
        </w:tc>
        <w:tc>
          <w:tcPr>
            <w:tcW w:w="3893" w:type="dxa"/>
            <w:noWrap/>
          </w:tcPr>
          <w:p w14:paraId="66182387" w14:textId="4B963D9D" w:rsidR="001B3873" w:rsidRDefault="00E0243C" w:rsidP="001B3873">
            <w:pPr>
              <w:rPr>
                <w:rFonts w:cstheme="minorHAnsi"/>
                <w:lang w:val="en-NZ" w:eastAsia="en-NZ"/>
              </w:rPr>
            </w:pPr>
            <w:r>
              <w:rPr>
                <w:rFonts w:cstheme="minorHAnsi"/>
                <w:lang w:val="en-NZ" w:eastAsia="en-NZ"/>
              </w:rPr>
              <w:t>Clarity.</w:t>
            </w:r>
          </w:p>
        </w:tc>
      </w:tr>
      <w:tr w:rsidR="00647E01" w:rsidRPr="0086239A" w14:paraId="2EE9F667" w14:textId="77777777" w:rsidTr="009C1CD5">
        <w:trPr>
          <w:trHeight w:val="21"/>
        </w:trPr>
        <w:tc>
          <w:tcPr>
            <w:tcW w:w="2326" w:type="dxa"/>
            <w:noWrap/>
          </w:tcPr>
          <w:p w14:paraId="21A9E3A5" w14:textId="225F822C" w:rsidR="00647E01" w:rsidRDefault="00A6091A" w:rsidP="001B3873">
            <w:pPr>
              <w:jc w:val="right"/>
              <w:rPr>
                <w:rFonts w:cstheme="minorHAnsi"/>
                <w:lang w:val="en-NZ" w:eastAsia="en-NZ"/>
              </w:rPr>
            </w:pPr>
            <w:r>
              <w:rPr>
                <w:rFonts w:cstheme="minorHAnsi"/>
                <w:lang w:val="en-NZ" w:eastAsia="en-NZ"/>
              </w:rPr>
              <w:t>1.1</w:t>
            </w:r>
          </w:p>
        </w:tc>
        <w:tc>
          <w:tcPr>
            <w:tcW w:w="2671" w:type="dxa"/>
          </w:tcPr>
          <w:p w14:paraId="0D8F0397" w14:textId="502DA404" w:rsidR="00647E01" w:rsidRDefault="00E0243C" w:rsidP="001B3873">
            <w:pPr>
              <w:rPr>
                <w:rFonts w:cstheme="minorHAnsi"/>
                <w:lang w:val="en-NZ" w:eastAsia="en-NZ"/>
              </w:rPr>
            </w:pPr>
            <w:r>
              <w:rPr>
                <w:rFonts w:cstheme="minorHAnsi"/>
                <w:lang w:val="en-NZ" w:eastAsia="en-NZ"/>
              </w:rPr>
              <w:t>Definition of “FK Site” added.</w:t>
            </w:r>
          </w:p>
        </w:tc>
        <w:tc>
          <w:tcPr>
            <w:tcW w:w="3893" w:type="dxa"/>
            <w:noWrap/>
          </w:tcPr>
          <w:p w14:paraId="428978BE" w14:textId="70F94E47" w:rsidR="00647E01" w:rsidRDefault="00E0243C" w:rsidP="001B3873">
            <w:pPr>
              <w:rPr>
                <w:rFonts w:cstheme="minorHAnsi"/>
                <w:lang w:val="en-NZ" w:eastAsia="en-NZ"/>
              </w:rPr>
            </w:pPr>
            <w:r>
              <w:rPr>
                <w:rFonts w:cstheme="minorHAnsi"/>
                <w:lang w:val="en-NZ" w:eastAsia="en-NZ"/>
              </w:rPr>
              <w:t>Clarity and consistent use of terminology.</w:t>
            </w:r>
          </w:p>
        </w:tc>
      </w:tr>
      <w:tr w:rsidR="00647E01" w:rsidRPr="0086239A" w14:paraId="4BCF1495"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09AD86F4" w14:textId="65674151" w:rsidR="00647E01" w:rsidRDefault="00A6091A" w:rsidP="001B3873">
            <w:pPr>
              <w:jc w:val="right"/>
              <w:rPr>
                <w:rFonts w:cstheme="minorHAnsi"/>
                <w:lang w:val="en-NZ" w:eastAsia="en-NZ"/>
              </w:rPr>
            </w:pPr>
            <w:r>
              <w:rPr>
                <w:rFonts w:cstheme="minorHAnsi"/>
                <w:lang w:val="en-NZ" w:eastAsia="en-NZ"/>
              </w:rPr>
              <w:t>1.1</w:t>
            </w:r>
          </w:p>
        </w:tc>
        <w:tc>
          <w:tcPr>
            <w:tcW w:w="2671" w:type="dxa"/>
          </w:tcPr>
          <w:p w14:paraId="611EEF44" w14:textId="018E4B75" w:rsidR="00647E01" w:rsidRDefault="00E0243C" w:rsidP="001B3873">
            <w:pPr>
              <w:rPr>
                <w:rFonts w:cstheme="minorHAnsi"/>
                <w:lang w:val="en-NZ" w:eastAsia="en-NZ"/>
              </w:rPr>
            </w:pPr>
            <w:r>
              <w:rPr>
                <w:rFonts w:cstheme="minorHAnsi"/>
                <w:lang w:val="en-NZ" w:eastAsia="en-NZ"/>
              </w:rPr>
              <w:t>Removed definition of “New FK Site”.</w:t>
            </w:r>
          </w:p>
        </w:tc>
        <w:tc>
          <w:tcPr>
            <w:tcW w:w="3893" w:type="dxa"/>
            <w:noWrap/>
          </w:tcPr>
          <w:p w14:paraId="7ACDFF7B" w14:textId="2A97FCEC" w:rsidR="00647E01" w:rsidRDefault="00E0243C" w:rsidP="001B3873">
            <w:pPr>
              <w:rPr>
                <w:rFonts w:cstheme="minorHAnsi"/>
                <w:lang w:val="en-NZ" w:eastAsia="en-NZ"/>
              </w:rPr>
            </w:pPr>
            <w:r>
              <w:rPr>
                <w:rFonts w:cstheme="minorHAnsi"/>
                <w:lang w:val="en-NZ" w:eastAsia="en-NZ"/>
              </w:rPr>
              <w:t>No longer required.</w:t>
            </w:r>
          </w:p>
        </w:tc>
      </w:tr>
      <w:tr w:rsidR="00647E01" w:rsidRPr="0086239A" w14:paraId="7D7B9359" w14:textId="77777777" w:rsidTr="009C1CD5">
        <w:trPr>
          <w:trHeight w:val="21"/>
        </w:trPr>
        <w:tc>
          <w:tcPr>
            <w:tcW w:w="2326" w:type="dxa"/>
            <w:noWrap/>
          </w:tcPr>
          <w:p w14:paraId="7882EA19" w14:textId="4BE18AB7" w:rsidR="00647E01" w:rsidRDefault="001E4E54" w:rsidP="001B3873">
            <w:pPr>
              <w:jc w:val="right"/>
              <w:rPr>
                <w:rFonts w:cstheme="minorHAnsi"/>
                <w:lang w:val="en-NZ" w:eastAsia="en-NZ"/>
              </w:rPr>
            </w:pPr>
            <w:r>
              <w:rPr>
                <w:rFonts w:cstheme="minorHAnsi"/>
                <w:lang w:val="en-NZ" w:eastAsia="en-NZ"/>
              </w:rPr>
              <w:t>1.</w:t>
            </w:r>
            <w:r w:rsidR="00E0243C">
              <w:rPr>
                <w:rFonts w:cstheme="minorHAnsi"/>
                <w:lang w:val="en-NZ" w:eastAsia="en-NZ"/>
              </w:rPr>
              <w:t>2</w:t>
            </w:r>
          </w:p>
        </w:tc>
        <w:tc>
          <w:tcPr>
            <w:tcW w:w="2671" w:type="dxa"/>
          </w:tcPr>
          <w:p w14:paraId="515BC04F" w14:textId="00C25BB5" w:rsidR="00647E01" w:rsidRDefault="00E0243C" w:rsidP="001B3873">
            <w:pPr>
              <w:rPr>
                <w:rFonts w:cstheme="minorHAnsi"/>
                <w:lang w:val="en-NZ" w:eastAsia="en-NZ"/>
              </w:rPr>
            </w:pPr>
            <w:r>
              <w:rPr>
                <w:rFonts w:cstheme="minorHAnsi"/>
                <w:lang w:val="en-NZ" w:eastAsia="en-NZ"/>
              </w:rPr>
              <w:t xml:space="preserve">Added clarification that references to an End-to-End test for an FK site </w:t>
            </w:r>
            <w:r>
              <w:rPr>
                <w:rFonts w:cstheme="minorHAnsi"/>
                <w:lang w:val="en-NZ" w:eastAsia="en-NZ"/>
              </w:rPr>
              <w:lastRenderedPageBreak/>
              <w:t>mean an end-to-end test of all equipment and monitoring equipment relating to the FK site.</w:t>
            </w:r>
          </w:p>
        </w:tc>
        <w:tc>
          <w:tcPr>
            <w:tcW w:w="3893" w:type="dxa"/>
            <w:noWrap/>
          </w:tcPr>
          <w:p w14:paraId="47ED8106" w14:textId="5A07215E" w:rsidR="00647E01" w:rsidRDefault="00E0243C" w:rsidP="001B3873">
            <w:pPr>
              <w:rPr>
                <w:rFonts w:cstheme="minorHAnsi"/>
                <w:lang w:val="en-NZ" w:eastAsia="en-NZ"/>
              </w:rPr>
            </w:pPr>
            <w:r>
              <w:rPr>
                <w:rFonts w:cstheme="minorHAnsi"/>
                <w:lang w:val="en-NZ" w:eastAsia="en-NZ"/>
              </w:rPr>
              <w:lastRenderedPageBreak/>
              <w:t>Clarity and completeness.</w:t>
            </w:r>
          </w:p>
        </w:tc>
      </w:tr>
      <w:tr w:rsidR="00647E01" w:rsidRPr="0086239A" w14:paraId="22AE2FB4"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3B4CEF39" w14:textId="00872ACC" w:rsidR="00647E01" w:rsidRDefault="00D150F8" w:rsidP="001B3873">
            <w:pPr>
              <w:jc w:val="right"/>
              <w:rPr>
                <w:rFonts w:cstheme="minorHAnsi"/>
                <w:lang w:val="en-NZ" w:eastAsia="en-NZ"/>
              </w:rPr>
            </w:pPr>
            <w:r>
              <w:rPr>
                <w:rFonts w:cstheme="minorHAnsi"/>
                <w:lang w:val="en-NZ" w:eastAsia="en-NZ"/>
              </w:rPr>
              <w:t>2</w:t>
            </w:r>
          </w:p>
        </w:tc>
        <w:tc>
          <w:tcPr>
            <w:tcW w:w="2671" w:type="dxa"/>
          </w:tcPr>
          <w:p w14:paraId="11823381" w14:textId="6F2D2352" w:rsidR="00647E01" w:rsidRDefault="00E0243C" w:rsidP="001B3873">
            <w:pPr>
              <w:rPr>
                <w:rFonts w:cstheme="minorHAnsi"/>
                <w:lang w:val="en-NZ" w:eastAsia="en-NZ"/>
              </w:rPr>
            </w:pPr>
            <w:r>
              <w:rPr>
                <w:rFonts w:cstheme="minorHAnsi"/>
                <w:lang w:val="en-NZ" w:eastAsia="en-NZ"/>
              </w:rPr>
              <w:t>Removed section addressing “Pre-Contract Technical Review”.</w:t>
            </w:r>
          </w:p>
        </w:tc>
        <w:tc>
          <w:tcPr>
            <w:tcW w:w="3893" w:type="dxa"/>
            <w:noWrap/>
          </w:tcPr>
          <w:p w14:paraId="4AFE8E84" w14:textId="6AF66AAE" w:rsidR="00647E01" w:rsidRDefault="00E0243C" w:rsidP="001B3873">
            <w:pPr>
              <w:rPr>
                <w:rFonts w:cstheme="minorHAnsi"/>
                <w:lang w:val="en-NZ" w:eastAsia="en-NZ"/>
              </w:rPr>
            </w:pPr>
            <w:r>
              <w:rPr>
                <w:rFonts w:cstheme="minorHAnsi"/>
                <w:lang w:val="en-NZ" w:eastAsia="en-NZ"/>
              </w:rPr>
              <w:t xml:space="preserve">No longer required. Pre-contract technical reviews will be completed prior to contracts being entered, so will not form part of the contract itself. </w:t>
            </w:r>
          </w:p>
        </w:tc>
      </w:tr>
      <w:tr w:rsidR="00B46364" w:rsidRPr="0086239A" w14:paraId="0C19CF46" w14:textId="77777777" w:rsidTr="009C1CD5">
        <w:trPr>
          <w:trHeight w:val="21"/>
        </w:trPr>
        <w:tc>
          <w:tcPr>
            <w:tcW w:w="2326" w:type="dxa"/>
            <w:noWrap/>
          </w:tcPr>
          <w:p w14:paraId="3D746489" w14:textId="41DC00D7" w:rsidR="00B46364" w:rsidRDefault="00E0243C" w:rsidP="00B46364">
            <w:pPr>
              <w:jc w:val="right"/>
              <w:rPr>
                <w:rFonts w:cstheme="minorHAnsi"/>
                <w:lang w:val="en-NZ" w:eastAsia="en-NZ"/>
              </w:rPr>
            </w:pPr>
            <w:r>
              <w:rPr>
                <w:rFonts w:cstheme="minorHAnsi"/>
                <w:lang w:val="en-NZ" w:eastAsia="en-NZ"/>
              </w:rPr>
              <w:t>4.4(b)</w:t>
            </w:r>
          </w:p>
        </w:tc>
        <w:tc>
          <w:tcPr>
            <w:tcW w:w="2671" w:type="dxa"/>
          </w:tcPr>
          <w:p w14:paraId="35419F0E" w14:textId="4C50E868" w:rsidR="00B46364" w:rsidRDefault="00E0243C" w:rsidP="00B46364">
            <w:pPr>
              <w:rPr>
                <w:rFonts w:cstheme="minorHAnsi"/>
                <w:lang w:val="en-NZ" w:eastAsia="en-NZ"/>
              </w:rPr>
            </w:pPr>
            <w:r>
              <w:rPr>
                <w:rFonts w:cstheme="minorHAnsi"/>
                <w:color w:val="000000"/>
                <w:lang w:val="en-NZ" w:eastAsia="en-NZ"/>
              </w:rPr>
              <w:t xml:space="preserve">Minor rewording; change “written notice” to “notice”. </w:t>
            </w:r>
          </w:p>
        </w:tc>
        <w:tc>
          <w:tcPr>
            <w:tcW w:w="3893" w:type="dxa"/>
            <w:noWrap/>
          </w:tcPr>
          <w:p w14:paraId="317FBA46" w14:textId="6ABB8C33" w:rsidR="00B46364" w:rsidRDefault="00E0243C" w:rsidP="00B46364">
            <w:pPr>
              <w:rPr>
                <w:rFonts w:cstheme="minorHAnsi"/>
                <w:lang w:val="en-NZ" w:eastAsia="en-NZ"/>
              </w:rPr>
            </w:pPr>
            <w:r>
              <w:rPr>
                <w:rFonts w:cstheme="minorHAnsi"/>
                <w:color w:val="000000"/>
                <w:lang w:val="en-NZ" w:eastAsia="en-NZ"/>
              </w:rPr>
              <w:t xml:space="preserve">Clarity; </w:t>
            </w:r>
            <w:r>
              <w:rPr>
                <w:rFonts w:cstheme="minorHAnsi"/>
                <w:lang w:val="en-NZ" w:eastAsia="en-NZ"/>
              </w:rPr>
              <w:t>all notices are required to be in writing under the general terms.</w:t>
            </w:r>
          </w:p>
        </w:tc>
      </w:tr>
      <w:tr w:rsidR="00ED506F" w:rsidRPr="0086239A" w14:paraId="56F6B72A"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22A7ED27" w14:textId="38418741" w:rsidR="00ED506F" w:rsidRDefault="00ED506F" w:rsidP="00ED506F">
            <w:pPr>
              <w:jc w:val="right"/>
              <w:rPr>
                <w:rFonts w:cstheme="minorHAnsi"/>
                <w:lang w:val="en-NZ" w:eastAsia="en-NZ"/>
              </w:rPr>
            </w:pPr>
            <w:r>
              <w:rPr>
                <w:rFonts w:cstheme="minorHAnsi"/>
                <w:lang w:val="en-NZ" w:eastAsia="en-NZ"/>
              </w:rPr>
              <w:t>4.</w:t>
            </w:r>
            <w:r w:rsidR="00E0243C">
              <w:rPr>
                <w:rFonts w:cstheme="minorHAnsi"/>
                <w:lang w:val="en-NZ" w:eastAsia="en-NZ"/>
              </w:rPr>
              <w:t>7</w:t>
            </w:r>
          </w:p>
        </w:tc>
        <w:tc>
          <w:tcPr>
            <w:tcW w:w="2671" w:type="dxa"/>
          </w:tcPr>
          <w:p w14:paraId="1F41B129" w14:textId="11C6EEB9" w:rsidR="00ED506F" w:rsidRDefault="00E0243C" w:rsidP="00ED506F">
            <w:pPr>
              <w:rPr>
                <w:rFonts w:cstheme="minorHAnsi"/>
                <w:lang w:val="en-NZ" w:eastAsia="en-NZ"/>
              </w:rPr>
            </w:pPr>
            <w:r>
              <w:rPr>
                <w:rFonts w:cstheme="minorHAnsi"/>
                <w:lang w:val="en-NZ" w:eastAsia="en-NZ"/>
              </w:rPr>
              <w:t xml:space="preserve">Removed the requirement for Ancillary Service Agents to provide the System Operator with a written monthly report of cancellations and revised submissions under clauses 4.5 and 4.6. </w:t>
            </w:r>
          </w:p>
        </w:tc>
        <w:tc>
          <w:tcPr>
            <w:tcW w:w="3893" w:type="dxa"/>
            <w:noWrap/>
          </w:tcPr>
          <w:p w14:paraId="36362A04" w14:textId="249DB7D2" w:rsidR="00ED506F" w:rsidRDefault="00E0243C" w:rsidP="00ED506F">
            <w:pPr>
              <w:rPr>
                <w:rFonts w:cstheme="minorHAnsi"/>
                <w:lang w:val="en-NZ" w:eastAsia="en-NZ"/>
              </w:rPr>
            </w:pPr>
            <w:r>
              <w:rPr>
                <w:rFonts w:cstheme="minorHAnsi"/>
                <w:lang w:val="en-NZ" w:eastAsia="en-NZ"/>
              </w:rPr>
              <w:t>No longer required.</w:t>
            </w:r>
          </w:p>
        </w:tc>
      </w:tr>
      <w:tr w:rsidR="00182AD1" w:rsidRPr="0086239A" w14:paraId="7236A545" w14:textId="77777777" w:rsidTr="009C1CD5">
        <w:trPr>
          <w:trHeight w:val="21"/>
        </w:trPr>
        <w:tc>
          <w:tcPr>
            <w:tcW w:w="2326" w:type="dxa"/>
            <w:noWrap/>
          </w:tcPr>
          <w:p w14:paraId="18626957" w14:textId="43D1E47E" w:rsidR="00182AD1" w:rsidRDefault="00182AD1" w:rsidP="00182AD1">
            <w:pPr>
              <w:jc w:val="right"/>
              <w:rPr>
                <w:rFonts w:cstheme="minorHAnsi"/>
                <w:lang w:val="en-NZ" w:eastAsia="en-NZ"/>
              </w:rPr>
            </w:pPr>
            <w:r>
              <w:rPr>
                <w:rFonts w:cstheme="minorHAnsi"/>
                <w:lang w:val="en-NZ" w:eastAsia="en-NZ"/>
              </w:rPr>
              <w:t>4.</w:t>
            </w:r>
            <w:r w:rsidR="00E0243C">
              <w:rPr>
                <w:rFonts w:cstheme="minorHAnsi"/>
                <w:lang w:val="en-NZ" w:eastAsia="en-NZ"/>
              </w:rPr>
              <w:t>8</w:t>
            </w:r>
          </w:p>
        </w:tc>
        <w:tc>
          <w:tcPr>
            <w:tcW w:w="2671" w:type="dxa"/>
          </w:tcPr>
          <w:p w14:paraId="126FEC6D" w14:textId="7CFA86CA" w:rsidR="00182AD1" w:rsidRDefault="00E0243C" w:rsidP="00182AD1">
            <w:pPr>
              <w:rPr>
                <w:rFonts w:cstheme="minorHAnsi"/>
                <w:lang w:val="en-NZ" w:eastAsia="en-NZ"/>
              </w:rPr>
            </w:pPr>
            <w:r>
              <w:rPr>
                <w:rFonts w:cstheme="minorHAnsi"/>
                <w:lang w:val="en-NZ" w:eastAsia="en-NZ"/>
              </w:rPr>
              <w:t>Add “are trained in accordance with Good Industry Practice” in relation to requirements for personnel.</w:t>
            </w:r>
          </w:p>
        </w:tc>
        <w:tc>
          <w:tcPr>
            <w:tcW w:w="3893" w:type="dxa"/>
            <w:noWrap/>
          </w:tcPr>
          <w:p w14:paraId="6ACDBF74" w14:textId="75309972" w:rsidR="00182AD1" w:rsidRDefault="00E0243C" w:rsidP="00182AD1">
            <w:pPr>
              <w:rPr>
                <w:rFonts w:cstheme="minorHAnsi"/>
                <w:lang w:val="en-NZ" w:eastAsia="en-NZ"/>
              </w:rPr>
            </w:pPr>
            <w:r>
              <w:rPr>
                <w:rFonts w:cstheme="minorHAnsi"/>
                <w:lang w:val="en-NZ" w:eastAsia="en-NZ"/>
              </w:rPr>
              <w:t>Reflect requirement as per the Procurement Plan. Provides consistency.</w:t>
            </w:r>
          </w:p>
        </w:tc>
      </w:tr>
      <w:tr w:rsidR="00B36DC3" w:rsidRPr="0086239A" w14:paraId="453C6426"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0B453B89" w14:textId="736D8DD6" w:rsidR="00B36DC3" w:rsidRDefault="00B36DC3" w:rsidP="00B36DC3">
            <w:pPr>
              <w:jc w:val="right"/>
              <w:rPr>
                <w:rFonts w:cstheme="minorHAnsi"/>
                <w:lang w:val="en-NZ" w:eastAsia="en-NZ"/>
              </w:rPr>
            </w:pPr>
            <w:r>
              <w:rPr>
                <w:rFonts w:cstheme="minorHAnsi"/>
                <w:lang w:val="en-NZ" w:eastAsia="en-NZ"/>
              </w:rPr>
              <w:t>4.8</w:t>
            </w:r>
          </w:p>
        </w:tc>
        <w:tc>
          <w:tcPr>
            <w:tcW w:w="2671" w:type="dxa"/>
          </w:tcPr>
          <w:p w14:paraId="7A09A85E" w14:textId="5CD1BEA9" w:rsidR="00B36DC3" w:rsidRDefault="00E0243C" w:rsidP="00B36DC3">
            <w:pPr>
              <w:rPr>
                <w:rFonts w:cstheme="minorHAnsi"/>
                <w:lang w:val="en-NZ" w:eastAsia="en-NZ"/>
              </w:rPr>
            </w:pPr>
            <w:r>
              <w:rPr>
                <w:rFonts w:cstheme="minorHAnsi"/>
                <w:lang w:val="en-NZ" w:eastAsia="en-NZ"/>
              </w:rPr>
              <w:t>Removed reference to pagers.</w:t>
            </w:r>
          </w:p>
        </w:tc>
        <w:tc>
          <w:tcPr>
            <w:tcW w:w="3893" w:type="dxa"/>
            <w:noWrap/>
          </w:tcPr>
          <w:p w14:paraId="5F8D27CA" w14:textId="22874914" w:rsidR="00B36DC3" w:rsidRDefault="00E0243C" w:rsidP="00B36DC3">
            <w:pPr>
              <w:rPr>
                <w:rFonts w:cstheme="minorHAnsi"/>
                <w:lang w:val="en-NZ" w:eastAsia="en-NZ"/>
              </w:rPr>
            </w:pPr>
            <w:r>
              <w:rPr>
                <w:rFonts w:cstheme="minorHAnsi"/>
                <w:lang w:val="en-NZ" w:eastAsia="en-NZ"/>
              </w:rPr>
              <w:t>Removes outdated requirement.</w:t>
            </w:r>
          </w:p>
        </w:tc>
      </w:tr>
      <w:tr w:rsidR="000A01EC" w:rsidRPr="0086239A" w14:paraId="6E4CFC40" w14:textId="77777777" w:rsidTr="009C1CD5">
        <w:trPr>
          <w:trHeight w:val="21"/>
        </w:trPr>
        <w:tc>
          <w:tcPr>
            <w:tcW w:w="2326" w:type="dxa"/>
            <w:noWrap/>
          </w:tcPr>
          <w:p w14:paraId="54B7A827" w14:textId="3A09F2D0" w:rsidR="000A01EC" w:rsidRDefault="000A01EC" w:rsidP="000A01EC">
            <w:pPr>
              <w:jc w:val="right"/>
              <w:rPr>
                <w:rFonts w:cstheme="minorHAnsi"/>
                <w:lang w:val="en-NZ" w:eastAsia="en-NZ"/>
              </w:rPr>
            </w:pPr>
            <w:r>
              <w:rPr>
                <w:rFonts w:cstheme="minorHAnsi"/>
                <w:lang w:val="en-NZ" w:eastAsia="en-NZ"/>
              </w:rPr>
              <w:t>4.</w:t>
            </w:r>
            <w:r w:rsidR="00E0243C">
              <w:rPr>
                <w:rFonts w:cstheme="minorHAnsi"/>
                <w:lang w:val="en-NZ" w:eastAsia="en-NZ"/>
              </w:rPr>
              <w:t>9</w:t>
            </w:r>
          </w:p>
        </w:tc>
        <w:tc>
          <w:tcPr>
            <w:tcW w:w="2671" w:type="dxa"/>
          </w:tcPr>
          <w:p w14:paraId="24BAD2CF" w14:textId="7C117FE9" w:rsidR="000A01EC" w:rsidRDefault="00E0243C" w:rsidP="000A01EC">
            <w:pPr>
              <w:rPr>
                <w:rFonts w:cstheme="minorHAnsi"/>
                <w:lang w:val="en-NZ" w:eastAsia="en-NZ"/>
              </w:rPr>
            </w:pPr>
            <w:r>
              <w:rPr>
                <w:rFonts w:cstheme="minorHAnsi"/>
                <w:lang w:val="en-NZ" w:eastAsia="en-NZ"/>
              </w:rPr>
              <w:t>Updated “Information System approved by the Authority” to reference WITS and the relevant clause of the Code.</w:t>
            </w:r>
          </w:p>
        </w:tc>
        <w:tc>
          <w:tcPr>
            <w:tcW w:w="3893" w:type="dxa"/>
            <w:noWrap/>
          </w:tcPr>
          <w:p w14:paraId="2E362598" w14:textId="2F244052" w:rsidR="000A01EC" w:rsidRDefault="00E0243C" w:rsidP="000A01EC">
            <w:pPr>
              <w:rPr>
                <w:rFonts w:cstheme="minorHAnsi"/>
                <w:lang w:val="en-NZ" w:eastAsia="en-NZ"/>
              </w:rPr>
            </w:pPr>
            <w:r>
              <w:rPr>
                <w:rFonts w:cstheme="minorHAnsi"/>
                <w:lang w:val="en-NZ" w:eastAsia="en-NZ"/>
              </w:rPr>
              <w:t>Specificity and clarity.</w:t>
            </w:r>
          </w:p>
        </w:tc>
      </w:tr>
      <w:tr w:rsidR="00C311D9" w:rsidRPr="0086239A" w14:paraId="14A38F09"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16389C0F" w14:textId="32466AA8" w:rsidR="00C311D9" w:rsidRDefault="00C311D9" w:rsidP="00C311D9">
            <w:pPr>
              <w:jc w:val="right"/>
              <w:rPr>
                <w:rFonts w:cstheme="minorHAnsi"/>
                <w:lang w:val="en-NZ" w:eastAsia="en-NZ"/>
              </w:rPr>
            </w:pPr>
            <w:r>
              <w:rPr>
                <w:rFonts w:cstheme="minorHAnsi"/>
                <w:lang w:val="en-NZ" w:eastAsia="en-NZ"/>
              </w:rPr>
              <w:t>4.</w:t>
            </w:r>
            <w:r w:rsidR="00E0243C">
              <w:rPr>
                <w:rFonts w:cstheme="minorHAnsi"/>
                <w:lang w:val="en-NZ" w:eastAsia="en-NZ"/>
              </w:rPr>
              <w:t>10</w:t>
            </w:r>
          </w:p>
        </w:tc>
        <w:tc>
          <w:tcPr>
            <w:tcW w:w="2671" w:type="dxa"/>
          </w:tcPr>
          <w:p w14:paraId="14C7B99A" w14:textId="2756D13B" w:rsidR="00C311D9" w:rsidRDefault="00C311D9" w:rsidP="00C311D9">
            <w:pPr>
              <w:rPr>
                <w:rFonts w:cstheme="minorHAnsi"/>
                <w:lang w:val="en-NZ" w:eastAsia="en-NZ"/>
              </w:rPr>
            </w:pPr>
            <w:r>
              <w:rPr>
                <w:rFonts w:cstheme="minorHAnsi"/>
                <w:lang w:val="en-NZ" w:eastAsia="en-NZ"/>
              </w:rPr>
              <w:t>Updated “Information System approved by the Authority” to reference WITS and the relevant clause of the Code.</w:t>
            </w:r>
          </w:p>
        </w:tc>
        <w:tc>
          <w:tcPr>
            <w:tcW w:w="3893" w:type="dxa"/>
            <w:noWrap/>
          </w:tcPr>
          <w:p w14:paraId="4D280DBB" w14:textId="114EBC4A" w:rsidR="00C311D9" w:rsidRDefault="00C311D9" w:rsidP="00C311D9">
            <w:pPr>
              <w:rPr>
                <w:rFonts w:cstheme="minorHAnsi"/>
                <w:lang w:val="en-NZ" w:eastAsia="en-NZ"/>
              </w:rPr>
            </w:pPr>
            <w:r>
              <w:rPr>
                <w:rFonts w:cstheme="minorHAnsi"/>
                <w:lang w:val="en-NZ" w:eastAsia="en-NZ"/>
              </w:rPr>
              <w:t>Specificity and clarity.</w:t>
            </w:r>
          </w:p>
        </w:tc>
      </w:tr>
      <w:tr w:rsidR="00F6634E" w:rsidRPr="0086239A" w14:paraId="6AC77BBD" w14:textId="77777777" w:rsidTr="009C1CD5">
        <w:trPr>
          <w:trHeight w:val="21"/>
        </w:trPr>
        <w:tc>
          <w:tcPr>
            <w:tcW w:w="2326" w:type="dxa"/>
            <w:noWrap/>
          </w:tcPr>
          <w:p w14:paraId="75F6B954" w14:textId="796F1587" w:rsidR="00F6634E" w:rsidRDefault="00F6634E" w:rsidP="00F6634E">
            <w:pPr>
              <w:jc w:val="right"/>
              <w:rPr>
                <w:rFonts w:cstheme="minorHAnsi"/>
                <w:lang w:val="en-NZ" w:eastAsia="en-NZ"/>
              </w:rPr>
            </w:pPr>
            <w:r>
              <w:rPr>
                <w:rFonts w:cstheme="minorHAnsi"/>
                <w:lang w:val="en-NZ" w:eastAsia="en-NZ"/>
              </w:rPr>
              <w:t>4.</w:t>
            </w:r>
            <w:r w:rsidR="00E0243C">
              <w:rPr>
                <w:rFonts w:cstheme="minorHAnsi"/>
                <w:lang w:val="en-NZ" w:eastAsia="en-NZ"/>
              </w:rPr>
              <w:t>11</w:t>
            </w:r>
          </w:p>
        </w:tc>
        <w:tc>
          <w:tcPr>
            <w:tcW w:w="2671" w:type="dxa"/>
          </w:tcPr>
          <w:p w14:paraId="1530C115" w14:textId="6775B328" w:rsidR="00F6634E" w:rsidRDefault="00E0243C" w:rsidP="00F6634E">
            <w:pPr>
              <w:rPr>
                <w:rFonts w:cstheme="minorHAnsi"/>
                <w:lang w:val="en-NZ" w:eastAsia="en-NZ"/>
              </w:rPr>
            </w:pPr>
            <w:r>
              <w:rPr>
                <w:rFonts w:cstheme="minorHAnsi"/>
                <w:lang w:val="en-NZ" w:eastAsia="en-NZ"/>
              </w:rPr>
              <w:t>Minor rewording.</w:t>
            </w:r>
          </w:p>
        </w:tc>
        <w:tc>
          <w:tcPr>
            <w:tcW w:w="3893" w:type="dxa"/>
            <w:noWrap/>
          </w:tcPr>
          <w:p w14:paraId="0A6BF5F5" w14:textId="6CD01772" w:rsidR="00F6634E" w:rsidRDefault="00E0243C" w:rsidP="00F6634E">
            <w:pPr>
              <w:rPr>
                <w:rFonts w:cstheme="minorHAnsi"/>
                <w:lang w:val="en-NZ" w:eastAsia="en-NZ"/>
              </w:rPr>
            </w:pPr>
            <w:r>
              <w:rPr>
                <w:rFonts w:cstheme="minorHAnsi"/>
                <w:lang w:val="en-NZ" w:eastAsia="en-NZ"/>
              </w:rPr>
              <w:t>Clarity.</w:t>
            </w:r>
          </w:p>
        </w:tc>
      </w:tr>
      <w:tr w:rsidR="00C55401" w:rsidRPr="0086239A" w14:paraId="26EF1DE4"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7E838232" w14:textId="12BD7AC4" w:rsidR="00C55401" w:rsidRDefault="00C55401" w:rsidP="00C55401">
            <w:pPr>
              <w:jc w:val="right"/>
              <w:rPr>
                <w:rFonts w:cstheme="minorHAnsi"/>
                <w:lang w:val="en-NZ" w:eastAsia="en-NZ"/>
              </w:rPr>
            </w:pPr>
            <w:r>
              <w:rPr>
                <w:rFonts w:cstheme="minorHAnsi"/>
                <w:lang w:val="en-NZ" w:eastAsia="en-NZ"/>
              </w:rPr>
              <w:lastRenderedPageBreak/>
              <w:t>4.</w:t>
            </w:r>
            <w:r w:rsidR="00E0243C">
              <w:rPr>
                <w:rFonts w:cstheme="minorHAnsi"/>
                <w:lang w:val="en-NZ" w:eastAsia="en-NZ"/>
              </w:rPr>
              <w:t>12</w:t>
            </w:r>
          </w:p>
        </w:tc>
        <w:tc>
          <w:tcPr>
            <w:tcW w:w="2671" w:type="dxa"/>
          </w:tcPr>
          <w:p w14:paraId="1626AF3A" w14:textId="5948497E" w:rsidR="00C55401" w:rsidRDefault="00E0243C" w:rsidP="00C55401">
            <w:pPr>
              <w:rPr>
                <w:rFonts w:cstheme="minorHAnsi"/>
                <w:lang w:val="en-NZ" w:eastAsia="en-NZ"/>
              </w:rPr>
            </w:pPr>
            <w:r>
              <w:rPr>
                <w:rFonts w:cstheme="minorHAnsi"/>
                <w:lang w:val="en-NZ" w:eastAsia="en-NZ"/>
              </w:rPr>
              <w:t>Remove “written” from notice requirement. Add “or its Monitoring Equipment” after “Equipment”.</w:t>
            </w:r>
          </w:p>
        </w:tc>
        <w:tc>
          <w:tcPr>
            <w:tcW w:w="3893" w:type="dxa"/>
            <w:noWrap/>
          </w:tcPr>
          <w:p w14:paraId="651D0FAC" w14:textId="1B416B21" w:rsidR="00C55401" w:rsidRDefault="00E0243C" w:rsidP="00C55401">
            <w:pPr>
              <w:rPr>
                <w:rFonts w:cstheme="minorHAnsi"/>
                <w:lang w:val="en-NZ" w:eastAsia="en-NZ"/>
              </w:rPr>
            </w:pPr>
            <w:r>
              <w:rPr>
                <w:rFonts w:cstheme="minorHAnsi"/>
                <w:lang w:val="en-NZ" w:eastAsia="en-NZ"/>
              </w:rPr>
              <w:t>All notices are required to be in writing under the general terms. Testing for either Equipment or Monitoring Equipment may affect the ability of Ancillary Service Agent to provide the service; amendment to wording reflects this more clearly.</w:t>
            </w:r>
          </w:p>
        </w:tc>
      </w:tr>
      <w:tr w:rsidR="006029AC" w:rsidRPr="0086239A" w14:paraId="374B54F5" w14:textId="77777777" w:rsidTr="009C1CD5">
        <w:trPr>
          <w:trHeight w:val="21"/>
        </w:trPr>
        <w:tc>
          <w:tcPr>
            <w:tcW w:w="2326" w:type="dxa"/>
            <w:noWrap/>
          </w:tcPr>
          <w:p w14:paraId="7FBA0FE3" w14:textId="1A750BF6" w:rsidR="006029AC" w:rsidRDefault="006029AC" w:rsidP="006029AC">
            <w:pPr>
              <w:jc w:val="right"/>
              <w:rPr>
                <w:rFonts w:cstheme="minorHAnsi"/>
                <w:lang w:val="en-NZ" w:eastAsia="en-NZ"/>
              </w:rPr>
            </w:pPr>
            <w:r>
              <w:rPr>
                <w:rFonts w:cstheme="minorHAnsi"/>
                <w:lang w:val="en-NZ" w:eastAsia="en-NZ"/>
              </w:rPr>
              <w:t>4.</w:t>
            </w:r>
            <w:r w:rsidR="00E0243C">
              <w:rPr>
                <w:rFonts w:cstheme="minorHAnsi"/>
                <w:lang w:val="en-NZ" w:eastAsia="en-NZ"/>
              </w:rPr>
              <w:t>13</w:t>
            </w:r>
          </w:p>
        </w:tc>
        <w:tc>
          <w:tcPr>
            <w:tcW w:w="2671" w:type="dxa"/>
          </w:tcPr>
          <w:p w14:paraId="20006B75" w14:textId="3B8A8387" w:rsidR="006029AC" w:rsidRDefault="00E0243C" w:rsidP="006029AC">
            <w:pPr>
              <w:rPr>
                <w:rFonts w:cstheme="minorHAnsi"/>
                <w:lang w:val="en-NZ" w:eastAsia="en-NZ"/>
              </w:rPr>
            </w:pPr>
            <w:r>
              <w:rPr>
                <w:rFonts w:cstheme="minorHAnsi"/>
                <w:lang w:val="en-NZ" w:eastAsia="en-NZ"/>
              </w:rPr>
              <w:t>Minor rewording. Add specification that test results must be assessed and approved by the System Operator, and that if the requirement is met by providing Frequency Keeping rather than by testing, then this must have been provided to the reasonable satisfaction of the System Operator.</w:t>
            </w:r>
          </w:p>
        </w:tc>
        <w:tc>
          <w:tcPr>
            <w:tcW w:w="3893" w:type="dxa"/>
            <w:noWrap/>
          </w:tcPr>
          <w:p w14:paraId="4B2721DF" w14:textId="649F1FEF" w:rsidR="006029AC" w:rsidRDefault="00E0243C" w:rsidP="006029AC">
            <w:pPr>
              <w:rPr>
                <w:rFonts w:cstheme="minorHAnsi"/>
                <w:lang w:val="en-NZ" w:eastAsia="en-NZ"/>
              </w:rPr>
            </w:pPr>
            <w:r>
              <w:rPr>
                <w:rFonts w:cstheme="minorHAnsi"/>
                <w:lang w:val="en-NZ" w:eastAsia="en-NZ"/>
              </w:rPr>
              <w:t>Clarity and completeness.</w:t>
            </w:r>
          </w:p>
        </w:tc>
      </w:tr>
      <w:tr w:rsidR="00FF4EFD" w:rsidRPr="0086239A" w14:paraId="25A8855A"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098EF63E" w14:textId="330590CB" w:rsidR="00FF4EFD" w:rsidRDefault="00B66578" w:rsidP="00ED506F">
            <w:pPr>
              <w:jc w:val="right"/>
              <w:rPr>
                <w:rFonts w:cstheme="minorHAnsi"/>
                <w:lang w:val="en-NZ" w:eastAsia="en-NZ"/>
              </w:rPr>
            </w:pPr>
            <w:r>
              <w:rPr>
                <w:rFonts w:cstheme="minorHAnsi"/>
                <w:lang w:val="en-NZ" w:eastAsia="en-NZ"/>
              </w:rPr>
              <w:t>4.1</w:t>
            </w:r>
            <w:r w:rsidR="00DB7AB8">
              <w:rPr>
                <w:rFonts w:cstheme="minorHAnsi"/>
                <w:lang w:val="en-NZ" w:eastAsia="en-NZ"/>
              </w:rPr>
              <w:t>4</w:t>
            </w:r>
          </w:p>
        </w:tc>
        <w:tc>
          <w:tcPr>
            <w:tcW w:w="2671" w:type="dxa"/>
          </w:tcPr>
          <w:p w14:paraId="4C8966A3" w14:textId="77907F41" w:rsidR="00FF4EFD" w:rsidRDefault="00DB7AB8" w:rsidP="00ED506F">
            <w:pPr>
              <w:rPr>
                <w:rFonts w:cstheme="minorHAnsi"/>
                <w:lang w:val="en-NZ" w:eastAsia="en-NZ"/>
              </w:rPr>
            </w:pPr>
            <w:r>
              <w:rPr>
                <w:rFonts w:cstheme="minorHAnsi"/>
                <w:lang w:val="en-NZ" w:eastAsia="en-NZ"/>
              </w:rPr>
              <w:t>Clarify that offers submitted in breach of clause 4.13 will not be accepted.</w:t>
            </w:r>
          </w:p>
        </w:tc>
        <w:tc>
          <w:tcPr>
            <w:tcW w:w="3893" w:type="dxa"/>
            <w:noWrap/>
          </w:tcPr>
          <w:p w14:paraId="4E336B4F" w14:textId="7D6ED3B3" w:rsidR="00FF4EFD" w:rsidRDefault="00DB7AB8" w:rsidP="00ED506F">
            <w:pPr>
              <w:rPr>
                <w:rFonts w:cstheme="minorHAnsi"/>
                <w:lang w:val="en-NZ" w:eastAsia="en-NZ"/>
              </w:rPr>
            </w:pPr>
            <w:r>
              <w:rPr>
                <w:rFonts w:cstheme="minorHAnsi"/>
                <w:lang w:val="en-NZ" w:eastAsia="en-NZ"/>
              </w:rPr>
              <w:t>Provides completeness.</w:t>
            </w:r>
          </w:p>
        </w:tc>
      </w:tr>
      <w:tr w:rsidR="00B60F64" w:rsidRPr="0086239A" w14:paraId="6673937C" w14:textId="77777777" w:rsidTr="009C1CD5">
        <w:trPr>
          <w:trHeight w:val="21"/>
        </w:trPr>
        <w:tc>
          <w:tcPr>
            <w:tcW w:w="2326" w:type="dxa"/>
            <w:noWrap/>
          </w:tcPr>
          <w:p w14:paraId="587C1C88" w14:textId="2091AFD1" w:rsidR="00B60F64" w:rsidRDefault="00E0243C" w:rsidP="00B60F64">
            <w:pPr>
              <w:jc w:val="right"/>
              <w:rPr>
                <w:rFonts w:cstheme="minorHAnsi"/>
                <w:lang w:val="en-NZ" w:eastAsia="en-NZ"/>
              </w:rPr>
            </w:pPr>
            <w:r>
              <w:rPr>
                <w:rFonts w:cstheme="minorHAnsi"/>
                <w:lang w:val="en-NZ" w:eastAsia="en-NZ"/>
              </w:rPr>
              <w:t>5.3</w:t>
            </w:r>
          </w:p>
        </w:tc>
        <w:tc>
          <w:tcPr>
            <w:tcW w:w="2671" w:type="dxa"/>
          </w:tcPr>
          <w:p w14:paraId="2C5F76E8" w14:textId="35872C6B" w:rsidR="00B60F64" w:rsidRDefault="00E0243C" w:rsidP="00B60F64">
            <w:pPr>
              <w:rPr>
                <w:rFonts w:cstheme="minorHAnsi"/>
                <w:lang w:val="en-NZ" w:eastAsia="en-NZ"/>
              </w:rPr>
            </w:pPr>
            <w:r>
              <w:rPr>
                <w:rFonts w:cstheme="minorHAnsi"/>
                <w:lang w:val="en-NZ" w:eastAsia="en-NZ"/>
              </w:rPr>
              <w:t>Add “are trained in accordance with Good Industry Practice” in relation to requirements for personnel.</w:t>
            </w:r>
          </w:p>
        </w:tc>
        <w:tc>
          <w:tcPr>
            <w:tcW w:w="3893" w:type="dxa"/>
            <w:noWrap/>
          </w:tcPr>
          <w:p w14:paraId="65617287" w14:textId="61B6617B" w:rsidR="00B60F64" w:rsidRDefault="00E0243C" w:rsidP="00B60F64">
            <w:pPr>
              <w:rPr>
                <w:rFonts w:cstheme="minorHAnsi"/>
                <w:lang w:val="en-NZ" w:eastAsia="en-NZ"/>
              </w:rPr>
            </w:pPr>
            <w:r>
              <w:rPr>
                <w:rFonts w:cstheme="minorHAnsi"/>
                <w:lang w:val="en-NZ" w:eastAsia="en-NZ"/>
              </w:rPr>
              <w:t>Reflect requirement as per the Procurement Plan. Provides consistency.</w:t>
            </w:r>
          </w:p>
        </w:tc>
      </w:tr>
      <w:tr w:rsidR="00B60F64" w:rsidRPr="0086239A" w14:paraId="57CD76D4"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45B6E747" w14:textId="5AA64D31" w:rsidR="00B60F64" w:rsidRDefault="00B60F64" w:rsidP="00B60F64">
            <w:pPr>
              <w:jc w:val="right"/>
              <w:rPr>
                <w:rFonts w:cstheme="minorHAnsi"/>
                <w:lang w:val="en-NZ" w:eastAsia="en-NZ"/>
              </w:rPr>
            </w:pPr>
            <w:r>
              <w:rPr>
                <w:rFonts w:cstheme="minorHAnsi"/>
                <w:lang w:val="en-NZ" w:eastAsia="en-NZ"/>
              </w:rPr>
              <w:t>5.3</w:t>
            </w:r>
          </w:p>
        </w:tc>
        <w:tc>
          <w:tcPr>
            <w:tcW w:w="2671" w:type="dxa"/>
          </w:tcPr>
          <w:p w14:paraId="14D35E85" w14:textId="56FEA951" w:rsidR="00B60F64" w:rsidRDefault="00E0243C" w:rsidP="00B60F64">
            <w:pPr>
              <w:rPr>
                <w:rFonts w:cstheme="minorHAnsi"/>
                <w:lang w:val="en-NZ" w:eastAsia="en-NZ"/>
              </w:rPr>
            </w:pPr>
            <w:r>
              <w:rPr>
                <w:rFonts w:cstheme="minorHAnsi"/>
                <w:lang w:val="en-NZ" w:eastAsia="en-NZ"/>
              </w:rPr>
              <w:t>Removed reference to pagers.</w:t>
            </w:r>
          </w:p>
        </w:tc>
        <w:tc>
          <w:tcPr>
            <w:tcW w:w="3893" w:type="dxa"/>
            <w:noWrap/>
          </w:tcPr>
          <w:p w14:paraId="0BDDD1FC" w14:textId="14812D90" w:rsidR="00B60F64" w:rsidRDefault="00E0243C" w:rsidP="00B60F64">
            <w:pPr>
              <w:rPr>
                <w:rFonts w:cstheme="minorHAnsi"/>
                <w:lang w:val="en-NZ" w:eastAsia="en-NZ"/>
              </w:rPr>
            </w:pPr>
            <w:r>
              <w:rPr>
                <w:rFonts w:cstheme="minorHAnsi"/>
                <w:lang w:val="en-NZ" w:eastAsia="en-NZ"/>
              </w:rPr>
              <w:t>Removes outdated requirement.</w:t>
            </w:r>
          </w:p>
        </w:tc>
      </w:tr>
      <w:tr w:rsidR="000A01EC" w:rsidRPr="0086239A" w14:paraId="454E3D73" w14:textId="77777777" w:rsidTr="009C1CD5">
        <w:trPr>
          <w:trHeight w:val="21"/>
        </w:trPr>
        <w:tc>
          <w:tcPr>
            <w:tcW w:w="2326" w:type="dxa"/>
            <w:noWrap/>
          </w:tcPr>
          <w:p w14:paraId="5247A48B" w14:textId="1863C756" w:rsidR="000A01EC" w:rsidRDefault="000A01EC" w:rsidP="000A01EC">
            <w:pPr>
              <w:jc w:val="right"/>
              <w:rPr>
                <w:rFonts w:cstheme="minorHAnsi"/>
                <w:lang w:val="en-NZ" w:eastAsia="en-NZ"/>
              </w:rPr>
            </w:pPr>
            <w:r>
              <w:rPr>
                <w:rFonts w:cstheme="minorHAnsi"/>
                <w:lang w:val="en-NZ" w:eastAsia="en-NZ"/>
              </w:rPr>
              <w:t>5.</w:t>
            </w:r>
            <w:r w:rsidR="00E0243C">
              <w:rPr>
                <w:rFonts w:cstheme="minorHAnsi"/>
                <w:lang w:val="en-NZ" w:eastAsia="en-NZ"/>
              </w:rPr>
              <w:t>4</w:t>
            </w:r>
          </w:p>
        </w:tc>
        <w:tc>
          <w:tcPr>
            <w:tcW w:w="2671" w:type="dxa"/>
          </w:tcPr>
          <w:p w14:paraId="21804DF4" w14:textId="09EE7687" w:rsidR="000A01EC" w:rsidRDefault="00E0243C" w:rsidP="000A01EC">
            <w:pPr>
              <w:rPr>
                <w:rFonts w:cstheme="minorHAnsi"/>
                <w:lang w:val="en-NZ" w:eastAsia="en-NZ"/>
              </w:rPr>
            </w:pPr>
            <w:r>
              <w:rPr>
                <w:rFonts w:cstheme="minorHAnsi"/>
                <w:lang w:val="en-NZ" w:eastAsia="en-NZ"/>
              </w:rPr>
              <w:t>Minor rewording.</w:t>
            </w:r>
          </w:p>
        </w:tc>
        <w:tc>
          <w:tcPr>
            <w:tcW w:w="3893" w:type="dxa"/>
            <w:noWrap/>
          </w:tcPr>
          <w:p w14:paraId="523B3ADE" w14:textId="3BF2056E" w:rsidR="000A01EC" w:rsidRDefault="00E0243C" w:rsidP="000A01EC">
            <w:pPr>
              <w:rPr>
                <w:rFonts w:cstheme="minorHAnsi"/>
                <w:lang w:val="en-NZ" w:eastAsia="en-NZ"/>
              </w:rPr>
            </w:pPr>
            <w:r>
              <w:rPr>
                <w:rFonts w:cstheme="minorHAnsi"/>
                <w:lang w:val="en-NZ" w:eastAsia="en-NZ"/>
              </w:rPr>
              <w:t>Clarity.</w:t>
            </w:r>
          </w:p>
        </w:tc>
      </w:tr>
      <w:tr w:rsidR="00FF4EFD" w:rsidRPr="0086239A" w14:paraId="51CC69FA"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32485273" w14:textId="482E4365" w:rsidR="00FF4EFD" w:rsidRDefault="00022EC8" w:rsidP="00ED506F">
            <w:pPr>
              <w:jc w:val="right"/>
              <w:rPr>
                <w:rFonts w:cstheme="minorHAnsi"/>
                <w:lang w:val="en-NZ" w:eastAsia="en-NZ"/>
              </w:rPr>
            </w:pPr>
            <w:r>
              <w:rPr>
                <w:rFonts w:cstheme="minorHAnsi"/>
                <w:lang w:val="en-NZ" w:eastAsia="en-NZ"/>
              </w:rPr>
              <w:t>5.</w:t>
            </w:r>
            <w:r w:rsidR="00E0243C">
              <w:rPr>
                <w:rFonts w:cstheme="minorHAnsi"/>
                <w:lang w:val="en-NZ" w:eastAsia="en-NZ"/>
              </w:rPr>
              <w:t>6</w:t>
            </w:r>
          </w:p>
        </w:tc>
        <w:tc>
          <w:tcPr>
            <w:tcW w:w="2671" w:type="dxa"/>
          </w:tcPr>
          <w:p w14:paraId="1B8FE670" w14:textId="6E68E3F6" w:rsidR="00FF4EFD" w:rsidRDefault="00E0243C" w:rsidP="00ED506F">
            <w:pPr>
              <w:rPr>
                <w:rFonts w:cstheme="minorHAnsi"/>
                <w:lang w:val="en-NZ" w:eastAsia="en-NZ"/>
              </w:rPr>
            </w:pPr>
            <w:r>
              <w:rPr>
                <w:rFonts w:cstheme="minorHAnsi"/>
                <w:lang w:val="en-NZ" w:eastAsia="en-NZ"/>
              </w:rPr>
              <w:t>New clause.</w:t>
            </w:r>
          </w:p>
        </w:tc>
        <w:tc>
          <w:tcPr>
            <w:tcW w:w="3893" w:type="dxa"/>
            <w:noWrap/>
          </w:tcPr>
          <w:p w14:paraId="7A88164C" w14:textId="5DCEAFEE" w:rsidR="00FF4EFD" w:rsidRDefault="00E0243C" w:rsidP="00ED506F">
            <w:pPr>
              <w:rPr>
                <w:rFonts w:cstheme="minorHAnsi"/>
                <w:lang w:val="en-NZ" w:eastAsia="en-NZ"/>
              </w:rPr>
            </w:pPr>
            <w:r>
              <w:rPr>
                <w:rFonts w:cstheme="minorHAnsi"/>
                <w:lang w:val="en-NZ" w:eastAsia="en-NZ"/>
              </w:rPr>
              <w:t xml:space="preserve">Provides additional detail for block dispatch groups, station dispatch groups and groups of load sources. </w:t>
            </w:r>
          </w:p>
        </w:tc>
      </w:tr>
      <w:tr w:rsidR="007653F9" w:rsidRPr="0086239A" w14:paraId="3AAC4174" w14:textId="77777777" w:rsidTr="009C1CD5">
        <w:trPr>
          <w:trHeight w:val="21"/>
        </w:trPr>
        <w:tc>
          <w:tcPr>
            <w:tcW w:w="2326" w:type="dxa"/>
            <w:noWrap/>
          </w:tcPr>
          <w:p w14:paraId="59F090EE" w14:textId="0ABA0AF1" w:rsidR="007653F9" w:rsidRDefault="00E0243C" w:rsidP="007653F9">
            <w:pPr>
              <w:jc w:val="right"/>
              <w:rPr>
                <w:rFonts w:cstheme="minorHAnsi"/>
                <w:lang w:val="en-NZ" w:eastAsia="en-NZ"/>
              </w:rPr>
            </w:pPr>
            <w:r>
              <w:rPr>
                <w:rFonts w:cstheme="minorHAnsi"/>
                <w:lang w:val="en-NZ" w:eastAsia="en-NZ"/>
              </w:rPr>
              <w:t>6.</w:t>
            </w:r>
            <w:r w:rsidR="007653F9">
              <w:rPr>
                <w:rFonts w:cstheme="minorHAnsi"/>
                <w:lang w:val="en-NZ" w:eastAsia="en-NZ"/>
              </w:rPr>
              <w:t>5</w:t>
            </w:r>
          </w:p>
        </w:tc>
        <w:tc>
          <w:tcPr>
            <w:tcW w:w="2671" w:type="dxa"/>
          </w:tcPr>
          <w:p w14:paraId="7CF4D652" w14:textId="786B8C62" w:rsidR="007653F9" w:rsidRDefault="00E0243C" w:rsidP="007653F9">
            <w:pPr>
              <w:rPr>
                <w:rFonts w:cstheme="minorHAnsi"/>
                <w:lang w:val="en-NZ" w:eastAsia="en-NZ"/>
              </w:rPr>
            </w:pPr>
            <w:r>
              <w:rPr>
                <w:rFonts w:cstheme="minorHAnsi"/>
                <w:lang w:val="en-NZ" w:eastAsia="en-NZ"/>
              </w:rPr>
              <w:t>Requirement for data to be held extended from 15 to 30 business days.</w:t>
            </w:r>
          </w:p>
        </w:tc>
        <w:tc>
          <w:tcPr>
            <w:tcW w:w="3893" w:type="dxa"/>
            <w:noWrap/>
          </w:tcPr>
          <w:p w14:paraId="57CEFC27" w14:textId="749C755B" w:rsidR="007653F9" w:rsidRDefault="00E0243C" w:rsidP="007653F9">
            <w:pPr>
              <w:rPr>
                <w:rFonts w:cstheme="minorHAnsi"/>
                <w:lang w:val="en-NZ" w:eastAsia="en-NZ"/>
              </w:rPr>
            </w:pPr>
            <w:r>
              <w:rPr>
                <w:rFonts w:cstheme="minorHAnsi"/>
                <w:lang w:val="en-NZ" w:eastAsia="en-NZ"/>
              </w:rPr>
              <w:t xml:space="preserve">To reflect updated requirements in the Procurement Plan. </w:t>
            </w:r>
          </w:p>
        </w:tc>
      </w:tr>
      <w:tr w:rsidR="00FF4EFD" w:rsidRPr="0086239A" w14:paraId="7876C137"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73AEA53F" w14:textId="474561CA" w:rsidR="00FF4EFD" w:rsidRDefault="00963AB3" w:rsidP="00ED506F">
            <w:pPr>
              <w:jc w:val="right"/>
              <w:rPr>
                <w:rFonts w:cstheme="minorHAnsi"/>
                <w:lang w:val="en-NZ" w:eastAsia="en-NZ"/>
              </w:rPr>
            </w:pPr>
            <w:r>
              <w:rPr>
                <w:rFonts w:cstheme="minorHAnsi"/>
                <w:lang w:val="en-NZ" w:eastAsia="en-NZ"/>
              </w:rPr>
              <w:lastRenderedPageBreak/>
              <w:t>6.</w:t>
            </w:r>
            <w:r w:rsidR="00E0243C">
              <w:rPr>
                <w:rFonts w:cstheme="minorHAnsi"/>
                <w:lang w:val="en-NZ" w:eastAsia="en-NZ"/>
              </w:rPr>
              <w:t>6</w:t>
            </w:r>
          </w:p>
        </w:tc>
        <w:tc>
          <w:tcPr>
            <w:tcW w:w="2671" w:type="dxa"/>
          </w:tcPr>
          <w:p w14:paraId="0E065CEC" w14:textId="29D94AF3" w:rsidR="00FF4EFD" w:rsidRDefault="00E0243C" w:rsidP="00ED506F">
            <w:pPr>
              <w:rPr>
                <w:rFonts w:cstheme="minorHAnsi"/>
                <w:lang w:val="en-NZ" w:eastAsia="en-NZ"/>
              </w:rPr>
            </w:pPr>
            <w:r>
              <w:rPr>
                <w:rFonts w:cstheme="minorHAnsi"/>
                <w:lang w:val="en-NZ" w:eastAsia="en-NZ"/>
              </w:rPr>
              <w:t xml:space="preserve">Moved requirements on capability data from clause 8.7 to new clause 6.6. </w:t>
            </w:r>
          </w:p>
        </w:tc>
        <w:tc>
          <w:tcPr>
            <w:tcW w:w="3893" w:type="dxa"/>
            <w:noWrap/>
          </w:tcPr>
          <w:p w14:paraId="2527871A" w14:textId="0825BFFA" w:rsidR="00FF4EFD" w:rsidRDefault="00E0243C" w:rsidP="00ED506F">
            <w:pPr>
              <w:rPr>
                <w:rFonts w:cstheme="minorHAnsi"/>
                <w:lang w:val="en-NZ" w:eastAsia="en-NZ"/>
              </w:rPr>
            </w:pPr>
            <w:r>
              <w:rPr>
                <w:rFonts w:cstheme="minorHAnsi"/>
                <w:lang w:val="en-NZ" w:eastAsia="en-NZ"/>
              </w:rPr>
              <w:t>Readability.</w:t>
            </w:r>
          </w:p>
        </w:tc>
      </w:tr>
      <w:tr w:rsidR="00643825" w:rsidRPr="0086239A" w14:paraId="08D7290E" w14:textId="77777777" w:rsidTr="009C1CD5">
        <w:trPr>
          <w:trHeight w:val="21"/>
        </w:trPr>
        <w:tc>
          <w:tcPr>
            <w:tcW w:w="2326" w:type="dxa"/>
            <w:noWrap/>
          </w:tcPr>
          <w:p w14:paraId="04069855" w14:textId="34869F06" w:rsidR="00643825" w:rsidRDefault="00E0243C" w:rsidP="00643825">
            <w:pPr>
              <w:jc w:val="right"/>
              <w:rPr>
                <w:rFonts w:cstheme="minorHAnsi"/>
                <w:lang w:val="en-NZ" w:eastAsia="en-NZ"/>
              </w:rPr>
            </w:pPr>
            <w:r>
              <w:rPr>
                <w:rFonts w:cstheme="minorHAnsi"/>
                <w:lang w:val="en-NZ" w:eastAsia="en-NZ"/>
              </w:rPr>
              <w:t>7.3</w:t>
            </w:r>
          </w:p>
        </w:tc>
        <w:tc>
          <w:tcPr>
            <w:tcW w:w="2671" w:type="dxa"/>
          </w:tcPr>
          <w:p w14:paraId="0C0E9819" w14:textId="2C2D26E5" w:rsidR="00643825" w:rsidRDefault="00E0243C" w:rsidP="00643825">
            <w:pPr>
              <w:rPr>
                <w:rFonts w:cstheme="minorHAnsi"/>
                <w:lang w:val="en-NZ" w:eastAsia="en-NZ"/>
              </w:rPr>
            </w:pPr>
            <w:r>
              <w:rPr>
                <w:rFonts w:cstheme="minorHAnsi"/>
                <w:lang w:val="en-NZ" w:eastAsia="en-NZ"/>
              </w:rPr>
              <w:t xml:space="preserve">Clause rewritten to reflect updated requirements. </w:t>
            </w:r>
          </w:p>
        </w:tc>
        <w:tc>
          <w:tcPr>
            <w:tcW w:w="3893" w:type="dxa"/>
            <w:noWrap/>
          </w:tcPr>
          <w:p w14:paraId="26EDB8CC" w14:textId="585E8D3C" w:rsidR="00643825" w:rsidRDefault="00E0243C" w:rsidP="00643825">
            <w:pPr>
              <w:rPr>
                <w:rFonts w:cstheme="minorHAnsi"/>
                <w:lang w:val="en-NZ" w:eastAsia="en-NZ"/>
              </w:rPr>
            </w:pPr>
            <w:r>
              <w:rPr>
                <w:rFonts w:cstheme="minorHAnsi"/>
                <w:lang w:val="en-NZ" w:eastAsia="en-NZ"/>
              </w:rPr>
              <w:t>Change to process required for operational reasons.</w:t>
            </w:r>
          </w:p>
        </w:tc>
      </w:tr>
      <w:tr w:rsidR="007A6CF1" w:rsidRPr="0086239A" w14:paraId="2DDD34A8"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5F907B04" w14:textId="1525B9F0" w:rsidR="007A6CF1" w:rsidRDefault="00E0243C" w:rsidP="00F6634E">
            <w:pPr>
              <w:jc w:val="right"/>
              <w:rPr>
                <w:rFonts w:cstheme="minorHAnsi"/>
                <w:lang w:val="en-NZ" w:eastAsia="en-NZ"/>
              </w:rPr>
            </w:pPr>
            <w:r>
              <w:rPr>
                <w:rFonts w:cstheme="minorHAnsi"/>
                <w:lang w:val="en-NZ" w:eastAsia="en-NZ"/>
              </w:rPr>
              <w:t>8.1</w:t>
            </w:r>
          </w:p>
        </w:tc>
        <w:tc>
          <w:tcPr>
            <w:tcW w:w="2671" w:type="dxa"/>
          </w:tcPr>
          <w:p w14:paraId="44CC2BF5" w14:textId="603F3139" w:rsidR="007A6CF1" w:rsidRDefault="00E0243C" w:rsidP="00F6634E">
            <w:pPr>
              <w:rPr>
                <w:rFonts w:cstheme="minorHAnsi"/>
                <w:lang w:val="en-NZ" w:eastAsia="en-NZ"/>
              </w:rPr>
            </w:pPr>
            <w:r>
              <w:rPr>
                <w:rFonts w:cstheme="minorHAnsi"/>
                <w:lang w:val="en-NZ" w:eastAsia="en-NZ"/>
              </w:rPr>
              <w:t>Clause 8.1 has been restructured for clarity and to reflect updated testing requirements in the Procurement Plan.</w:t>
            </w:r>
            <w:r w:rsidR="00C42B28">
              <w:rPr>
                <w:rFonts w:cstheme="minorHAnsi"/>
                <w:lang w:val="en-NZ" w:eastAsia="en-NZ"/>
              </w:rPr>
              <w:t xml:space="preserve"> Sub</w:t>
            </w:r>
            <w:r w:rsidR="00991B5A">
              <w:rPr>
                <w:rFonts w:cstheme="minorHAnsi"/>
                <w:lang w:val="en-NZ" w:eastAsia="en-NZ"/>
              </w:rPr>
              <w:t>clause 8.1(b) moved elsewhere.</w:t>
            </w:r>
          </w:p>
        </w:tc>
        <w:tc>
          <w:tcPr>
            <w:tcW w:w="3893" w:type="dxa"/>
            <w:noWrap/>
          </w:tcPr>
          <w:p w14:paraId="67BF383C" w14:textId="7F0F0B2B" w:rsidR="007A6CF1" w:rsidRDefault="00E0243C" w:rsidP="00F6634E">
            <w:pPr>
              <w:rPr>
                <w:rFonts w:cstheme="minorHAnsi"/>
                <w:lang w:val="en-NZ" w:eastAsia="en-NZ"/>
              </w:rPr>
            </w:pPr>
            <w:r>
              <w:rPr>
                <w:rFonts w:cstheme="minorHAnsi"/>
                <w:lang w:val="en-NZ" w:eastAsia="en-NZ"/>
              </w:rPr>
              <w:t xml:space="preserve">Clarity, consistent use of terminology and to reflect updates to the Procurement Plan. </w:t>
            </w:r>
          </w:p>
        </w:tc>
      </w:tr>
      <w:tr w:rsidR="00B94B46" w:rsidRPr="0086239A" w14:paraId="29A58F90" w14:textId="77777777" w:rsidTr="009C1CD5">
        <w:trPr>
          <w:trHeight w:val="21"/>
        </w:trPr>
        <w:tc>
          <w:tcPr>
            <w:tcW w:w="2326" w:type="dxa"/>
            <w:noWrap/>
          </w:tcPr>
          <w:p w14:paraId="4B05CCFD" w14:textId="684CF0AC" w:rsidR="00B94B46" w:rsidRDefault="00B94B46" w:rsidP="00B94B46">
            <w:pPr>
              <w:jc w:val="right"/>
              <w:rPr>
                <w:rFonts w:cstheme="minorHAnsi"/>
                <w:lang w:val="en-NZ" w:eastAsia="en-NZ"/>
              </w:rPr>
            </w:pPr>
            <w:r>
              <w:rPr>
                <w:rFonts w:cstheme="minorHAnsi"/>
                <w:lang w:val="en-NZ" w:eastAsia="en-NZ"/>
              </w:rPr>
              <w:t>8.</w:t>
            </w:r>
            <w:r w:rsidR="00E0243C">
              <w:rPr>
                <w:rFonts w:cstheme="minorHAnsi"/>
                <w:lang w:val="en-NZ" w:eastAsia="en-NZ"/>
              </w:rPr>
              <w:t>2</w:t>
            </w:r>
          </w:p>
        </w:tc>
        <w:tc>
          <w:tcPr>
            <w:tcW w:w="2671" w:type="dxa"/>
          </w:tcPr>
          <w:p w14:paraId="3895E1D9" w14:textId="64FBF435" w:rsidR="00B94B46" w:rsidRDefault="00E0243C" w:rsidP="00B94B46">
            <w:pPr>
              <w:rPr>
                <w:rFonts w:cstheme="minorHAnsi"/>
                <w:lang w:val="en-NZ" w:eastAsia="en-NZ"/>
              </w:rPr>
            </w:pPr>
            <w:r>
              <w:rPr>
                <w:rFonts w:cstheme="minorHAnsi"/>
                <w:lang w:val="en-NZ" w:eastAsia="en-NZ"/>
              </w:rPr>
              <w:t>Minor rewording.</w:t>
            </w:r>
          </w:p>
        </w:tc>
        <w:tc>
          <w:tcPr>
            <w:tcW w:w="3893" w:type="dxa"/>
            <w:noWrap/>
          </w:tcPr>
          <w:p w14:paraId="690616CC" w14:textId="5581EB32" w:rsidR="00B94B46" w:rsidRDefault="00B94B46" w:rsidP="00B94B46">
            <w:pPr>
              <w:rPr>
                <w:rFonts w:cstheme="minorHAnsi"/>
                <w:lang w:val="en-NZ" w:eastAsia="en-NZ"/>
              </w:rPr>
            </w:pPr>
            <w:r>
              <w:rPr>
                <w:rFonts w:cstheme="minorHAnsi"/>
                <w:lang w:val="en-NZ" w:eastAsia="en-NZ"/>
              </w:rPr>
              <w:t>Clarity</w:t>
            </w:r>
            <w:r w:rsidR="00E0243C">
              <w:rPr>
                <w:rFonts w:cstheme="minorHAnsi"/>
                <w:lang w:val="en-NZ" w:eastAsia="en-NZ"/>
              </w:rPr>
              <w:t xml:space="preserve"> and </w:t>
            </w:r>
            <w:r>
              <w:rPr>
                <w:rFonts w:cstheme="minorHAnsi"/>
                <w:lang w:val="en-NZ" w:eastAsia="en-NZ"/>
              </w:rPr>
              <w:t>consistent use of terminology</w:t>
            </w:r>
            <w:r w:rsidR="00E0243C">
              <w:rPr>
                <w:rFonts w:cstheme="minorHAnsi"/>
                <w:lang w:val="en-NZ" w:eastAsia="en-NZ"/>
              </w:rPr>
              <w:t>.</w:t>
            </w:r>
          </w:p>
        </w:tc>
      </w:tr>
      <w:tr w:rsidR="00B94B46" w:rsidRPr="0086239A" w14:paraId="62404EEE"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5AB0BD4E" w14:textId="7428BF8B" w:rsidR="00B94B46" w:rsidRDefault="00B94B46" w:rsidP="00B94B46">
            <w:pPr>
              <w:jc w:val="right"/>
              <w:rPr>
                <w:rFonts w:cstheme="minorHAnsi"/>
                <w:lang w:val="en-NZ" w:eastAsia="en-NZ"/>
              </w:rPr>
            </w:pPr>
          </w:p>
        </w:tc>
        <w:tc>
          <w:tcPr>
            <w:tcW w:w="2671" w:type="dxa"/>
          </w:tcPr>
          <w:p w14:paraId="495B3F03" w14:textId="43022132" w:rsidR="00B94B46" w:rsidRDefault="00E0243C" w:rsidP="00B94B46">
            <w:pPr>
              <w:rPr>
                <w:rFonts w:cstheme="minorHAnsi"/>
                <w:lang w:val="en-NZ" w:eastAsia="en-NZ"/>
              </w:rPr>
            </w:pPr>
            <w:r>
              <w:rPr>
                <w:rFonts w:cstheme="minorHAnsi"/>
                <w:lang w:val="en-NZ" w:eastAsia="en-NZ"/>
              </w:rPr>
              <w:t xml:space="preserve">Clauses “Test Requirements – Equipment” and “Test Requirements – Monitoring Equipment” have been moved to clauses 8.5 and 8.6 respectively.  </w:t>
            </w:r>
          </w:p>
        </w:tc>
        <w:tc>
          <w:tcPr>
            <w:tcW w:w="3893" w:type="dxa"/>
            <w:noWrap/>
          </w:tcPr>
          <w:p w14:paraId="4C8D4296" w14:textId="43730594" w:rsidR="00B94B46" w:rsidRDefault="00E0243C" w:rsidP="00B94B46">
            <w:pPr>
              <w:rPr>
                <w:rFonts w:cstheme="minorHAnsi"/>
                <w:lang w:val="en-NZ" w:eastAsia="en-NZ"/>
              </w:rPr>
            </w:pPr>
            <w:r>
              <w:rPr>
                <w:rFonts w:cstheme="minorHAnsi"/>
                <w:lang w:val="en-NZ" w:eastAsia="en-NZ"/>
              </w:rPr>
              <w:t xml:space="preserve">No change to wording. Moved for better readability. </w:t>
            </w:r>
          </w:p>
        </w:tc>
      </w:tr>
      <w:tr w:rsidR="00B94B46" w:rsidRPr="0086239A" w14:paraId="7E38A9EF" w14:textId="77777777" w:rsidTr="009C1CD5">
        <w:trPr>
          <w:trHeight w:val="21"/>
        </w:trPr>
        <w:tc>
          <w:tcPr>
            <w:tcW w:w="2326" w:type="dxa"/>
            <w:noWrap/>
          </w:tcPr>
          <w:p w14:paraId="6A3B18B7" w14:textId="2EA9E844" w:rsidR="00B94B46" w:rsidRDefault="00E0243C" w:rsidP="00B94B46">
            <w:pPr>
              <w:jc w:val="right"/>
              <w:rPr>
                <w:rFonts w:cstheme="minorHAnsi"/>
                <w:lang w:val="en-NZ" w:eastAsia="en-NZ"/>
              </w:rPr>
            </w:pPr>
            <w:r>
              <w:rPr>
                <w:rFonts w:cstheme="minorHAnsi"/>
                <w:lang w:val="en-NZ" w:eastAsia="en-NZ"/>
              </w:rPr>
              <w:t>8.3(b)</w:t>
            </w:r>
          </w:p>
        </w:tc>
        <w:tc>
          <w:tcPr>
            <w:tcW w:w="2671" w:type="dxa"/>
          </w:tcPr>
          <w:p w14:paraId="7830231B" w14:textId="083B80BA" w:rsidR="00B94B46" w:rsidRDefault="00E0243C" w:rsidP="00B94B46">
            <w:pPr>
              <w:rPr>
                <w:rFonts w:cstheme="minorHAnsi"/>
                <w:lang w:val="en-NZ" w:eastAsia="en-NZ"/>
              </w:rPr>
            </w:pPr>
            <w:r>
              <w:rPr>
                <w:rFonts w:cstheme="minorHAnsi"/>
                <w:lang w:val="en-NZ" w:eastAsia="en-NZ"/>
              </w:rPr>
              <w:t xml:space="preserve">Changed “within 20 Business Days of such Trading Period” to “20 Business Days of becoming aware of the failure by the Ancillary Service Agent”. </w:t>
            </w:r>
          </w:p>
        </w:tc>
        <w:tc>
          <w:tcPr>
            <w:tcW w:w="3893" w:type="dxa"/>
            <w:noWrap/>
          </w:tcPr>
          <w:p w14:paraId="69BFCD6C" w14:textId="6154565C" w:rsidR="00B94B46" w:rsidRDefault="00E0243C" w:rsidP="00B94B46">
            <w:pPr>
              <w:rPr>
                <w:rFonts w:cstheme="minorHAnsi"/>
                <w:lang w:val="en-NZ" w:eastAsia="en-NZ"/>
              </w:rPr>
            </w:pPr>
            <w:r w:rsidRPr="00B16546">
              <w:rPr>
                <w:rFonts w:cstheme="minorHAnsi"/>
                <w:lang w:val="en-NZ" w:eastAsia="en-NZ"/>
              </w:rPr>
              <w:t xml:space="preserve">Ensures the System Operator can </w:t>
            </w:r>
            <w:proofErr w:type="gramStart"/>
            <w:r w:rsidRPr="00B16546">
              <w:rPr>
                <w:rFonts w:cstheme="minorHAnsi"/>
                <w:lang w:val="en-NZ" w:eastAsia="en-NZ"/>
              </w:rPr>
              <w:t>take action</w:t>
            </w:r>
            <w:proofErr w:type="gramEnd"/>
            <w:r w:rsidRPr="00B16546">
              <w:rPr>
                <w:rFonts w:cstheme="minorHAnsi"/>
                <w:lang w:val="en-NZ" w:eastAsia="en-NZ"/>
              </w:rPr>
              <w:t xml:space="preserve"> even in the case where an Ancillary Service Agent did not notify them of, or did not become aware of, a failure within the </w:t>
            </w:r>
            <w:r>
              <w:rPr>
                <w:rFonts w:cstheme="minorHAnsi"/>
                <w:lang w:val="en-NZ" w:eastAsia="en-NZ"/>
              </w:rPr>
              <w:t>2</w:t>
            </w:r>
            <w:r w:rsidRPr="00B16546">
              <w:rPr>
                <w:rFonts w:cstheme="minorHAnsi"/>
                <w:lang w:val="en-NZ" w:eastAsia="en-NZ"/>
              </w:rPr>
              <w:t xml:space="preserve">0 Business Day period.  </w:t>
            </w:r>
          </w:p>
        </w:tc>
      </w:tr>
      <w:tr w:rsidR="003A1E4C" w:rsidRPr="0086239A" w14:paraId="7ECB87F7"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6024A460" w14:textId="42DEFFAA" w:rsidR="003A1E4C" w:rsidRDefault="003A1E4C" w:rsidP="003A1E4C">
            <w:pPr>
              <w:jc w:val="right"/>
              <w:rPr>
                <w:rFonts w:cstheme="minorHAnsi"/>
                <w:lang w:val="en-NZ" w:eastAsia="en-NZ"/>
              </w:rPr>
            </w:pPr>
            <w:r>
              <w:rPr>
                <w:rFonts w:cstheme="minorHAnsi"/>
                <w:lang w:val="en-NZ" w:eastAsia="en-NZ"/>
              </w:rPr>
              <w:t>8.3</w:t>
            </w:r>
          </w:p>
        </w:tc>
        <w:tc>
          <w:tcPr>
            <w:tcW w:w="2671" w:type="dxa"/>
          </w:tcPr>
          <w:p w14:paraId="78C2DA3B" w14:textId="798EF8E9" w:rsidR="003A1E4C" w:rsidRDefault="00E0243C" w:rsidP="003A1E4C">
            <w:pPr>
              <w:rPr>
                <w:rFonts w:cstheme="minorHAnsi"/>
                <w:lang w:val="en-NZ" w:eastAsia="en-NZ"/>
              </w:rPr>
            </w:pPr>
            <w:r>
              <w:rPr>
                <w:rFonts w:cstheme="minorHAnsi"/>
                <w:lang w:val="en-NZ" w:eastAsia="en-NZ"/>
              </w:rPr>
              <w:t>Minor rewording.</w:t>
            </w:r>
          </w:p>
        </w:tc>
        <w:tc>
          <w:tcPr>
            <w:tcW w:w="3893" w:type="dxa"/>
            <w:noWrap/>
          </w:tcPr>
          <w:p w14:paraId="663AF4BB" w14:textId="1C7BFEAC" w:rsidR="003A1E4C" w:rsidRDefault="00E0243C" w:rsidP="003A1E4C">
            <w:pPr>
              <w:rPr>
                <w:rFonts w:cstheme="minorHAnsi"/>
                <w:lang w:val="en-NZ" w:eastAsia="en-NZ"/>
              </w:rPr>
            </w:pPr>
            <w:r>
              <w:rPr>
                <w:rFonts w:cstheme="minorHAnsi"/>
                <w:lang w:val="en-NZ" w:eastAsia="en-NZ"/>
              </w:rPr>
              <w:t>Clarity.</w:t>
            </w:r>
          </w:p>
        </w:tc>
      </w:tr>
      <w:tr w:rsidR="003A1E4C" w:rsidRPr="0086239A" w14:paraId="162DA6C2" w14:textId="77777777" w:rsidTr="009C1CD5">
        <w:trPr>
          <w:trHeight w:val="21"/>
        </w:trPr>
        <w:tc>
          <w:tcPr>
            <w:tcW w:w="2326" w:type="dxa"/>
            <w:noWrap/>
          </w:tcPr>
          <w:p w14:paraId="15795DAD" w14:textId="17725882" w:rsidR="003A1E4C" w:rsidRDefault="003A1E4C" w:rsidP="003A1E4C">
            <w:pPr>
              <w:jc w:val="right"/>
              <w:rPr>
                <w:rFonts w:cstheme="minorHAnsi"/>
                <w:lang w:val="en-NZ" w:eastAsia="en-NZ"/>
              </w:rPr>
            </w:pPr>
            <w:r>
              <w:rPr>
                <w:rFonts w:cstheme="minorHAnsi"/>
                <w:lang w:val="en-NZ" w:eastAsia="en-NZ"/>
              </w:rPr>
              <w:t>8.</w:t>
            </w:r>
            <w:r w:rsidR="00E0243C">
              <w:rPr>
                <w:rFonts w:cstheme="minorHAnsi"/>
                <w:lang w:val="en-NZ" w:eastAsia="en-NZ"/>
              </w:rPr>
              <w:t>4</w:t>
            </w:r>
          </w:p>
        </w:tc>
        <w:tc>
          <w:tcPr>
            <w:tcW w:w="2671" w:type="dxa"/>
          </w:tcPr>
          <w:p w14:paraId="6C0B6E6B" w14:textId="3A7C8144" w:rsidR="003A1E4C" w:rsidRDefault="00E0243C" w:rsidP="003A1E4C">
            <w:pPr>
              <w:rPr>
                <w:rFonts w:cstheme="minorHAnsi"/>
                <w:lang w:val="en-NZ" w:eastAsia="en-NZ"/>
              </w:rPr>
            </w:pPr>
            <w:r>
              <w:rPr>
                <w:rFonts w:cstheme="minorHAnsi"/>
                <w:lang w:val="en-NZ" w:eastAsia="en-NZ"/>
              </w:rPr>
              <w:t>New clause “Test After Changes to Equipment”.</w:t>
            </w:r>
          </w:p>
        </w:tc>
        <w:tc>
          <w:tcPr>
            <w:tcW w:w="3893" w:type="dxa"/>
            <w:noWrap/>
          </w:tcPr>
          <w:p w14:paraId="0D97DE09" w14:textId="7542426C" w:rsidR="003A1E4C" w:rsidRDefault="00E0243C" w:rsidP="003A1E4C">
            <w:pPr>
              <w:rPr>
                <w:rFonts w:cstheme="minorHAnsi"/>
                <w:lang w:val="en-NZ" w:eastAsia="en-NZ"/>
              </w:rPr>
            </w:pPr>
            <w:r>
              <w:rPr>
                <w:rFonts w:cstheme="minorHAnsi"/>
                <w:lang w:val="en-NZ" w:eastAsia="en-NZ"/>
              </w:rPr>
              <w:t xml:space="preserve">Specify requirements for testing after changes are made to the equipment, and to notify the System Operator of such changes. </w:t>
            </w:r>
          </w:p>
        </w:tc>
      </w:tr>
      <w:tr w:rsidR="003A1E4C" w:rsidRPr="0086239A" w14:paraId="40C042A1"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52F8D854" w14:textId="01F61082" w:rsidR="003A1E4C" w:rsidRDefault="003A1E4C" w:rsidP="003A1E4C">
            <w:pPr>
              <w:jc w:val="right"/>
              <w:rPr>
                <w:rFonts w:cstheme="minorHAnsi"/>
                <w:lang w:val="en-NZ" w:eastAsia="en-NZ"/>
              </w:rPr>
            </w:pPr>
            <w:r>
              <w:rPr>
                <w:rFonts w:cstheme="minorHAnsi"/>
                <w:lang w:val="en-NZ" w:eastAsia="en-NZ"/>
              </w:rPr>
              <w:t>8.</w:t>
            </w:r>
            <w:r w:rsidR="00E0243C">
              <w:rPr>
                <w:rFonts w:cstheme="minorHAnsi"/>
                <w:lang w:val="en-NZ" w:eastAsia="en-NZ"/>
              </w:rPr>
              <w:t>5</w:t>
            </w:r>
          </w:p>
        </w:tc>
        <w:tc>
          <w:tcPr>
            <w:tcW w:w="2671" w:type="dxa"/>
          </w:tcPr>
          <w:p w14:paraId="2F8FDDDE" w14:textId="62B199EA" w:rsidR="003A1E4C" w:rsidRDefault="00E0243C" w:rsidP="003A1E4C">
            <w:pPr>
              <w:rPr>
                <w:rFonts w:cstheme="minorHAnsi"/>
                <w:lang w:val="en-NZ" w:eastAsia="en-NZ"/>
              </w:rPr>
            </w:pPr>
            <w:r>
              <w:rPr>
                <w:rFonts w:cstheme="minorHAnsi"/>
                <w:lang w:val="en-NZ" w:eastAsia="en-NZ"/>
              </w:rPr>
              <w:t>Clause relocated from above.</w:t>
            </w:r>
          </w:p>
        </w:tc>
        <w:tc>
          <w:tcPr>
            <w:tcW w:w="3893" w:type="dxa"/>
            <w:noWrap/>
          </w:tcPr>
          <w:p w14:paraId="3D3F4ED6" w14:textId="5CC861B5" w:rsidR="003A1E4C" w:rsidRDefault="00E0243C" w:rsidP="003A1E4C">
            <w:pPr>
              <w:rPr>
                <w:rFonts w:cstheme="minorHAnsi"/>
                <w:lang w:val="en-NZ" w:eastAsia="en-NZ"/>
              </w:rPr>
            </w:pPr>
            <w:r>
              <w:rPr>
                <w:rFonts w:cstheme="minorHAnsi"/>
                <w:lang w:val="en-NZ" w:eastAsia="en-NZ"/>
              </w:rPr>
              <w:t>No change to content. Improve readability.</w:t>
            </w:r>
          </w:p>
        </w:tc>
      </w:tr>
      <w:tr w:rsidR="003A1E4C" w:rsidRPr="0086239A" w14:paraId="2A3FE3A0" w14:textId="77777777" w:rsidTr="009C1CD5">
        <w:trPr>
          <w:trHeight w:val="21"/>
        </w:trPr>
        <w:tc>
          <w:tcPr>
            <w:tcW w:w="2326" w:type="dxa"/>
            <w:noWrap/>
          </w:tcPr>
          <w:p w14:paraId="20183441" w14:textId="10D7E827" w:rsidR="003A1E4C" w:rsidRDefault="003A1E4C" w:rsidP="003A1E4C">
            <w:pPr>
              <w:jc w:val="right"/>
              <w:rPr>
                <w:rFonts w:cstheme="minorHAnsi"/>
                <w:lang w:val="en-NZ" w:eastAsia="en-NZ"/>
              </w:rPr>
            </w:pPr>
            <w:r>
              <w:rPr>
                <w:rFonts w:cstheme="minorHAnsi"/>
                <w:lang w:val="en-NZ" w:eastAsia="en-NZ"/>
              </w:rPr>
              <w:lastRenderedPageBreak/>
              <w:t>8.</w:t>
            </w:r>
            <w:r w:rsidR="00E0243C">
              <w:rPr>
                <w:rFonts w:cstheme="minorHAnsi"/>
                <w:lang w:val="en-NZ" w:eastAsia="en-NZ"/>
              </w:rPr>
              <w:t>6</w:t>
            </w:r>
          </w:p>
        </w:tc>
        <w:tc>
          <w:tcPr>
            <w:tcW w:w="2671" w:type="dxa"/>
          </w:tcPr>
          <w:p w14:paraId="5B9976E1" w14:textId="67D5C3AF" w:rsidR="003A1E4C" w:rsidRDefault="003A1E4C" w:rsidP="003A1E4C">
            <w:pPr>
              <w:rPr>
                <w:rFonts w:cstheme="minorHAnsi"/>
                <w:lang w:val="en-NZ" w:eastAsia="en-NZ"/>
              </w:rPr>
            </w:pPr>
            <w:r>
              <w:rPr>
                <w:rFonts w:cstheme="minorHAnsi"/>
                <w:lang w:val="en-NZ" w:eastAsia="en-NZ"/>
              </w:rPr>
              <w:t>Clause relocated from above.</w:t>
            </w:r>
          </w:p>
        </w:tc>
        <w:tc>
          <w:tcPr>
            <w:tcW w:w="3893" w:type="dxa"/>
            <w:noWrap/>
          </w:tcPr>
          <w:p w14:paraId="29728AB4" w14:textId="1AE4EB0F" w:rsidR="003A1E4C" w:rsidRDefault="003A1E4C" w:rsidP="003A1E4C">
            <w:pPr>
              <w:rPr>
                <w:rFonts w:cstheme="minorHAnsi"/>
                <w:lang w:val="en-NZ" w:eastAsia="en-NZ"/>
              </w:rPr>
            </w:pPr>
            <w:r>
              <w:rPr>
                <w:rFonts w:cstheme="minorHAnsi"/>
                <w:lang w:val="en-NZ" w:eastAsia="en-NZ"/>
              </w:rPr>
              <w:t xml:space="preserve">No change to content. </w:t>
            </w:r>
            <w:r w:rsidR="00E0243C">
              <w:rPr>
                <w:rFonts w:cstheme="minorHAnsi"/>
                <w:lang w:val="en-NZ" w:eastAsia="en-NZ"/>
              </w:rPr>
              <w:t>Improved</w:t>
            </w:r>
            <w:r>
              <w:rPr>
                <w:rFonts w:cstheme="minorHAnsi"/>
                <w:lang w:val="en-NZ" w:eastAsia="en-NZ"/>
              </w:rPr>
              <w:t xml:space="preserve"> readability.</w:t>
            </w:r>
          </w:p>
        </w:tc>
      </w:tr>
      <w:tr w:rsidR="003A1E4C" w:rsidRPr="0086239A" w14:paraId="742E7284"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0EDC6159" w14:textId="2015911C" w:rsidR="003A1E4C" w:rsidRDefault="003A1E4C" w:rsidP="003A1E4C">
            <w:pPr>
              <w:jc w:val="right"/>
              <w:rPr>
                <w:rFonts w:cstheme="minorHAnsi"/>
                <w:lang w:val="en-NZ" w:eastAsia="en-NZ"/>
              </w:rPr>
            </w:pPr>
            <w:r>
              <w:rPr>
                <w:rFonts w:cstheme="minorHAnsi"/>
                <w:lang w:val="en-NZ" w:eastAsia="en-NZ"/>
              </w:rPr>
              <w:t>8.</w:t>
            </w:r>
            <w:r w:rsidR="00E0243C">
              <w:rPr>
                <w:rFonts w:cstheme="minorHAnsi"/>
                <w:lang w:val="en-NZ" w:eastAsia="en-NZ"/>
              </w:rPr>
              <w:t>7</w:t>
            </w:r>
          </w:p>
        </w:tc>
        <w:tc>
          <w:tcPr>
            <w:tcW w:w="2671" w:type="dxa"/>
          </w:tcPr>
          <w:p w14:paraId="378F59EA" w14:textId="42814B17" w:rsidR="003A1E4C" w:rsidRDefault="00E0243C" w:rsidP="003A1E4C">
            <w:pPr>
              <w:rPr>
                <w:rFonts w:cstheme="minorHAnsi"/>
                <w:lang w:val="en-NZ" w:eastAsia="en-NZ"/>
              </w:rPr>
            </w:pPr>
            <w:r>
              <w:rPr>
                <w:rFonts w:cstheme="minorHAnsi"/>
                <w:lang w:val="en-NZ" w:eastAsia="en-NZ"/>
              </w:rPr>
              <w:t>Minor rewording.</w:t>
            </w:r>
          </w:p>
        </w:tc>
        <w:tc>
          <w:tcPr>
            <w:tcW w:w="3893" w:type="dxa"/>
            <w:noWrap/>
          </w:tcPr>
          <w:p w14:paraId="117943E5" w14:textId="314F102E" w:rsidR="003A1E4C" w:rsidRDefault="00E0243C" w:rsidP="003A1E4C">
            <w:pPr>
              <w:rPr>
                <w:rFonts w:cstheme="minorHAnsi"/>
                <w:lang w:val="en-NZ" w:eastAsia="en-NZ"/>
              </w:rPr>
            </w:pPr>
            <w:r>
              <w:rPr>
                <w:rFonts w:cstheme="minorHAnsi"/>
                <w:lang w:val="en-NZ" w:eastAsia="en-NZ"/>
              </w:rPr>
              <w:t xml:space="preserve">Clarity. </w:t>
            </w:r>
          </w:p>
        </w:tc>
      </w:tr>
      <w:tr w:rsidR="003A1E4C" w:rsidRPr="0086239A" w14:paraId="2B09C7AC" w14:textId="77777777" w:rsidTr="009C1CD5">
        <w:trPr>
          <w:trHeight w:val="21"/>
        </w:trPr>
        <w:tc>
          <w:tcPr>
            <w:tcW w:w="2326" w:type="dxa"/>
            <w:noWrap/>
          </w:tcPr>
          <w:p w14:paraId="25FD4D33" w14:textId="0505A892" w:rsidR="003A1E4C" w:rsidRDefault="003A1E4C" w:rsidP="003A1E4C">
            <w:pPr>
              <w:jc w:val="right"/>
              <w:rPr>
                <w:rFonts w:cstheme="minorHAnsi"/>
                <w:lang w:val="en-NZ" w:eastAsia="en-NZ"/>
              </w:rPr>
            </w:pPr>
          </w:p>
        </w:tc>
        <w:tc>
          <w:tcPr>
            <w:tcW w:w="2671" w:type="dxa"/>
          </w:tcPr>
          <w:p w14:paraId="01876430" w14:textId="11C7A71B" w:rsidR="003A1E4C" w:rsidRDefault="00E0243C" w:rsidP="003A1E4C">
            <w:pPr>
              <w:rPr>
                <w:rFonts w:cstheme="minorHAnsi"/>
                <w:lang w:val="en-NZ" w:eastAsia="en-NZ"/>
              </w:rPr>
            </w:pPr>
            <w:r>
              <w:rPr>
                <w:rFonts w:cstheme="minorHAnsi"/>
                <w:lang w:val="en-NZ" w:eastAsia="en-NZ"/>
              </w:rPr>
              <w:t>Clause “Capability Data” removed; relocated to clause 6.7 above.</w:t>
            </w:r>
          </w:p>
        </w:tc>
        <w:tc>
          <w:tcPr>
            <w:tcW w:w="3893" w:type="dxa"/>
            <w:noWrap/>
          </w:tcPr>
          <w:p w14:paraId="421B43EE" w14:textId="653D5A07" w:rsidR="003A1E4C" w:rsidRDefault="00E0243C" w:rsidP="003A1E4C">
            <w:pPr>
              <w:rPr>
                <w:rFonts w:cstheme="minorHAnsi"/>
                <w:lang w:val="en-NZ" w:eastAsia="en-NZ"/>
              </w:rPr>
            </w:pPr>
            <w:r>
              <w:rPr>
                <w:rFonts w:cstheme="minorHAnsi"/>
                <w:lang w:val="en-NZ" w:eastAsia="en-NZ"/>
              </w:rPr>
              <w:t>No change to content. Improve readability.</w:t>
            </w:r>
          </w:p>
        </w:tc>
      </w:tr>
      <w:tr w:rsidR="003A1E4C" w:rsidRPr="0086239A" w14:paraId="62F25664"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756FF4FC" w14:textId="7DB3BD8B" w:rsidR="003A1E4C" w:rsidRDefault="00E0243C" w:rsidP="003A1E4C">
            <w:pPr>
              <w:jc w:val="right"/>
              <w:rPr>
                <w:rFonts w:cstheme="minorHAnsi"/>
                <w:lang w:val="en-NZ" w:eastAsia="en-NZ"/>
              </w:rPr>
            </w:pPr>
            <w:r>
              <w:rPr>
                <w:rFonts w:cstheme="minorHAnsi"/>
                <w:lang w:val="en-NZ" w:eastAsia="en-NZ"/>
              </w:rPr>
              <w:t>8.8</w:t>
            </w:r>
          </w:p>
        </w:tc>
        <w:tc>
          <w:tcPr>
            <w:tcW w:w="2671" w:type="dxa"/>
          </w:tcPr>
          <w:p w14:paraId="63166C05" w14:textId="62E2B5BC" w:rsidR="003A1E4C" w:rsidRDefault="00E0243C" w:rsidP="003A1E4C">
            <w:pPr>
              <w:rPr>
                <w:rFonts w:cstheme="minorHAnsi"/>
                <w:lang w:val="en-NZ" w:eastAsia="en-NZ"/>
              </w:rPr>
            </w:pPr>
            <w:r>
              <w:rPr>
                <w:rFonts w:cstheme="minorHAnsi"/>
                <w:lang w:val="en-NZ" w:eastAsia="en-NZ"/>
              </w:rPr>
              <w:t xml:space="preserve">New clause “Breach of this clause 8”. </w:t>
            </w:r>
          </w:p>
        </w:tc>
        <w:tc>
          <w:tcPr>
            <w:tcW w:w="3893" w:type="dxa"/>
            <w:noWrap/>
          </w:tcPr>
          <w:p w14:paraId="6E3ADB0C" w14:textId="23B41F62" w:rsidR="003A1E4C" w:rsidRDefault="00E0243C" w:rsidP="003A1E4C">
            <w:pPr>
              <w:rPr>
                <w:rFonts w:cstheme="minorHAnsi"/>
                <w:lang w:val="en-NZ" w:eastAsia="en-NZ"/>
              </w:rPr>
            </w:pPr>
            <w:r>
              <w:rPr>
                <w:rFonts w:cstheme="minorHAnsi"/>
                <w:color w:val="000000"/>
                <w:lang w:val="en-NZ" w:eastAsia="en-NZ"/>
              </w:rPr>
              <w:t>Ensure there are clear enforcement provisions if testing requirements are not met.</w:t>
            </w:r>
          </w:p>
        </w:tc>
      </w:tr>
      <w:tr w:rsidR="003A1E4C" w:rsidRPr="0086239A" w14:paraId="7D700C82" w14:textId="77777777" w:rsidTr="009C1CD5">
        <w:trPr>
          <w:trHeight w:val="21"/>
        </w:trPr>
        <w:tc>
          <w:tcPr>
            <w:tcW w:w="2326" w:type="dxa"/>
            <w:noWrap/>
          </w:tcPr>
          <w:p w14:paraId="04364C54" w14:textId="29D8D55E" w:rsidR="003A1E4C" w:rsidRDefault="00E0243C" w:rsidP="003A1E4C">
            <w:pPr>
              <w:jc w:val="right"/>
              <w:rPr>
                <w:rFonts w:cstheme="minorHAnsi"/>
                <w:lang w:val="en-NZ" w:eastAsia="en-NZ"/>
              </w:rPr>
            </w:pPr>
            <w:r>
              <w:rPr>
                <w:rFonts w:cstheme="minorHAnsi"/>
                <w:lang w:val="en-NZ" w:eastAsia="en-NZ"/>
              </w:rPr>
              <w:t>Appendix 3</w:t>
            </w:r>
          </w:p>
        </w:tc>
        <w:tc>
          <w:tcPr>
            <w:tcW w:w="2671" w:type="dxa"/>
          </w:tcPr>
          <w:p w14:paraId="321AEEC2" w14:textId="4F2F48FF" w:rsidR="003A1E4C" w:rsidRDefault="00E0243C" w:rsidP="003A1E4C">
            <w:pPr>
              <w:rPr>
                <w:rFonts w:cstheme="minorHAnsi"/>
                <w:lang w:val="en-NZ" w:eastAsia="en-NZ"/>
              </w:rPr>
            </w:pPr>
            <w:r>
              <w:rPr>
                <w:rFonts w:cstheme="minorHAnsi"/>
                <w:lang w:val="en-NZ" w:eastAsia="en-NZ"/>
              </w:rPr>
              <w:t>Removed reference to pagers.</w:t>
            </w:r>
          </w:p>
        </w:tc>
        <w:tc>
          <w:tcPr>
            <w:tcW w:w="3893" w:type="dxa"/>
            <w:noWrap/>
          </w:tcPr>
          <w:p w14:paraId="4E4663D0" w14:textId="5C6D7C56" w:rsidR="003A1E4C" w:rsidRDefault="00E0243C" w:rsidP="003A1E4C">
            <w:pPr>
              <w:rPr>
                <w:rFonts w:cstheme="minorHAnsi"/>
                <w:lang w:val="en-NZ" w:eastAsia="en-NZ"/>
              </w:rPr>
            </w:pPr>
            <w:r>
              <w:rPr>
                <w:rFonts w:cstheme="minorHAnsi"/>
                <w:lang w:val="en-NZ" w:eastAsia="en-NZ"/>
              </w:rPr>
              <w:t>Removes outdated requirement.</w:t>
            </w:r>
          </w:p>
        </w:tc>
      </w:tr>
      <w:tr w:rsidR="000A01EC" w:rsidRPr="0086239A" w14:paraId="2FFA5114" w14:textId="77777777" w:rsidTr="009C1CD5">
        <w:trPr>
          <w:cnfStyle w:val="000000010000" w:firstRow="0" w:lastRow="0" w:firstColumn="0" w:lastColumn="0" w:oddVBand="0" w:evenVBand="0" w:oddHBand="0" w:evenHBand="1" w:firstRowFirstColumn="0" w:firstRowLastColumn="0" w:lastRowFirstColumn="0" w:lastRowLastColumn="0"/>
          <w:trHeight w:val="21"/>
        </w:trPr>
        <w:tc>
          <w:tcPr>
            <w:tcW w:w="2326" w:type="dxa"/>
            <w:noWrap/>
          </w:tcPr>
          <w:p w14:paraId="79A634EE" w14:textId="335295C3" w:rsidR="000A01EC" w:rsidRDefault="000A01EC" w:rsidP="000A01EC">
            <w:pPr>
              <w:jc w:val="right"/>
              <w:rPr>
                <w:rFonts w:cstheme="minorHAnsi"/>
                <w:lang w:val="en-NZ" w:eastAsia="en-NZ"/>
              </w:rPr>
            </w:pPr>
            <w:r>
              <w:rPr>
                <w:rFonts w:cstheme="minorHAnsi"/>
                <w:lang w:val="en-NZ" w:eastAsia="en-NZ"/>
              </w:rPr>
              <w:t xml:space="preserve">Appendix </w:t>
            </w:r>
            <w:r w:rsidR="00E0243C">
              <w:rPr>
                <w:rFonts w:cstheme="minorHAnsi"/>
                <w:lang w:val="en-NZ" w:eastAsia="en-NZ"/>
              </w:rPr>
              <w:t>4</w:t>
            </w:r>
          </w:p>
        </w:tc>
        <w:tc>
          <w:tcPr>
            <w:tcW w:w="2671" w:type="dxa"/>
          </w:tcPr>
          <w:p w14:paraId="7849781B" w14:textId="26D0ED70" w:rsidR="000A01EC" w:rsidRDefault="000A01EC" w:rsidP="000A01EC">
            <w:pPr>
              <w:rPr>
                <w:rFonts w:cstheme="minorHAnsi"/>
                <w:lang w:val="en-NZ" w:eastAsia="en-NZ"/>
              </w:rPr>
            </w:pPr>
            <w:r>
              <w:rPr>
                <w:rFonts w:cstheme="minorHAnsi"/>
                <w:lang w:val="en-NZ" w:eastAsia="en-NZ"/>
              </w:rPr>
              <w:t>Removed reference to pagers.</w:t>
            </w:r>
          </w:p>
        </w:tc>
        <w:tc>
          <w:tcPr>
            <w:tcW w:w="3893" w:type="dxa"/>
            <w:noWrap/>
          </w:tcPr>
          <w:p w14:paraId="3591A882" w14:textId="62CC8291" w:rsidR="000A01EC" w:rsidRDefault="000A01EC" w:rsidP="000A01EC">
            <w:pPr>
              <w:rPr>
                <w:rFonts w:cstheme="minorHAnsi"/>
                <w:lang w:val="en-NZ" w:eastAsia="en-NZ"/>
              </w:rPr>
            </w:pPr>
            <w:r>
              <w:rPr>
                <w:rFonts w:cstheme="minorHAnsi"/>
                <w:lang w:val="en-NZ" w:eastAsia="en-NZ"/>
              </w:rPr>
              <w:t>Removes outdated requirement.</w:t>
            </w:r>
          </w:p>
        </w:tc>
      </w:tr>
      <w:tr w:rsidR="003A1E4C" w:rsidRPr="0086239A" w14:paraId="21384BE7" w14:textId="77777777" w:rsidTr="009C1CD5">
        <w:trPr>
          <w:trHeight w:val="21"/>
        </w:trPr>
        <w:tc>
          <w:tcPr>
            <w:tcW w:w="8890" w:type="dxa"/>
            <w:gridSpan w:val="3"/>
            <w:noWrap/>
          </w:tcPr>
          <w:p w14:paraId="6057BE9C" w14:textId="37274FDB" w:rsidR="003A1E4C" w:rsidRPr="00A706F2" w:rsidRDefault="00E0243C" w:rsidP="003A1E4C">
            <w:pPr>
              <w:rPr>
                <w:rFonts w:cstheme="minorHAnsi"/>
                <w:i/>
                <w:lang w:val="en-NZ" w:eastAsia="en-NZ"/>
              </w:rPr>
            </w:pPr>
            <w:r w:rsidRPr="00A706F2">
              <w:rPr>
                <w:rFonts w:cstheme="minorHAnsi"/>
                <w:i/>
                <w:iCs/>
                <w:lang w:val="en-NZ" w:eastAsia="en-NZ"/>
              </w:rPr>
              <w:t>Black Start Schedule</w:t>
            </w:r>
          </w:p>
        </w:tc>
      </w:tr>
      <w:tr w:rsidR="00E0243C" w:rsidRPr="0086239A" w14:paraId="48499047" w14:textId="77777777" w:rsidTr="00A706F2">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249ACD26" w14:textId="74129B1C" w:rsidR="00E0243C" w:rsidRPr="00582705" w:rsidRDefault="00E0243C" w:rsidP="00E0243C">
            <w:pPr>
              <w:jc w:val="right"/>
              <w:rPr>
                <w:rFonts w:cstheme="minorHAnsi"/>
                <w:lang w:val="en-NZ" w:eastAsia="en-NZ"/>
              </w:rPr>
            </w:pPr>
            <w:r>
              <w:rPr>
                <w:rFonts w:cstheme="minorHAnsi"/>
                <w:lang w:val="en-NZ" w:eastAsia="en-NZ"/>
              </w:rPr>
              <w:t>Throughout</w:t>
            </w:r>
          </w:p>
        </w:tc>
        <w:tc>
          <w:tcPr>
            <w:tcW w:w="2671" w:type="dxa"/>
            <w:noWrap/>
          </w:tcPr>
          <w:p w14:paraId="61BCF4FB" w14:textId="5AF4BB85" w:rsidR="00E0243C" w:rsidRDefault="00E0243C" w:rsidP="00E0243C">
            <w:pPr>
              <w:rPr>
                <w:rFonts w:cstheme="minorHAnsi"/>
                <w:lang w:val="en-NZ" w:eastAsia="en-NZ"/>
              </w:rPr>
            </w:pPr>
            <w:r>
              <w:rPr>
                <w:rFonts w:cstheme="minorHAnsi"/>
                <w:lang w:val="en-NZ" w:eastAsia="en-NZ"/>
              </w:rPr>
              <w:t>Subheadings removed at lower heading levels.</w:t>
            </w:r>
          </w:p>
        </w:tc>
        <w:tc>
          <w:tcPr>
            <w:tcW w:w="3893" w:type="dxa"/>
            <w:noWrap/>
          </w:tcPr>
          <w:p w14:paraId="290F3AA5" w14:textId="178A1A38" w:rsidR="00E0243C" w:rsidRDefault="00E0243C" w:rsidP="00E0243C">
            <w:pPr>
              <w:rPr>
                <w:rFonts w:cstheme="minorHAnsi"/>
                <w:lang w:val="en-NZ" w:eastAsia="en-NZ"/>
              </w:rPr>
            </w:pPr>
            <w:r>
              <w:rPr>
                <w:rFonts w:cstheme="minorHAnsi"/>
                <w:lang w:val="en-NZ" w:eastAsia="en-NZ"/>
              </w:rPr>
              <w:t>Formatting.</w:t>
            </w:r>
          </w:p>
        </w:tc>
      </w:tr>
      <w:tr w:rsidR="003A1E4C" w:rsidRPr="0086239A" w14:paraId="45447D20" w14:textId="77777777" w:rsidTr="009C1CD5">
        <w:trPr>
          <w:trHeight w:val="300"/>
        </w:trPr>
        <w:tc>
          <w:tcPr>
            <w:tcW w:w="2326" w:type="dxa"/>
            <w:noWrap/>
          </w:tcPr>
          <w:p w14:paraId="2C37F532" w14:textId="193DA1EB" w:rsidR="003A1E4C" w:rsidRPr="00582705" w:rsidRDefault="00E0243C" w:rsidP="003A1E4C">
            <w:pPr>
              <w:jc w:val="right"/>
              <w:rPr>
                <w:rFonts w:cstheme="minorHAnsi"/>
                <w:lang w:val="en-NZ" w:eastAsia="en-NZ"/>
              </w:rPr>
            </w:pPr>
            <w:r w:rsidRPr="00582705">
              <w:rPr>
                <w:rFonts w:cstheme="minorHAnsi"/>
                <w:lang w:val="en-NZ" w:eastAsia="en-NZ"/>
              </w:rPr>
              <w:t>1.1</w:t>
            </w:r>
          </w:p>
        </w:tc>
        <w:tc>
          <w:tcPr>
            <w:tcW w:w="2671" w:type="dxa"/>
            <w:noWrap/>
          </w:tcPr>
          <w:p w14:paraId="79C65541" w14:textId="6C7976AE" w:rsidR="003A1E4C" w:rsidRDefault="00E0243C" w:rsidP="003A1E4C">
            <w:pPr>
              <w:rPr>
                <w:rFonts w:cstheme="minorHAnsi"/>
                <w:lang w:val="en-NZ" w:eastAsia="en-NZ"/>
              </w:rPr>
            </w:pPr>
            <w:r>
              <w:rPr>
                <w:rFonts w:cstheme="minorHAnsi"/>
                <w:lang w:val="en-NZ" w:eastAsia="en-NZ"/>
              </w:rPr>
              <w:t>Definition of “Equipment” changed to “Black Start Equipment” and wording updated.</w:t>
            </w:r>
            <w:r w:rsidRPr="00582705">
              <w:rPr>
                <w:rFonts w:cstheme="minorHAnsi"/>
                <w:lang w:val="en-NZ" w:eastAsia="en-NZ"/>
              </w:rPr>
              <w:t xml:space="preserve"> </w:t>
            </w:r>
          </w:p>
        </w:tc>
        <w:tc>
          <w:tcPr>
            <w:tcW w:w="3893" w:type="dxa"/>
            <w:noWrap/>
          </w:tcPr>
          <w:p w14:paraId="48C19380" w14:textId="0ACAE7E7" w:rsidR="003A1E4C" w:rsidRDefault="00E0243C" w:rsidP="003A1E4C">
            <w:pPr>
              <w:rPr>
                <w:rFonts w:cstheme="minorHAnsi"/>
                <w:lang w:val="en-NZ" w:eastAsia="en-NZ"/>
              </w:rPr>
            </w:pPr>
            <w:r>
              <w:rPr>
                <w:rFonts w:cstheme="minorHAnsi"/>
                <w:lang w:val="en-NZ" w:eastAsia="en-NZ"/>
              </w:rPr>
              <w:t>Definitions updated for clarity, internal consistency and consistency with the Procurement Plan.</w:t>
            </w:r>
          </w:p>
        </w:tc>
      </w:tr>
      <w:tr w:rsidR="003A1E4C" w:rsidRPr="0086239A" w14:paraId="3377F26B"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4D01A191" w14:textId="252F319B" w:rsidR="003A1E4C" w:rsidRPr="00582705" w:rsidRDefault="003A1E4C" w:rsidP="003A1E4C">
            <w:pPr>
              <w:jc w:val="right"/>
              <w:rPr>
                <w:rFonts w:cstheme="minorHAnsi"/>
                <w:lang w:val="en-NZ" w:eastAsia="en-NZ"/>
              </w:rPr>
            </w:pPr>
            <w:r w:rsidRPr="00582705">
              <w:rPr>
                <w:rFonts w:cstheme="minorHAnsi"/>
                <w:lang w:val="en-NZ" w:eastAsia="en-NZ"/>
              </w:rPr>
              <w:t>1.1</w:t>
            </w:r>
          </w:p>
        </w:tc>
        <w:tc>
          <w:tcPr>
            <w:tcW w:w="2671" w:type="dxa"/>
            <w:noWrap/>
          </w:tcPr>
          <w:p w14:paraId="52A008AC" w14:textId="6840F8EB" w:rsidR="003A1E4C" w:rsidRPr="00582705" w:rsidRDefault="003A1E4C" w:rsidP="003A1E4C">
            <w:pPr>
              <w:rPr>
                <w:rFonts w:cstheme="minorHAnsi"/>
                <w:lang w:val="en-NZ" w:eastAsia="en-NZ"/>
              </w:rPr>
            </w:pPr>
            <w:r>
              <w:rPr>
                <w:rFonts w:cstheme="minorHAnsi"/>
                <w:lang w:val="en-NZ" w:eastAsia="en-NZ"/>
              </w:rPr>
              <w:t>Definition of “</w:t>
            </w:r>
            <w:r w:rsidR="00E0243C">
              <w:rPr>
                <w:rFonts w:cstheme="minorHAnsi"/>
                <w:lang w:val="en-NZ" w:eastAsia="en-NZ"/>
              </w:rPr>
              <w:t>Unit</w:t>
            </w:r>
            <w:r>
              <w:rPr>
                <w:rFonts w:cstheme="minorHAnsi"/>
                <w:lang w:val="en-NZ" w:eastAsia="en-NZ"/>
              </w:rPr>
              <w:t xml:space="preserve">” changed to “Black Start </w:t>
            </w:r>
            <w:r w:rsidR="00E0243C">
              <w:rPr>
                <w:rFonts w:cstheme="minorHAnsi"/>
                <w:lang w:val="en-NZ" w:eastAsia="en-NZ"/>
              </w:rPr>
              <w:t>Generating Unit</w:t>
            </w:r>
            <w:r>
              <w:rPr>
                <w:rFonts w:cstheme="minorHAnsi"/>
                <w:lang w:val="en-NZ" w:eastAsia="en-NZ"/>
              </w:rPr>
              <w:t>” and wording updated.</w:t>
            </w:r>
            <w:r w:rsidRPr="00582705">
              <w:rPr>
                <w:rFonts w:cstheme="minorHAnsi"/>
                <w:lang w:val="en-NZ" w:eastAsia="en-NZ"/>
              </w:rPr>
              <w:t xml:space="preserve"> </w:t>
            </w:r>
          </w:p>
        </w:tc>
        <w:tc>
          <w:tcPr>
            <w:tcW w:w="3893" w:type="dxa"/>
            <w:noWrap/>
          </w:tcPr>
          <w:p w14:paraId="607995E2" w14:textId="1F9A3460" w:rsidR="003A1E4C" w:rsidRPr="00582705" w:rsidRDefault="003A1E4C" w:rsidP="003A1E4C">
            <w:pPr>
              <w:rPr>
                <w:rFonts w:cstheme="minorHAnsi"/>
                <w:lang w:val="en-NZ" w:eastAsia="en-NZ"/>
              </w:rPr>
            </w:pPr>
            <w:r>
              <w:rPr>
                <w:rFonts w:cstheme="minorHAnsi"/>
                <w:lang w:val="en-NZ" w:eastAsia="en-NZ"/>
              </w:rPr>
              <w:t>Definitions updated for clarity, internal consistency and consistency with the Procurement Plan.</w:t>
            </w:r>
          </w:p>
        </w:tc>
      </w:tr>
      <w:tr w:rsidR="003A1E4C" w:rsidRPr="0086239A" w14:paraId="681CB943" w14:textId="77777777" w:rsidTr="009C1CD5">
        <w:trPr>
          <w:trHeight w:val="300"/>
        </w:trPr>
        <w:tc>
          <w:tcPr>
            <w:tcW w:w="2326" w:type="dxa"/>
            <w:noWrap/>
          </w:tcPr>
          <w:p w14:paraId="4F444D11" w14:textId="79D81B04" w:rsidR="003A1E4C" w:rsidRPr="00582705" w:rsidRDefault="003A1E4C" w:rsidP="003A1E4C">
            <w:pPr>
              <w:jc w:val="right"/>
              <w:rPr>
                <w:rFonts w:cstheme="minorHAnsi"/>
                <w:lang w:val="en-NZ" w:eastAsia="en-NZ"/>
              </w:rPr>
            </w:pPr>
            <w:r>
              <w:rPr>
                <w:rFonts w:cstheme="minorHAnsi"/>
                <w:lang w:val="en-NZ" w:eastAsia="en-NZ"/>
              </w:rPr>
              <w:t>1.1</w:t>
            </w:r>
          </w:p>
        </w:tc>
        <w:tc>
          <w:tcPr>
            <w:tcW w:w="2671" w:type="dxa"/>
            <w:noWrap/>
          </w:tcPr>
          <w:p w14:paraId="0A4D6038" w14:textId="729167FA" w:rsidR="003A1E4C" w:rsidRPr="00582705" w:rsidRDefault="003A1E4C" w:rsidP="003A1E4C">
            <w:pPr>
              <w:rPr>
                <w:rFonts w:cstheme="minorHAnsi"/>
                <w:lang w:val="en-NZ" w:eastAsia="en-NZ"/>
              </w:rPr>
            </w:pPr>
            <w:r>
              <w:rPr>
                <w:rFonts w:cstheme="minorHAnsi"/>
                <w:lang w:val="en-NZ" w:eastAsia="en-NZ"/>
              </w:rPr>
              <w:t xml:space="preserve">Definition </w:t>
            </w:r>
            <w:r w:rsidR="00E0243C">
              <w:rPr>
                <w:rFonts w:cstheme="minorHAnsi"/>
                <w:lang w:val="en-NZ" w:eastAsia="en-NZ"/>
              </w:rPr>
              <w:t>updated for “Station</w:t>
            </w:r>
            <w:r>
              <w:rPr>
                <w:rFonts w:cstheme="minorHAnsi"/>
                <w:lang w:val="en-NZ" w:eastAsia="en-NZ"/>
              </w:rPr>
              <w:t xml:space="preserve">” changed to “Black Start </w:t>
            </w:r>
            <w:r w:rsidR="00E0243C">
              <w:rPr>
                <w:rFonts w:cstheme="minorHAnsi"/>
                <w:lang w:val="en-NZ" w:eastAsia="en-NZ"/>
              </w:rPr>
              <w:t>Station</w:t>
            </w:r>
            <w:r>
              <w:rPr>
                <w:rFonts w:cstheme="minorHAnsi"/>
                <w:lang w:val="en-NZ" w:eastAsia="en-NZ"/>
              </w:rPr>
              <w:t xml:space="preserve">” and wording updated. </w:t>
            </w:r>
          </w:p>
        </w:tc>
        <w:tc>
          <w:tcPr>
            <w:tcW w:w="3893" w:type="dxa"/>
            <w:noWrap/>
          </w:tcPr>
          <w:p w14:paraId="5570EC0E" w14:textId="4F4EE804" w:rsidR="003A1E4C" w:rsidRPr="00582705" w:rsidRDefault="003A1E4C" w:rsidP="003A1E4C">
            <w:pPr>
              <w:rPr>
                <w:rFonts w:cstheme="minorHAnsi"/>
                <w:lang w:val="en-NZ" w:eastAsia="en-NZ"/>
              </w:rPr>
            </w:pPr>
            <w:r>
              <w:rPr>
                <w:rFonts w:cstheme="minorHAnsi"/>
                <w:lang w:val="en-NZ" w:eastAsia="en-NZ"/>
              </w:rPr>
              <w:t>Definitions updated for clarity, internal consistency and consistency with the Procurement Plan.</w:t>
            </w:r>
          </w:p>
        </w:tc>
      </w:tr>
      <w:tr w:rsidR="003A1E4C" w:rsidRPr="0086239A" w14:paraId="2038E13D"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48F4921B" w14:textId="2127C795" w:rsidR="003A1E4C" w:rsidRPr="00582705" w:rsidRDefault="003A1E4C" w:rsidP="003A1E4C">
            <w:pPr>
              <w:jc w:val="right"/>
              <w:rPr>
                <w:rFonts w:cstheme="minorHAnsi"/>
                <w:lang w:val="en-NZ" w:eastAsia="en-NZ"/>
              </w:rPr>
            </w:pPr>
            <w:r>
              <w:rPr>
                <w:rFonts w:cstheme="minorHAnsi"/>
                <w:lang w:val="en-NZ" w:eastAsia="en-NZ"/>
              </w:rPr>
              <w:t>1.1</w:t>
            </w:r>
          </w:p>
        </w:tc>
        <w:tc>
          <w:tcPr>
            <w:tcW w:w="2671" w:type="dxa"/>
            <w:noWrap/>
          </w:tcPr>
          <w:p w14:paraId="69960380" w14:textId="0E2068B6" w:rsidR="003A1E4C" w:rsidRPr="00582705" w:rsidRDefault="00E0243C" w:rsidP="003A1E4C">
            <w:pPr>
              <w:rPr>
                <w:rFonts w:cstheme="minorHAnsi"/>
                <w:lang w:val="en-NZ" w:eastAsia="en-NZ"/>
              </w:rPr>
            </w:pPr>
            <w:r>
              <w:rPr>
                <w:rFonts w:cstheme="minorHAnsi"/>
                <w:lang w:val="en-NZ" w:eastAsia="en-NZ"/>
              </w:rPr>
              <w:t xml:space="preserve">Within definition of “Equipment”, the term “Unit” has been changed to “Black Start Generating Unit”. </w:t>
            </w:r>
          </w:p>
        </w:tc>
        <w:tc>
          <w:tcPr>
            <w:tcW w:w="3893" w:type="dxa"/>
            <w:noWrap/>
          </w:tcPr>
          <w:p w14:paraId="3B1142B5" w14:textId="0C5DCFD5" w:rsidR="003A1E4C" w:rsidRPr="00582705" w:rsidRDefault="00E0243C" w:rsidP="003A1E4C">
            <w:pPr>
              <w:rPr>
                <w:rFonts w:cstheme="minorHAnsi"/>
                <w:lang w:val="en-NZ" w:eastAsia="en-NZ"/>
              </w:rPr>
            </w:pPr>
            <w:r>
              <w:rPr>
                <w:rFonts w:cstheme="minorHAnsi"/>
                <w:lang w:val="en-NZ" w:eastAsia="en-NZ"/>
              </w:rPr>
              <w:t xml:space="preserve">To maintain consistency with the updated definitions. </w:t>
            </w:r>
          </w:p>
        </w:tc>
      </w:tr>
      <w:tr w:rsidR="003A1E4C" w:rsidRPr="0086239A" w14:paraId="5FCA7295" w14:textId="77777777" w:rsidTr="009C1CD5">
        <w:trPr>
          <w:trHeight w:val="300"/>
        </w:trPr>
        <w:tc>
          <w:tcPr>
            <w:tcW w:w="2326" w:type="dxa"/>
            <w:noWrap/>
          </w:tcPr>
          <w:p w14:paraId="7FE73862" w14:textId="05FADD53" w:rsidR="003A1E4C" w:rsidRPr="00582705" w:rsidRDefault="003A1E4C" w:rsidP="003A1E4C">
            <w:pPr>
              <w:jc w:val="right"/>
              <w:rPr>
                <w:rFonts w:cstheme="minorHAnsi"/>
                <w:lang w:val="en-NZ" w:eastAsia="en-NZ"/>
              </w:rPr>
            </w:pPr>
            <w:r>
              <w:rPr>
                <w:rFonts w:cstheme="minorHAnsi"/>
                <w:lang w:val="en-NZ" w:eastAsia="en-NZ"/>
              </w:rPr>
              <w:lastRenderedPageBreak/>
              <w:t>1.1</w:t>
            </w:r>
          </w:p>
        </w:tc>
        <w:tc>
          <w:tcPr>
            <w:tcW w:w="2671" w:type="dxa"/>
            <w:noWrap/>
          </w:tcPr>
          <w:p w14:paraId="646B10A5" w14:textId="1FBC7A3B" w:rsidR="003A1E4C" w:rsidRPr="00582705" w:rsidRDefault="00C21A22" w:rsidP="003A1E4C">
            <w:pPr>
              <w:rPr>
                <w:rFonts w:cstheme="minorHAnsi"/>
                <w:lang w:val="en-NZ" w:eastAsia="en-NZ"/>
              </w:rPr>
            </w:pPr>
            <w:r>
              <w:rPr>
                <w:rFonts w:cstheme="minorHAnsi"/>
                <w:lang w:val="en-NZ" w:eastAsia="en-NZ"/>
              </w:rPr>
              <w:t xml:space="preserve">Updated </w:t>
            </w:r>
            <w:r w:rsidR="00E0243C">
              <w:rPr>
                <w:rFonts w:cstheme="minorHAnsi"/>
                <w:lang w:val="en-NZ" w:eastAsia="en-NZ"/>
              </w:rPr>
              <w:t>definition of “Equipment”.</w:t>
            </w:r>
          </w:p>
        </w:tc>
        <w:tc>
          <w:tcPr>
            <w:tcW w:w="3893" w:type="dxa"/>
            <w:noWrap/>
          </w:tcPr>
          <w:p w14:paraId="7A6A6C52" w14:textId="4015F412" w:rsidR="003A1E4C" w:rsidRPr="00582705" w:rsidRDefault="00E0243C" w:rsidP="003A1E4C">
            <w:pPr>
              <w:rPr>
                <w:rFonts w:cstheme="minorHAnsi"/>
                <w:lang w:val="en-NZ" w:eastAsia="en-NZ"/>
              </w:rPr>
            </w:pPr>
            <w:r>
              <w:rPr>
                <w:rFonts w:cstheme="minorHAnsi"/>
                <w:lang w:val="en-NZ" w:eastAsia="en-NZ"/>
              </w:rPr>
              <w:t xml:space="preserve">Definition </w:t>
            </w:r>
            <w:r w:rsidR="00A122B7">
              <w:rPr>
                <w:rFonts w:cstheme="minorHAnsi"/>
                <w:lang w:val="en-NZ" w:eastAsia="en-NZ"/>
              </w:rPr>
              <w:t>updated</w:t>
            </w:r>
            <w:r w:rsidR="00C21A22">
              <w:rPr>
                <w:rFonts w:cstheme="minorHAnsi"/>
                <w:lang w:val="en-NZ" w:eastAsia="en-NZ"/>
              </w:rPr>
              <w:t xml:space="preserve"> </w:t>
            </w:r>
            <w:r>
              <w:rPr>
                <w:rFonts w:cstheme="minorHAnsi"/>
                <w:lang w:val="en-NZ" w:eastAsia="en-NZ"/>
              </w:rPr>
              <w:t xml:space="preserve">for clarity, internal consistency and consistency with the Procurement Plan. </w:t>
            </w:r>
          </w:p>
        </w:tc>
      </w:tr>
      <w:tr w:rsidR="003A1E4C" w:rsidRPr="0086239A" w14:paraId="48BBFE92"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230A3E93" w14:textId="21EDED0D" w:rsidR="003A1E4C" w:rsidRPr="00582705" w:rsidRDefault="003A1E4C" w:rsidP="003A1E4C">
            <w:pPr>
              <w:jc w:val="right"/>
              <w:rPr>
                <w:rFonts w:cstheme="minorHAnsi"/>
                <w:lang w:val="en-NZ" w:eastAsia="en-NZ"/>
              </w:rPr>
            </w:pPr>
            <w:r>
              <w:rPr>
                <w:rFonts w:cstheme="minorHAnsi"/>
                <w:lang w:val="en-NZ" w:eastAsia="en-NZ"/>
              </w:rPr>
              <w:t>1.1</w:t>
            </w:r>
          </w:p>
        </w:tc>
        <w:tc>
          <w:tcPr>
            <w:tcW w:w="2671" w:type="dxa"/>
            <w:noWrap/>
          </w:tcPr>
          <w:p w14:paraId="5B0F4BD1" w14:textId="3FABC8CA" w:rsidR="003A1E4C" w:rsidRPr="00582705" w:rsidRDefault="00E0243C" w:rsidP="003A1E4C">
            <w:pPr>
              <w:rPr>
                <w:rFonts w:cstheme="minorHAnsi"/>
                <w:lang w:val="en-NZ" w:eastAsia="en-NZ"/>
              </w:rPr>
            </w:pPr>
            <w:r>
              <w:rPr>
                <w:rFonts w:cstheme="minorHAnsi"/>
                <w:lang w:val="en-NZ" w:eastAsia="en-NZ"/>
              </w:rPr>
              <w:t xml:space="preserve">Definition of “Requested” changed: term changed to “Request” and “requested to provide Black Start” changed to “a request to provide Black Start”. </w:t>
            </w:r>
          </w:p>
        </w:tc>
        <w:tc>
          <w:tcPr>
            <w:tcW w:w="3893" w:type="dxa"/>
            <w:noWrap/>
          </w:tcPr>
          <w:p w14:paraId="74DC7687" w14:textId="6AD18108" w:rsidR="003A1E4C" w:rsidRPr="00582705" w:rsidRDefault="00E0243C" w:rsidP="003A1E4C">
            <w:pPr>
              <w:rPr>
                <w:rFonts w:cstheme="minorHAnsi"/>
                <w:lang w:val="en-NZ" w:eastAsia="en-NZ"/>
              </w:rPr>
            </w:pPr>
            <w:r>
              <w:rPr>
                <w:rFonts w:cstheme="minorHAnsi"/>
                <w:lang w:val="en-NZ" w:eastAsia="en-NZ"/>
              </w:rPr>
              <w:t>Clarity.</w:t>
            </w:r>
          </w:p>
        </w:tc>
      </w:tr>
      <w:tr w:rsidR="003A1E4C" w:rsidRPr="0086239A" w14:paraId="3A32A6D8" w14:textId="77777777" w:rsidTr="009C1CD5">
        <w:trPr>
          <w:trHeight w:val="300"/>
        </w:trPr>
        <w:tc>
          <w:tcPr>
            <w:tcW w:w="2326" w:type="dxa"/>
            <w:noWrap/>
          </w:tcPr>
          <w:p w14:paraId="2B13D4B7" w14:textId="024FF7D6" w:rsidR="003A1E4C" w:rsidRPr="00582705" w:rsidRDefault="003A1E4C" w:rsidP="003A1E4C">
            <w:pPr>
              <w:jc w:val="right"/>
              <w:rPr>
                <w:rFonts w:cstheme="minorHAnsi"/>
                <w:lang w:val="en-NZ" w:eastAsia="en-NZ"/>
              </w:rPr>
            </w:pPr>
            <w:r>
              <w:rPr>
                <w:rFonts w:cstheme="minorHAnsi"/>
                <w:lang w:val="en-NZ" w:eastAsia="en-NZ"/>
              </w:rPr>
              <w:t>1.1</w:t>
            </w:r>
          </w:p>
        </w:tc>
        <w:tc>
          <w:tcPr>
            <w:tcW w:w="2671" w:type="dxa"/>
            <w:noWrap/>
          </w:tcPr>
          <w:p w14:paraId="32D438CA" w14:textId="50E37DD2" w:rsidR="003A1E4C" w:rsidRPr="00582705" w:rsidRDefault="00E0243C" w:rsidP="003A1E4C">
            <w:pPr>
              <w:rPr>
                <w:rFonts w:cstheme="minorHAnsi"/>
                <w:lang w:val="en-NZ" w:eastAsia="en-NZ"/>
              </w:rPr>
            </w:pPr>
            <w:r>
              <w:rPr>
                <w:rFonts w:cstheme="minorHAnsi"/>
                <w:lang w:val="en-NZ" w:eastAsia="en-NZ"/>
              </w:rPr>
              <w:t>Updated definition of “Request Procedure”.</w:t>
            </w:r>
          </w:p>
        </w:tc>
        <w:tc>
          <w:tcPr>
            <w:tcW w:w="3893" w:type="dxa"/>
            <w:noWrap/>
          </w:tcPr>
          <w:p w14:paraId="12935BBA" w14:textId="425EBA28" w:rsidR="003A1E4C" w:rsidRPr="00582705" w:rsidRDefault="00E0243C" w:rsidP="003A1E4C">
            <w:pPr>
              <w:rPr>
                <w:rFonts w:cstheme="minorHAnsi"/>
                <w:lang w:val="en-NZ" w:eastAsia="en-NZ"/>
              </w:rPr>
            </w:pPr>
            <w:r>
              <w:rPr>
                <w:rFonts w:cstheme="minorHAnsi"/>
                <w:lang w:val="en-NZ" w:eastAsia="en-NZ"/>
              </w:rPr>
              <w:t>Definitions updated for clarity, internal consistency and consistency with the Procurement Plan.</w:t>
            </w:r>
          </w:p>
        </w:tc>
      </w:tr>
      <w:tr w:rsidR="003A1E4C" w:rsidRPr="0086239A" w14:paraId="644AD15C"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293461D" w14:textId="47186B58" w:rsidR="003A1E4C" w:rsidRPr="00582705" w:rsidRDefault="003A1E4C" w:rsidP="003A1E4C">
            <w:pPr>
              <w:jc w:val="right"/>
              <w:rPr>
                <w:rFonts w:cstheme="minorHAnsi"/>
                <w:lang w:val="en-NZ" w:eastAsia="en-NZ"/>
              </w:rPr>
            </w:pPr>
            <w:r>
              <w:rPr>
                <w:rFonts w:cstheme="minorHAnsi"/>
                <w:lang w:val="en-NZ" w:eastAsia="en-NZ"/>
              </w:rPr>
              <w:t>1.1</w:t>
            </w:r>
          </w:p>
        </w:tc>
        <w:tc>
          <w:tcPr>
            <w:tcW w:w="2671" w:type="dxa"/>
            <w:noWrap/>
          </w:tcPr>
          <w:p w14:paraId="36F58434" w14:textId="0EDAEE81" w:rsidR="003A1E4C" w:rsidRPr="00582705" w:rsidRDefault="003A1E4C" w:rsidP="003A1E4C">
            <w:pPr>
              <w:rPr>
                <w:lang w:eastAsia="en-NZ"/>
              </w:rPr>
            </w:pPr>
            <w:r w:rsidRPr="67096961">
              <w:rPr>
                <w:lang w:eastAsia="en-NZ"/>
              </w:rPr>
              <w:t>Updated definition of “</w:t>
            </w:r>
            <w:r w:rsidR="00E0243C" w:rsidRPr="67096961">
              <w:rPr>
                <w:lang w:eastAsia="en-NZ"/>
              </w:rPr>
              <w:t>Test Switching Event</w:t>
            </w:r>
            <w:r w:rsidRPr="67096961">
              <w:rPr>
                <w:lang w:eastAsia="en-NZ"/>
              </w:rPr>
              <w:t>”.</w:t>
            </w:r>
          </w:p>
        </w:tc>
        <w:tc>
          <w:tcPr>
            <w:tcW w:w="3893" w:type="dxa"/>
            <w:noWrap/>
          </w:tcPr>
          <w:p w14:paraId="03DD852D" w14:textId="7FFC950A" w:rsidR="003A1E4C" w:rsidRPr="00582705" w:rsidRDefault="00E0243C" w:rsidP="003A1E4C">
            <w:pPr>
              <w:rPr>
                <w:rFonts w:cstheme="minorHAnsi"/>
                <w:lang w:val="en-NZ" w:eastAsia="en-NZ"/>
              </w:rPr>
            </w:pPr>
            <w:r>
              <w:rPr>
                <w:rFonts w:cstheme="minorHAnsi"/>
                <w:lang w:val="en-NZ" w:eastAsia="en-NZ"/>
              </w:rPr>
              <w:t>Conciseness and clarity.</w:t>
            </w:r>
          </w:p>
        </w:tc>
      </w:tr>
      <w:tr w:rsidR="003A1E4C" w:rsidRPr="0086239A" w14:paraId="4764B78F" w14:textId="77777777" w:rsidTr="009C1CD5">
        <w:trPr>
          <w:trHeight w:val="300"/>
        </w:trPr>
        <w:tc>
          <w:tcPr>
            <w:tcW w:w="2326" w:type="dxa"/>
            <w:noWrap/>
          </w:tcPr>
          <w:p w14:paraId="4DD06BC4" w14:textId="17EE9A18" w:rsidR="003A1E4C" w:rsidRPr="00582705" w:rsidRDefault="00E0243C" w:rsidP="003A1E4C">
            <w:pPr>
              <w:jc w:val="right"/>
              <w:rPr>
                <w:rFonts w:cstheme="minorHAnsi"/>
                <w:lang w:val="en-NZ" w:eastAsia="en-NZ"/>
              </w:rPr>
            </w:pPr>
            <w:r>
              <w:rPr>
                <w:rFonts w:cstheme="minorHAnsi"/>
                <w:lang w:val="en-NZ" w:eastAsia="en-NZ"/>
              </w:rPr>
              <w:t>3</w:t>
            </w:r>
            <w:r w:rsidR="003A1E4C">
              <w:rPr>
                <w:rFonts w:cstheme="minorHAnsi"/>
                <w:lang w:val="en-NZ" w:eastAsia="en-NZ"/>
              </w:rPr>
              <w:t>.1</w:t>
            </w:r>
          </w:p>
        </w:tc>
        <w:tc>
          <w:tcPr>
            <w:tcW w:w="2671" w:type="dxa"/>
            <w:noWrap/>
          </w:tcPr>
          <w:p w14:paraId="4FC31A11" w14:textId="379A4F21" w:rsidR="003A1E4C" w:rsidRPr="00582705" w:rsidRDefault="00E0243C" w:rsidP="003A1E4C">
            <w:pPr>
              <w:rPr>
                <w:rFonts w:cstheme="minorHAnsi"/>
                <w:lang w:val="en-NZ" w:eastAsia="en-NZ"/>
              </w:rPr>
            </w:pPr>
            <w:r>
              <w:rPr>
                <w:rFonts w:cstheme="minorHAnsi"/>
                <w:lang w:val="en-NZ" w:eastAsia="en-NZ"/>
              </w:rPr>
              <w:t>Changed “Whenever Black Start is required” to “If Black Start is required”.</w:t>
            </w:r>
          </w:p>
        </w:tc>
        <w:tc>
          <w:tcPr>
            <w:tcW w:w="3893" w:type="dxa"/>
            <w:noWrap/>
          </w:tcPr>
          <w:p w14:paraId="0ACBCC2E" w14:textId="35DA789C" w:rsidR="003A1E4C" w:rsidRPr="00582705" w:rsidRDefault="00E0243C" w:rsidP="003A1E4C">
            <w:pPr>
              <w:rPr>
                <w:rFonts w:cstheme="minorHAnsi"/>
                <w:lang w:val="en-NZ" w:eastAsia="en-NZ"/>
              </w:rPr>
            </w:pPr>
            <w:r>
              <w:rPr>
                <w:rFonts w:cstheme="minorHAnsi"/>
                <w:lang w:val="en-NZ" w:eastAsia="en-NZ"/>
              </w:rPr>
              <w:t>Clarity.</w:t>
            </w:r>
          </w:p>
        </w:tc>
      </w:tr>
      <w:tr w:rsidR="003A1E4C" w:rsidRPr="0086239A" w14:paraId="28305920"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533D8555" w14:textId="1951C76D" w:rsidR="003A1E4C" w:rsidRPr="00582705" w:rsidRDefault="003A1E4C" w:rsidP="003A1E4C">
            <w:pPr>
              <w:jc w:val="right"/>
              <w:rPr>
                <w:rFonts w:cstheme="minorHAnsi"/>
                <w:lang w:val="en-NZ" w:eastAsia="en-NZ"/>
              </w:rPr>
            </w:pPr>
            <w:r>
              <w:rPr>
                <w:rFonts w:cstheme="minorHAnsi"/>
                <w:lang w:val="en-NZ" w:eastAsia="en-NZ"/>
              </w:rPr>
              <w:t>3.</w:t>
            </w:r>
            <w:r w:rsidR="00E0243C">
              <w:rPr>
                <w:rFonts w:cstheme="minorHAnsi"/>
                <w:lang w:val="en-NZ" w:eastAsia="en-NZ"/>
              </w:rPr>
              <w:t>2</w:t>
            </w:r>
          </w:p>
        </w:tc>
        <w:tc>
          <w:tcPr>
            <w:tcW w:w="2671" w:type="dxa"/>
            <w:noWrap/>
          </w:tcPr>
          <w:p w14:paraId="7A30EF82" w14:textId="715C5066" w:rsidR="003A1E4C" w:rsidRPr="00582705" w:rsidRDefault="00E0243C" w:rsidP="003A1E4C">
            <w:pPr>
              <w:rPr>
                <w:rFonts w:cstheme="minorHAnsi"/>
                <w:lang w:val="en-NZ" w:eastAsia="en-NZ"/>
              </w:rPr>
            </w:pPr>
            <w:r>
              <w:rPr>
                <w:rFonts w:cstheme="minorHAnsi"/>
                <w:lang w:val="en-NZ" w:eastAsia="en-NZ"/>
              </w:rPr>
              <w:t>Change “Black Start request issued by the System Operator to provide Black Start Reserve” to “Request”.</w:t>
            </w:r>
          </w:p>
        </w:tc>
        <w:tc>
          <w:tcPr>
            <w:tcW w:w="3893" w:type="dxa"/>
            <w:noWrap/>
          </w:tcPr>
          <w:p w14:paraId="42614211" w14:textId="7D8554E8" w:rsidR="003A1E4C" w:rsidRPr="00582705" w:rsidRDefault="00E0243C" w:rsidP="003A1E4C">
            <w:pPr>
              <w:rPr>
                <w:rFonts w:cstheme="minorHAnsi"/>
                <w:lang w:val="en-NZ" w:eastAsia="en-NZ"/>
              </w:rPr>
            </w:pPr>
            <w:r>
              <w:rPr>
                <w:rFonts w:cstheme="minorHAnsi"/>
                <w:lang w:val="en-NZ" w:eastAsia="en-NZ"/>
              </w:rPr>
              <w:t>Conciseness.</w:t>
            </w:r>
          </w:p>
        </w:tc>
      </w:tr>
      <w:tr w:rsidR="003A1E4C" w:rsidRPr="0086239A" w14:paraId="3FE724CF" w14:textId="77777777" w:rsidTr="009C1CD5">
        <w:trPr>
          <w:trHeight w:val="300"/>
        </w:trPr>
        <w:tc>
          <w:tcPr>
            <w:tcW w:w="2326" w:type="dxa"/>
            <w:noWrap/>
          </w:tcPr>
          <w:p w14:paraId="6726E804" w14:textId="7F175239" w:rsidR="003A1E4C" w:rsidRPr="00582705" w:rsidRDefault="003A1E4C" w:rsidP="003A1E4C">
            <w:pPr>
              <w:jc w:val="right"/>
              <w:rPr>
                <w:rFonts w:cstheme="minorHAnsi"/>
                <w:lang w:val="en-NZ" w:eastAsia="en-NZ"/>
              </w:rPr>
            </w:pPr>
            <w:r>
              <w:rPr>
                <w:rFonts w:cstheme="minorHAnsi"/>
                <w:lang w:val="en-NZ" w:eastAsia="en-NZ"/>
              </w:rPr>
              <w:t>3.2</w:t>
            </w:r>
          </w:p>
        </w:tc>
        <w:tc>
          <w:tcPr>
            <w:tcW w:w="2671" w:type="dxa"/>
            <w:noWrap/>
          </w:tcPr>
          <w:p w14:paraId="5A9FBD50" w14:textId="3CBA3DFB" w:rsidR="003A1E4C" w:rsidRPr="00582705" w:rsidRDefault="00E0243C" w:rsidP="003A1E4C">
            <w:pPr>
              <w:rPr>
                <w:rFonts w:cstheme="minorHAnsi"/>
                <w:lang w:val="en-NZ" w:eastAsia="en-NZ"/>
              </w:rPr>
            </w:pPr>
            <w:r>
              <w:rPr>
                <w:rFonts w:cstheme="minorHAnsi"/>
                <w:lang w:val="en-NZ" w:eastAsia="en-NZ"/>
              </w:rPr>
              <w:t>Add “are trained in accordance with Good Industry Practice” in relation to requirements for personnel.</w:t>
            </w:r>
          </w:p>
        </w:tc>
        <w:tc>
          <w:tcPr>
            <w:tcW w:w="3893" w:type="dxa"/>
            <w:noWrap/>
          </w:tcPr>
          <w:p w14:paraId="3D2E9A6D" w14:textId="4FE8A7F7" w:rsidR="003A1E4C" w:rsidRPr="00582705" w:rsidRDefault="00E0243C" w:rsidP="003A1E4C">
            <w:pPr>
              <w:rPr>
                <w:rFonts w:cstheme="minorHAnsi"/>
                <w:lang w:val="en-NZ" w:eastAsia="en-NZ"/>
              </w:rPr>
            </w:pPr>
            <w:r>
              <w:rPr>
                <w:rFonts w:cstheme="minorHAnsi"/>
                <w:lang w:val="en-NZ" w:eastAsia="en-NZ"/>
              </w:rPr>
              <w:t>Reflect requirement for personnel to be changed as per the Procurement Plan. Provides consistency.</w:t>
            </w:r>
          </w:p>
        </w:tc>
      </w:tr>
      <w:tr w:rsidR="003A1E4C" w:rsidRPr="0086239A" w14:paraId="44F8E122"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5AC086BD" w14:textId="2B808A25" w:rsidR="003A1E4C" w:rsidRPr="00582705" w:rsidRDefault="003A1E4C" w:rsidP="003A1E4C">
            <w:pPr>
              <w:jc w:val="right"/>
              <w:rPr>
                <w:rFonts w:cstheme="minorHAnsi"/>
                <w:lang w:val="en-NZ" w:eastAsia="en-NZ"/>
              </w:rPr>
            </w:pPr>
            <w:r>
              <w:rPr>
                <w:rFonts w:cstheme="minorHAnsi"/>
                <w:lang w:val="en-NZ" w:eastAsia="en-NZ"/>
              </w:rPr>
              <w:t>3.2</w:t>
            </w:r>
          </w:p>
        </w:tc>
        <w:tc>
          <w:tcPr>
            <w:tcW w:w="2671" w:type="dxa"/>
            <w:noWrap/>
          </w:tcPr>
          <w:p w14:paraId="26FDEC7C" w14:textId="2D484136" w:rsidR="003A1E4C" w:rsidRPr="00582705" w:rsidRDefault="00E0243C" w:rsidP="003A1E4C">
            <w:pPr>
              <w:rPr>
                <w:rFonts w:cstheme="minorHAnsi"/>
                <w:lang w:val="en-NZ" w:eastAsia="en-NZ"/>
              </w:rPr>
            </w:pPr>
            <w:r>
              <w:rPr>
                <w:rFonts w:cstheme="minorHAnsi"/>
                <w:lang w:val="en-NZ" w:eastAsia="en-NZ"/>
              </w:rPr>
              <w:t>Removed requirement for pager in Appendix 4.</w:t>
            </w:r>
          </w:p>
        </w:tc>
        <w:tc>
          <w:tcPr>
            <w:tcW w:w="3893" w:type="dxa"/>
            <w:noWrap/>
          </w:tcPr>
          <w:p w14:paraId="76661321" w14:textId="71ADF661" w:rsidR="003A1E4C" w:rsidRPr="00582705" w:rsidRDefault="00E0243C" w:rsidP="003A1E4C">
            <w:pPr>
              <w:rPr>
                <w:rFonts w:cstheme="minorHAnsi"/>
                <w:lang w:val="en-NZ" w:eastAsia="en-NZ"/>
              </w:rPr>
            </w:pPr>
            <w:r>
              <w:rPr>
                <w:rFonts w:cstheme="minorHAnsi"/>
                <w:lang w:val="en-NZ" w:eastAsia="en-NZ"/>
              </w:rPr>
              <w:t>Removes outdated requirement.</w:t>
            </w:r>
          </w:p>
        </w:tc>
      </w:tr>
      <w:tr w:rsidR="003A1E4C" w:rsidRPr="0086239A" w14:paraId="11BDDF07" w14:textId="77777777" w:rsidTr="009C1CD5">
        <w:trPr>
          <w:trHeight w:val="300"/>
        </w:trPr>
        <w:tc>
          <w:tcPr>
            <w:tcW w:w="2326" w:type="dxa"/>
            <w:noWrap/>
          </w:tcPr>
          <w:p w14:paraId="5B6EB4B1" w14:textId="39D1ECFC" w:rsidR="003A1E4C" w:rsidRPr="00F226F5" w:rsidRDefault="00E0243C" w:rsidP="003A1E4C">
            <w:pPr>
              <w:jc w:val="right"/>
              <w:rPr>
                <w:rFonts w:cstheme="minorHAnsi"/>
                <w:lang w:val="en-NZ" w:eastAsia="en-NZ"/>
              </w:rPr>
            </w:pPr>
            <w:r w:rsidRPr="00F226F5">
              <w:rPr>
                <w:rFonts w:cstheme="minorHAnsi"/>
                <w:lang w:val="en-NZ" w:eastAsia="en-NZ"/>
              </w:rPr>
              <w:t>4.1(a)</w:t>
            </w:r>
          </w:p>
        </w:tc>
        <w:tc>
          <w:tcPr>
            <w:tcW w:w="2671" w:type="dxa"/>
            <w:noWrap/>
          </w:tcPr>
          <w:p w14:paraId="4116D85E" w14:textId="457D623A" w:rsidR="003A1E4C" w:rsidRDefault="00E0243C" w:rsidP="003A1E4C">
            <w:pPr>
              <w:rPr>
                <w:rFonts w:cstheme="minorHAnsi"/>
                <w:lang w:val="en-NZ" w:eastAsia="en-NZ"/>
              </w:rPr>
            </w:pPr>
            <w:r>
              <w:rPr>
                <w:rFonts w:cstheme="minorHAnsi"/>
                <w:lang w:val="en-NZ" w:eastAsia="en-NZ"/>
              </w:rPr>
              <w:t>Moved and amalgamated requirement for sufficient Units from 4.1(a) below.  Change “each item of Equipment” to “sufficient Equipment”.</w:t>
            </w:r>
          </w:p>
        </w:tc>
        <w:tc>
          <w:tcPr>
            <w:tcW w:w="3893" w:type="dxa"/>
            <w:noWrap/>
          </w:tcPr>
          <w:p w14:paraId="247759D4" w14:textId="762E2D60" w:rsidR="003A1E4C" w:rsidRDefault="00E0243C" w:rsidP="003A1E4C">
            <w:pPr>
              <w:rPr>
                <w:rFonts w:cstheme="minorHAnsi"/>
                <w:lang w:val="en-NZ" w:eastAsia="en-NZ"/>
              </w:rPr>
            </w:pPr>
            <w:r>
              <w:rPr>
                <w:rFonts w:cstheme="minorHAnsi"/>
                <w:lang w:val="en-NZ" w:eastAsia="en-NZ"/>
              </w:rPr>
              <w:t>Clarity. Clarity and conciseness.</w:t>
            </w:r>
          </w:p>
        </w:tc>
      </w:tr>
      <w:tr w:rsidR="003A1E4C" w:rsidRPr="0086239A" w14:paraId="2C35E994"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07014F13" w14:textId="648FA1B3" w:rsidR="003A1E4C" w:rsidRPr="00855FDF" w:rsidRDefault="003A1E4C" w:rsidP="003A1E4C">
            <w:pPr>
              <w:jc w:val="right"/>
              <w:rPr>
                <w:rFonts w:cstheme="minorHAnsi"/>
                <w:highlight w:val="yellow"/>
                <w:lang w:val="en-NZ" w:eastAsia="en-NZ"/>
              </w:rPr>
            </w:pPr>
            <w:r w:rsidRPr="00F226F5">
              <w:rPr>
                <w:rFonts w:cstheme="minorHAnsi"/>
                <w:lang w:val="en-NZ" w:eastAsia="en-NZ"/>
              </w:rPr>
              <w:lastRenderedPageBreak/>
              <w:t>4.1(</w:t>
            </w:r>
            <w:r w:rsidR="00E0243C" w:rsidRPr="005F0708">
              <w:rPr>
                <w:rFonts w:cstheme="minorHAnsi"/>
                <w:lang w:val="en-NZ" w:eastAsia="en-NZ"/>
              </w:rPr>
              <w:t>b</w:t>
            </w:r>
            <w:r w:rsidRPr="00F226F5">
              <w:rPr>
                <w:rFonts w:cstheme="minorHAnsi"/>
                <w:lang w:val="en-NZ" w:eastAsia="en-NZ"/>
              </w:rPr>
              <w:t>)</w:t>
            </w:r>
          </w:p>
        </w:tc>
        <w:tc>
          <w:tcPr>
            <w:tcW w:w="2671" w:type="dxa"/>
            <w:noWrap/>
          </w:tcPr>
          <w:p w14:paraId="58433569" w14:textId="5E612A69" w:rsidR="003A1E4C" w:rsidRPr="00582705" w:rsidRDefault="009C1CD5" w:rsidP="003A1E4C">
            <w:pPr>
              <w:rPr>
                <w:rFonts w:cstheme="minorHAnsi"/>
                <w:lang w:val="en-NZ" w:eastAsia="en-NZ"/>
              </w:rPr>
            </w:pPr>
            <w:r>
              <w:rPr>
                <w:rFonts w:cstheme="minorHAnsi"/>
                <w:lang w:val="en-NZ" w:eastAsia="en-NZ"/>
              </w:rPr>
              <w:t>Minor rewording.</w:t>
            </w:r>
          </w:p>
        </w:tc>
        <w:tc>
          <w:tcPr>
            <w:tcW w:w="3893" w:type="dxa"/>
            <w:noWrap/>
          </w:tcPr>
          <w:p w14:paraId="2564EF1D" w14:textId="08237C06" w:rsidR="003A1E4C" w:rsidRPr="00582705" w:rsidRDefault="003A1E4C" w:rsidP="003A1E4C">
            <w:pPr>
              <w:rPr>
                <w:rFonts w:cstheme="minorHAnsi"/>
                <w:lang w:val="en-NZ" w:eastAsia="en-NZ"/>
              </w:rPr>
            </w:pPr>
            <w:r>
              <w:rPr>
                <w:rFonts w:cstheme="minorHAnsi"/>
                <w:lang w:val="en-NZ" w:eastAsia="en-NZ"/>
              </w:rPr>
              <w:t xml:space="preserve">Clarity. </w:t>
            </w:r>
            <w:r w:rsidR="00E0243C">
              <w:rPr>
                <w:rFonts w:cstheme="minorHAnsi"/>
                <w:lang w:val="en-NZ" w:eastAsia="en-NZ"/>
              </w:rPr>
              <w:t>Consistency with Procurement Plan.</w:t>
            </w:r>
          </w:p>
        </w:tc>
      </w:tr>
      <w:tr w:rsidR="003A1E4C" w:rsidRPr="0086239A" w14:paraId="0D8991F7" w14:textId="77777777" w:rsidTr="009C1CD5">
        <w:trPr>
          <w:trHeight w:val="300"/>
        </w:trPr>
        <w:tc>
          <w:tcPr>
            <w:tcW w:w="2326" w:type="dxa"/>
            <w:noWrap/>
          </w:tcPr>
          <w:p w14:paraId="3580342D" w14:textId="5459BA56" w:rsidR="003A1E4C" w:rsidRPr="005F0708" w:rsidRDefault="003A1E4C" w:rsidP="003A1E4C">
            <w:pPr>
              <w:jc w:val="right"/>
              <w:rPr>
                <w:rFonts w:cstheme="minorHAnsi"/>
                <w:lang w:val="en-NZ" w:eastAsia="en-NZ"/>
              </w:rPr>
            </w:pPr>
            <w:r w:rsidRPr="005F0708">
              <w:rPr>
                <w:rFonts w:cstheme="minorHAnsi"/>
                <w:lang w:val="en-NZ" w:eastAsia="en-NZ"/>
              </w:rPr>
              <w:t>4.1(</w:t>
            </w:r>
            <w:r w:rsidR="00E0243C" w:rsidRPr="003E2A29">
              <w:rPr>
                <w:rFonts w:cstheme="minorHAnsi"/>
                <w:lang w:val="en-NZ" w:eastAsia="en-NZ"/>
              </w:rPr>
              <w:t>c</w:t>
            </w:r>
            <w:r w:rsidRPr="005F0708">
              <w:rPr>
                <w:rFonts w:cstheme="minorHAnsi"/>
                <w:lang w:val="en-NZ" w:eastAsia="en-NZ"/>
              </w:rPr>
              <w:t>)</w:t>
            </w:r>
          </w:p>
        </w:tc>
        <w:tc>
          <w:tcPr>
            <w:tcW w:w="2671" w:type="dxa"/>
            <w:noWrap/>
          </w:tcPr>
          <w:p w14:paraId="125E8418" w14:textId="03C6CF9B" w:rsidR="003A1E4C" w:rsidRPr="005F0708" w:rsidRDefault="00E0243C" w:rsidP="003A1E4C">
            <w:pPr>
              <w:rPr>
                <w:rFonts w:cstheme="minorHAnsi"/>
                <w:lang w:val="en-NZ" w:eastAsia="en-NZ"/>
              </w:rPr>
            </w:pPr>
            <w:r>
              <w:rPr>
                <w:rFonts w:cstheme="minorHAnsi"/>
                <w:lang w:val="en-NZ" w:eastAsia="en-NZ"/>
              </w:rPr>
              <w:t>Change “Unit” to “Black Start Generating Unit”.</w:t>
            </w:r>
          </w:p>
        </w:tc>
        <w:tc>
          <w:tcPr>
            <w:tcW w:w="3893" w:type="dxa"/>
            <w:noWrap/>
          </w:tcPr>
          <w:p w14:paraId="4EFE5181" w14:textId="7D9356B2" w:rsidR="003A1E4C" w:rsidRPr="00582705" w:rsidRDefault="00E0243C" w:rsidP="003A1E4C">
            <w:pPr>
              <w:rPr>
                <w:rFonts w:cstheme="minorHAnsi"/>
                <w:lang w:val="en-NZ" w:eastAsia="en-NZ"/>
              </w:rPr>
            </w:pPr>
            <w:r>
              <w:rPr>
                <w:rFonts w:cstheme="minorHAnsi"/>
                <w:lang w:val="en-NZ" w:eastAsia="en-NZ"/>
              </w:rPr>
              <w:t>For consistency with changes to definitions.</w:t>
            </w:r>
          </w:p>
        </w:tc>
      </w:tr>
      <w:tr w:rsidR="003A1E4C" w:rsidRPr="0086239A" w14:paraId="03F1868A"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5E275A8D" w14:textId="1871D3CB" w:rsidR="003A1E4C" w:rsidRPr="00582705" w:rsidRDefault="003A1E4C" w:rsidP="003A1E4C">
            <w:pPr>
              <w:jc w:val="right"/>
              <w:rPr>
                <w:rFonts w:cstheme="minorHAnsi"/>
                <w:lang w:val="en-NZ" w:eastAsia="en-NZ"/>
              </w:rPr>
            </w:pPr>
            <w:r w:rsidRPr="003E2A29">
              <w:rPr>
                <w:rFonts w:cstheme="minorHAnsi"/>
                <w:lang w:val="en-NZ" w:eastAsia="en-NZ"/>
              </w:rPr>
              <w:t>4.1(c)</w:t>
            </w:r>
          </w:p>
        </w:tc>
        <w:tc>
          <w:tcPr>
            <w:tcW w:w="2671" w:type="dxa"/>
            <w:noWrap/>
          </w:tcPr>
          <w:p w14:paraId="26C9BAB3" w14:textId="61D6C03A" w:rsidR="003A1E4C" w:rsidRPr="00582705" w:rsidRDefault="00E0243C" w:rsidP="003A1E4C">
            <w:pPr>
              <w:rPr>
                <w:rFonts w:cstheme="minorHAnsi"/>
                <w:lang w:val="en-NZ" w:eastAsia="en-NZ"/>
              </w:rPr>
            </w:pPr>
            <w:r>
              <w:rPr>
                <w:rFonts w:cstheme="minorHAnsi"/>
                <w:lang w:val="en-NZ" w:eastAsia="en-NZ"/>
              </w:rPr>
              <w:t>Add “when” before “Requested” and remove “and” after semicolon.</w:t>
            </w:r>
          </w:p>
        </w:tc>
        <w:tc>
          <w:tcPr>
            <w:tcW w:w="3893" w:type="dxa"/>
            <w:noWrap/>
          </w:tcPr>
          <w:p w14:paraId="240C38F3" w14:textId="069954BB" w:rsidR="003A1E4C" w:rsidRPr="00582705" w:rsidRDefault="00E0243C" w:rsidP="003A1E4C">
            <w:pPr>
              <w:rPr>
                <w:rFonts w:cstheme="minorHAnsi"/>
                <w:lang w:val="en-NZ" w:eastAsia="en-NZ"/>
              </w:rPr>
            </w:pPr>
            <w:r>
              <w:rPr>
                <w:rFonts w:cstheme="minorHAnsi"/>
                <w:lang w:val="en-NZ" w:eastAsia="en-NZ"/>
              </w:rPr>
              <w:t>Minor wording changes for clarity.</w:t>
            </w:r>
          </w:p>
        </w:tc>
      </w:tr>
      <w:tr w:rsidR="003A1E4C" w:rsidRPr="0086239A" w14:paraId="531D29D3" w14:textId="77777777" w:rsidTr="009C1CD5">
        <w:trPr>
          <w:trHeight w:val="300"/>
        </w:trPr>
        <w:tc>
          <w:tcPr>
            <w:tcW w:w="2326" w:type="dxa"/>
            <w:noWrap/>
          </w:tcPr>
          <w:p w14:paraId="3656554F" w14:textId="43542D60" w:rsidR="003A1E4C" w:rsidRPr="00582705" w:rsidRDefault="003A1E4C" w:rsidP="003A1E4C">
            <w:pPr>
              <w:jc w:val="right"/>
              <w:rPr>
                <w:rFonts w:cstheme="minorHAnsi"/>
                <w:lang w:val="en-NZ" w:eastAsia="en-NZ"/>
              </w:rPr>
            </w:pPr>
          </w:p>
        </w:tc>
        <w:tc>
          <w:tcPr>
            <w:tcW w:w="2671" w:type="dxa"/>
            <w:noWrap/>
          </w:tcPr>
          <w:p w14:paraId="29137BE3" w14:textId="0F5D927F" w:rsidR="003A1E4C" w:rsidRPr="00582705" w:rsidRDefault="00E0243C" w:rsidP="003A1E4C">
            <w:pPr>
              <w:rPr>
                <w:rFonts w:cstheme="minorHAnsi"/>
                <w:lang w:val="en-NZ" w:eastAsia="en-NZ"/>
              </w:rPr>
            </w:pPr>
            <w:r>
              <w:rPr>
                <w:rFonts w:cstheme="minorHAnsi"/>
                <w:lang w:val="en-NZ" w:eastAsia="en-NZ"/>
              </w:rPr>
              <w:t>Removed 4.1(d) relating to maintenance requirements.</w:t>
            </w:r>
          </w:p>
        </w:tc>
        <w:tc>
          <w:tcPr>
            <w:tcW w:w="3893" w:type="dxa"/>
            <w:noWrap/>
          </w:tcPr>
          <w:p w14:paraId="6B84722D" w14:textId="13C9C4B7" w:rsidR="003A1E4C" w:rsidRPr="00582705" w:rsidRDefault="00E0243C" w:rsidP="003A1E4C">
            <w:pPr>
              <w:rPr>
                <w:rFonts w:cstheme="minorHAnsi"/>
                <w:lang w:val="en-NZ" w:eastAsia="en-NZ"/>
              </w:rPr>
            </w:pPr>
            <w:r>
              <w:rPr>
                <w:rFonts w:cstheme="minorHAnsi"/>
                <w:lang w:val="en-NZ" w:eastAsia="en-NZ"/>
              </w:rPr>
              <w:t>This is now covered elsewhere. Removed to avoid duplication.</w:t>
            </w:r>
          </w:p>
        </w:tc>
      </w:tr>
      <w:tr w:rsidR="003A1E4C" w:rsidRPr="0086239A" w14:paraId="4D932E98"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0A5D6100" w14:textId="35A870CE" w:rsidR="003A1E4C" w:rsidRPr="00CA2665" w:rsidRDefault="00E0243C" w:rsidP="003A1E4C">
            <w:pPr>
              <w:jc w:val="right"/>
              <w:rPr>
                <w:rFonts w:cstheme="minorHAnsi"/>
                <w:lang w:val="en-NZ" w:eastAsia="en-NZ"/>
              </w:rPr>
            </w:pPr>
            <w:r>
              <w:rPr>
                <w:rFonts w:cstheme="minorHAnsi"/>
                <w:lang w:val="en-NZ" w:eastAsia="en-NZ"/>
              </w:rPr>
              <w:t>4.2</w:t>
            </w:r>
          </w:p>
        </w:tc>
        <w:tc>
          <w:tcPr>
            <w:tcW w:w="2671" w:type="dxa"/>
            <w:noWrap/>
          </w:tcPr>
          <w:p w14:paraId="3B5F0515" w14:textId="3E8C6B42" w:rsidR="003A1E4C" w:rsidRDefault="00E0243C" w:rsidP="003A1E4C">
            <w:pPr>
              <w:rPr>
                <w:rFonts w:cstheme="minorHAnsi"/>
                <w:lang w:val="en-NZ" w:eastAsia="en-NZ"/>
              </w:rPr>
            </w:pPr>
            <w:r>
              <w:rPr>
                <w:rFonts w:cstheme="minorHAnsi"/>
                <w:lang w:val="en-NZ" w:eastAsia="en-NZ"/>
              </w:rPr>
              <w:t>Change “must ensure that it provides Black Start” to “must provide Black Start”.</w:t>
            </w:r>
          </w:p>
        </w:tc>
        <w:tc>
          <w:tcPr>
            <w:tcW w:w="3893" w:type="dxa"/>
            <w:noWrap/>
          </w:tcPr>
          <w:p w14:paraId="4752C66D" w14:textId="2BFBA775" w:rsidR="003A1E4C" w:rsidRDefault="00E0243C" w:rsidP="003A1E4C">
            <w:pPr>
              <w:rPr>
                <w:rFonts w:cstheme="minorHAnsi"/>
                <w:lang w:val="en-NZ" w:eastAsia="en-NZ"/>
              </w:rPr>
            </w:pPr>
            <w:r>
              <w:rPr>
                <w:rFonts w:cstheme="minorHAnsi"/>
                <w:lang w:val="en-NZ" w:eastAsia="en-NZ"/>
              </w:rPr>
              <w:t>Conciseness.</w:t>
            </w:r>
          </w:p>
        </w:tc>
      </w:tr>
      <w:tr w:rsidR="003A1E4C" w:rsidRPr="0086239A" w14:paraId="0D80C605" w14:textId="77777777" w:rsidTr="009C1CD5">
        <w:trPr>
          <w:trHeight w:val="300"/>
        </w:trPr>
        <w:tc>
          <w:tcPr>
            <w:tcW w:w="2326" w:type="dxa"/>
            <w:noWrap/>
          </w:tcPr>
          <w:p w14:paraId="14D3A3B4" w14:textId="7053FD3B" w:rsidR="003A1E4C" w:rsidRPr="00070537" w:rsidRDefault="003A1E4C" w:rsidP="003A1E4C">
            <w:pPr>
              <w:jc w:val="right"/>
              <w:rPr>
                <w:rFonts w:cstheme="minorHAnsi"/>
                <w:lang w:val="en-NZ" w:eastAsia="en-NZ"/>
              </w:rPr>
            </w:pPr>
            <w:r>
              <w:rPr>
                <w:rFonts w:cstheme="minorHAnsi"/>
                <w:lang w:val="en-NZ" w:eastAsia="en-NZ"/>
              </w:rPr>
              <w:t>4.2</w:t>
            </w:r>
            <w:r w:rsidR="00E0243C">
              <w:rPr>
                <w:rFonts w:cstheme="minorHAnsi"/>
                <w:lang w:val="en-NZ" w:eastAsia="en-NZ"/>
              </w:rPr>
              <w:t>(a)</w:t>
            </w:r>
          </w:p>
        </w:tc>
        <w:tc>
          <w:tcPr>
            <w:tcW w:w="2671" w:type="dxa"/>
            <w:noWrap/>
          </w:tcPr>
          <w:p w14:paraId="163BF46E" w14:textId="6126B672" w:rsidR="003A1E4C" w:rsidRDefault="00E0243C" w:rsidP="003A1E4C">
            <w:pPr>
              <w:rPr>
                <w:rFonts w:cstheme="minorHAnsi"/>
                <w:lang w:val="en-NZ" w:eastAsia="en-NZ"/>
              </w:rPr>
            </w:pPr>
            <w:r>
              <w:rPr>
                <w:rFonts w:cstheme="minorHAnsi"/>
                <w:lang w:val="en-NZ" w:eastAsia="en-NZ"/>
              </w:rPr>
              <w:t>Minor rewording of clause.</w:t>
            </w:r>
          </w:p>
        </w:tc>
        <w:tc>
          <w:tcPr>
            <w:tcW w:w="3893" w:type="dxa"/>
            <w:noWrap/>
          </w:tcPr>
          <w:p w14:paraId="151CD0BE" w14:textId="2532108D" w:rsidR="003A1E4C" w:rsidRDefault="00E0243C" w:rsidP="003A1E4C">
            <w:pPr>
              <w:rPr>
                <w:rFonts w:cstheme="minorHAnsi"/>
                <w:lang w:val="en-NZ" w:eastAsia="en-NZ"/>
              </w:rPr>
            </w:pPr>
            <w:r>
              <w:rPr>
                <w:rFonts w:cstheme="minorHAnsi"/>
                <w:lang w:val="en-NZ" w:eastAsia="en-NZ"/>
              </w:rPr>
              <w:t>Reflect changes to definitions of terms; clarity. Aligns with Procurement Plan.</w:t>
            </w:r>
          </w:p>
        </w:tc>
      </w:tr>
      <w:tr w:rsidR="003A1E4C" w:rsidRPr="0086239A" w14:paraId="2C71ED24"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0C108B10" w14:textId="0CB1C299" w:rsidR="003A1E4C" w:rsidRPr="00070537" w:rsidRDefault="003A1E4C" w:rsidP="003A1E4C">
            <w:pPr>
              <w:jc w:val="right"/>
              <w:rPr>
                <w:rFonts w:cstheme="minorHAnsi"/>
                <w:lang w:val="en-NZ" w:eastAsia="en-NZ"/>
              </w:rPr>
            </w:pPr>
            <w:r>
              <w:rPr>
                <w:rFonts w:cstheme="minorHAnsi"/>
                <w:lang w:val="en-NZ" w:eastAsia="en-NZ"/>
              </w:rPr>
              <w:t>4.2(</w:t>
            </w:r>
            <w:r w:rsidR="00E0243C">
              <w:rPr>
                <w:rFonts w:cstheme="minorHAnsi"/>
                <w:lang w:val="en-NZ" w:eastAsia="en-NZ"/>
              </w:rPr>
              <w:t>b</w:t>
            </w:r>
            <w:r>
              <w:rPr>
                <w:rFonts w:cstheme="minorHAnsi"/>
                <w:lang w:val="en-NZ" w:eastAsia="en-NZ"/>
              </w:rPr>
              <w:t>)</w:t>
            </w:r>
          </w:p>
        </w:tc>
        <w:tc>
          <w:tcPr>
            <w:tcW w:w="2671" w:type="dxa"/>
            <w:noWrap/>
          </w:tcPr>
          <w:p w14:paraId="71B3A89F" w14:textId="1A83251A" w:rsidR="003A1E4C" w:rsidRDefault="00E0243C" w:rsidP="003A1E4C">
            <w:pPr>
              <w:rPr>
                <w:rFonts w:cstheme="minorHAnsi"/>
                <w:lang w:val="en-NZ" w:eastAsia="en-NZ"/>
              </w:rPr>
            </w:pPr>
            <w:r>
              <w:rPr>
                <w:rFonts w:cstheme="minorHAnsi"/>
                <w:lang w:val="en-NZ" w:eastAsia="en-NZ"/>
              </w:rPr>
              <w:t xml:space="preserve">Change “Unit” to “Black Start Generating Unit”. </w:t>
            </w:r>
          </w:p>
        </w:tc>
        <w:tc>
          <w:tcPr>
            <w:tcW w:w="3893" w:type="dxa"/>
            <w:noWrap/>
          </w:tcPr>
          <w:p w14:paraId="1458C45D" w14:textId="25CB4C01" w:rsidR="003A1E4C" w:rsidRDefault="003A1E4C" w:rsidP="003A1E4C">
            <w:pPr>
              <w:rPr>
                <w:rFonts w:cstheme="minorHAnsi"/>
                <w:lang w:val="en-NZ" w:eastAsia="en-NZ"/>
              </w:rPr>
            </w:pPr>
            <w:r>
              <w:rPr>
                <w:rFonts w:cstheme="minorHAnsi"/>
                <w:lang w:val="en-NZ" w:eastAsia="en-NZ"/>
              </w:rPr>
              <w:t>Reflect changes to definitions of terms</w:t>
            </w:r>
            <w:r w:rsidR="00E0243C">
              <w:rPr>
                <w:rFonts w:cstheme="minorHAnsi"/>
                <w:lang w:val="en-NZ" w:eastAsia="en-NZ"/>
              </w:rPr>
              <w:t xml:space="preserve">. </w:t>
            </w:r>
          </w:p>
        </w:tc>
      </w:tr>
      <w:tr w:rsidR="003A1E4C" w:rsidRPr="0086239A" w14:paraId="095C2A58" w14:textId="77777777" w:rsidTr="009C1CD5">
        <w:trPr>
          <w:trHeight w:val="300"/>
        </w:trPr>
        <w:tc>
          <w:tcPr>
            <w:tcW w:w="2326" w:type="dxa"/>
            <w:noWrap/>
          </w:tcPr>
          <w:p w14:paraId="1836A926" w14:textId="032F7611" w:rsidR="003A1E4C" w:rsidRPr="00070537" w:rsidRDefault="003A1E4C" w:rsidP="003A1E4C">
            <w:pPr>
              <w:jc w:val="right"/>
              <w:rPr>
                <w:rFonts w:cstheme="minorHAnsi"/>
                <w:lang w:val="en-NZ" w:eastAsia="en-NZ"/>
              </w:rPr>
            </w:pPr>
            <w:r>
              <w:rPr>
                <w:rFonts w:cstheme="minorHAnsi"/>
                <w:lang w:val="en-NZ" w:eastAsia="en-NZ"/>
              </w:rPr>
              <w:t>4.2(</w:t>
            </w:r>
            <w:r w:rsidR="00E0243C">
              <w:rPr>
                <w:rFonts w:cstheme="minorHAnsi"/>
                <w:lang w:val="en-NZ" w:eastAsia="en-NZ"/>
              </w:rPr>
              <w:t>c</w:t>
            </w:r>
            <w:r>
              <w:rPr>
                <w:rFonts w:cstheme="minorHAnsi"/>
                <w:lang w:val="en-NZ" w:eastAsia="en-NZ"/>
              </w:rPr>
              <w:t>)</w:t>
            </w:r>
          </w:p>
        </w:tc>
        <w:tc>
          <w:tcPr>
            <w:tcW w:w="2671" w:type="dxa"/>
            <w:noWrap/>
          </w:tcPr>
          <w:p w14:paraId="0403C2CB" w14:textId="4ED12A64" w:rsidR="003A1E4C" w:rsidRDefault="003A1E4C" w:rsidP="003A1E4C">
            <w:pPr>
              <w:rPr>
                <w:rFonts w:cstheme="minorHAnsi"/>
                <w:lang w:val="en-NZ" w:eastAsia="en-NZ"/>
              </w:rPr>
            </w:pPr>
            <w:r>
              <w:rPr>
                <w:rFonts w:cstheme="minorHAnsi"/>
                <w:lang w:val="en-NZ" w:eastAsia="en-NZ"/>
              </w:rPr>
              <w:t>Change “Unit” to “Black Start Generating Unit”.</w:t>
            </w:r>
          </w:p>
        </w:tc>
        <w:tc>
          <w:tcPr>
            <w:tcW w:w="3893" w:type="dxa"/>
            <w:noWrap/>
          </w:tcPr>
          <w:p w14:paraId="1F548AC3" w14:textId="49540B5B" w:rsidR="003A1E4C" w:rsidRDefault="003A1E4C" w:rsidP="003A1E4C">
            <w:pPr>
              <w:rPr>
                <w:rFonts w:cstheme="minorHAnsi"/>
                <w:lang w:val="en-NZ" w:eastAsia="en-NZ"/>
              </w:rPr>
            </w:pPr>
            <w:r>
              <w:rPr>
                <w:rFonts w:cstheme="minorHAnsi"/>
                <w:lang w:val="en-NZ" w:eastAsia="en-NZ"/>
              </w:rPr>
              <w:t>Reflect changes to definitions of terms.</w:t>
            </w:r>
          </w:p>
        </w:tc>
      </w:tr>
      <w:tr w:rsidR="003A1E4C" w:rsidRPr="0086239A" w14:paraId="597D6723"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32489278" w14:textId="38448869" w:rsidR="003A1E4C" w:rsidRPr="00070537" w:rsidRDefault="003A1E4C" w:rsidP="003A1E4C">
            <w:pPr>
              <w:jc w:val="right"/>
              <w:rPr>
                <w:rFonts w:cstheme="minorHAnsi"/>
                <w:lang w:val="en-NZ" w:eastAsia="en-NZ"/>
              </w:rPr>
            </w:pPr>
            <w:r>
              <w:rPr>
                <w:rFonts w:cstheme="minorHAnsi"/>
                <w:lang w:val="en-NZ" w:eastAsia="en-NZ"/>
              </w:rPr>
              <w:t>4.2(</w:t>
            </w:r>
            <w:r w:rsidR="00E0243C">
              <w:rPr>
                <w:rFonts w:cstheme="minorHAnsi"/>
                <w:lang w:val="en-NZ" w:eastAsia="en-NZ"/>
              </w:rPr>
              <w:t>d</w:t>
            </w:r>
            <w:r>
              <w:rPr>
                <w:rFonts w:cstheme="minorHAnsi"/>
                <w:lang w:val="en-NZ" w:eastAsia="en-NZ"/>
              </w:rPr>
              <w:t>)</w:t>
            </w:r>
          </w:p>
        </w:tc>
        <w:tc>
          <w:tcPr>
            <w:tcW w:w="2671" w:type="dxa"/>
            <w:noWrap/>
          </w:tcPr>
          <w:p w14:paraId="2527C343" w14:textId="383202A1" w:rsidR="003A1E4C" w:rsidRDefault="00E0243C" w:rsidP="003A1E4C">
            <w:pPr>
              <w:rPr>
                <w:rFonts w:cstheme="minorHAnsi"/>
                <w:lang w:val="en-NZ" w:eastAsia="en-NZ"/>
              </w:rPr>
            </w:pPr>
            <w:r>
              <w:rPr>
                <w:rFonts w:cstheme="minorHAnsi"/>
                <w:lang w:val="en-NZ" w:eastAsia="en-NZ"/>
              </w:rPr>
              <w:t xml:space="preserve">Clause added to capture the requirement for remaining units to start and synchronise to the busbar. </w:t>
            </w:r>
          </w:p>
        </w:tc>
        <w:tc>
          <w:tcPr>
            <w:tcW w:w="3893" w:type="dxa"/>
            <w:noWrap/>
          </w:tcPr>
          <w:p w14:paraId="017AA7A0" w14:textId="719BB633" w:rsidR="003A1E4C" w:rsidRDefault="00E0243C" w:rsidP="003A1E4C">
            <w:pPr>
              <w:rPr>
                <w:rFonts w:cstheme="minorHAnsi"/>
                <w:lang w:val="en-NZ" w:eastAsia="en-NZ"/>
              </w:rPr>
            </w:pPr>
            <w:r>
              <w:rPr>
                <w:rFonts w:cstheme="minorHAnsi"/>
                <w:lang w:val="en-NZ" w:eastAsia="en-NZ"/>
              </w:rPr>
              <w:t>Aligns with Procurement Plan.</w:t>
            </w:r>
          </w:p>
        </w:tc>
      </w:tr>
      <w:tr w:rsidR="003A1E4C" w:rsidRPr="0086239A" w14:paraId="4DC75456" w14:textId="77777777" w:rsidTr="009C1CD5">
        <w:trPr>
          <w:trHeight w:val="300"/>
        </w:trPr>
        <w:tc>
          <w:tcPr>
            <w:tcW w:w="2326" w:type="dxa"/>
            <w:noWrap/>
          </w:tcPr>
          <w:p w14:paraId="7BCF41D2" w14:textId="4E8E2611" w:rsidR="003A1E4C" w:rsidRDefault="003A1E4C" w:rsidP="003A1E4C">
            <w:pPr>
              <w:jc w:val="right"/>
              <w:rPr>
                <w:rFonts w:cstheme="minorHAnsi"/>
                <w:lang w:val="en-NZ" w:eastAsia="en-NZ"/>
              </w:rPr>
            </w:pPr>
          </w:p>
        </w:tc>
        <w:tc>
          <w:tcPr>
            <w:tcW w:w="2671" w:type="dxa"/>
            <w:noWrap/>
          </w:tcPr>
          <w:p w14:paraId="591D07EE" w14:textId="29B32967" w:rsidR="003A1E4C" w:rsidRDefault="00790B86" w:rsidP="003A1E4C">
            <w:pPr>
              <w:rPr>
                <w:rFonts w:cstheme="minorHAnsi"/>
                <w:lang w:val="en-NZ" w:eastAsia="en-NZ"/>
              </w:rPr>
            </w:pPr>
            <w:r>
              <w:rPr>
                <w:rFonts w:cstheme="minorHAnsi"/>
                <w:lang w:val="en-NZ" w:eastAsia="en-NZ"/>
              </w:rPr>
              <w:t xml:space="preserve"> </w:t>
            </w:r>
            <w:r w:rsidR="00FC4BE6">
              <w:rPr>
                <w:rFonts w:cstheme="minorHAnsi"/>
                <w:lang w:val="en-NZ" w:eastAsia="en-NZ"/>
              </w:rPr>
              <w:t>Sub</w:t>
            </w:r>
            <w:r>
              <w:rPr>
                <w:rFonts w:cstheme="minorHAnsi"/>
                <w:lang w:val="en-NZ" w:eastAsia="en-NZ"/>
              </w:rPr>
              <w:t>-clause removed</w:t>
            </w:r>
            <w:r w:rsidR="00041D52">
              <w:rPr>
                <w:rFonts w:cstheme="minorHAnsi"/>
                <w:lang w:val="en-NZ" w:eastAsia="en-NZ"/>
              </w:rPr>
              <w:t xml:space="preserve"> that </w:t>
            </w:r>
            <w:r w:rsidR="002305D7">
              <w:rPr>
                <w:rFonts w:cstheme="minorHAnsi"/>
                <w:lang w:val="en-NZ" w:eastAsia="en-NZ"/>
              </w:rPr>
              <w:t>require</w:t>
            </w:r>
            <w:r w:rsidR="00C526C9">
              <w:rPr>
                <w:rFonts w:cstheme="minorHAnsi"/>
                <w:lang w:val="en-NZ" w:eastAsia="en-NZ"/>
              </w:rPr>
              <w:t xml:space="preserve">d </w:t>
            </w:r>
            <w:r w:rsidR="00C07FDD">
              <w:rPr>
                <w:rFonts w:cstheme="minorHAnsi"/>
                <w:lang w:val="en-NZ" w:eastAsia="en-NZ"/>
              </w:rPr>
              <w:t>initial charging of t</w:t>
            </w:r>
            <w:r w:rsidR="00AD5635">
              <w:rPr>
                <w:rFonts w:cstheme="minorHAnsi"/>
                <w:lang w:val="en-NZ" w:eastAsia="en-NZ"/>
              </w:rPr>
              <w:t>he circuits and other assets and progressive energising</w:t>
            </w:r>
            <w:r w:rsidR="00E0243C">
              <w:rPr>
                <w:rFonts w:cstheme="minorHAnsi"/>
                <w:lang w:val="en-NZ" w:eastAsia="en-NZ"/>
              </w:rPr>
              <w:t>.</w:t>
            </w:r>
          </w:p>
        </w:tc>
        <w:tc>
          <w:tcPr>
            <w:tcW w:w="3893" w:type="dxa"/>
            <w:noWrap/>
          </w:tcPr>
          <w:p w14:paraId="49C60C01" w14:textId="3DDEF148" w:rsidR="003A1E4C" w:rsidRDefault="00041D52" w:rsidP="003A1E4C">
            <w:pPr>
              <w:rPr>
                <w:rFonts w:cstheme="minorHAnsi"/>
                <w:lang w:val="en-NZ" w:eastAsia="en-NZ"/>
              </w:rPr>
            </w:pPr>
            <w:r>
              <w:rPr>
                <w:rFonts w:cstheme="minorHAnsi"/>
                <w:lang w:val="en-NZ" w:eastAsia="en-NZ"/>
              </w:rPr>
              <w:t>Removes replication</w:t>
            </w:r>
            <w:r w:rsidR="00E0243C">
              <w:rPr>
                <w:rFonts w:cstheme="minorHAnsi"/>
                <w:lang w:val="en-NZ" w:eastAsia="en-NZ"/>
              </w:rPr>
              <w:t xml:space="preserve"> and consistency with Procurement Plan.</w:t>
            </w:r>
          </w:p>
        </w:tc>
      </w:tr>
      <w:tr w:rsidR="00905FA8" w:rsidRPr="0086239A" w14:paraId="225E814B"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5B0C9EF9" w14:textId="0F0B462F" w:rsidR="00905FA8" w:rsidRDefault="00905FA8" w:rsidP="00905FA8">
            <w:pPr>
              <w:jc w:val="right"/>
              <w:rPr>
                <w:rFonts w:cstheme="minorHAnsi"/>
                <w:lang w:val="en-NZ" w:eastAsia="en-NZ"/>
              </w:rPr>
            </w:pPr>
            <w:r>
              <w:rPr>
                <w:rFonts w:cstheme="minorHAnsi"/>
                <w:lang w:val="en-NZ" w:eastAsia="en-NZ"/>
              </w:rPr>
              <w:t>4.2(e)</w:t>
            </w:r>
          </w:p>
        </w:tc>
        <w:tc>
          <w:tcPr>
            <w:tcW w:w="2671" w:type="dxa"/>
            <w:noWrap/>
          </w:tcPr>
          <w:p w14:paraId="0E3BA19C" w14:textId="5386F2C4" w:rsidR="00905FA8" w:rsidRDefault="00905FA8" w:rsidP="00905FA8">
            <w:pPr>
              <w:rPr>
                <w:rFonts w:cstheme="minorHAnsi"/>
                <w:lang w:val="en-NZ" w:eastAsia="en-NZ"/>
              </w:rPr>
            </w:pPr>
            <w:r>
              <w:rPr>
                <w:rFonts w:cstheme="minorHAnsi"/>
                <w:lang w:val="en-NZ" w:eastAsia="en-NZ"/>
              </w:rPr>
              <w:t>Change “Unit” to “Black Start Generating Unit”.</w:t>
            </w:r>
          </w:p>
        </w:tc>
        <w:tc>
          <w:tcPr>
            <w:tcW w:w="3893" w:type="dxa"/>
            <w:noWrap/>
          </w:tcPr>
          <w:p w14:paraId="20B38769" w14:textId="7B1C2164" w:rsidR="00905FA8" w:rsidRDefault="00905FA8" w:rsidP="00905FA8">
            <w:pPr>
              <w:rPr>
                <w:rFonts w:cstheme="minorHAnsi"/>
                <w:lang w:val="en-NZ" w:eastAsia="en-NZ"/>
              </w:rPr>
            </w:pPr>
            <w:r>
              <w:rPr>
                <w:rFonts w:cstheme="minorHAnsi"/>
                <w:lang w:val="en-NZ" w:eastAsia="en-NZ"/>
              </w:rPr>
              <w:t>Reflect changes to definitions of terms.</w:t>
            </w:r>
          </w:p>
        </w:tc>
      </w:tr>
      <w:tr w:rsidR="003A1E4C" w:rsidRPr="0086239A" w14:paraId="1779627E" w14:textId="77777777" w:rsidTr="009C1CD5">
        <w:trPr>
          <w:trHeight w:val="300"/>
        </w:trPr>
        <w:tc>
          <w:tcPr>
            <w:tcW w:w="2326" w:type="dxa"/>
            <w:noWrap/>
          </w:tcPr>
          <w:p w14:paraId="088B778D" w14:textId="56E866C7" w:rsidR="003A1E4C" w:rsidRPr="00070537" w:rsidRDefault="003A1E4C" w:rsidP="003A1E4C">
            <w:pPr>
              <w:jc w:val="right"/>
              <w:rPr>
                <w:rFonts w:cstheme="minorHAnsi"/>
                <w:lang w:val="en-NZ" w:eastAsia="en-NZ"/>
              </w:rPr>
            </w:pPr>
            <w:r>
              <w:rPr>
                <w:rFonts w:cstheme="minorHAnsi"/>
                <w:lang w:val="en-NZ" w:eastAsia="en-NZ"/>
              </w:rPr>
              <w:t>4.2(</w:t>
            </w:r>
            <w:r w:rsidR="00E0243C">
              <w:rPr>
                <w:rFonts w:cstheme="minorHAnsi"/>
                <w:lang w:val="en-NZ" w:eastAsia="en-NZ"/>
              </w:rPr>
              <w:t>g</w:t>
            </w:r>
            <w:r>
              <w:rPr>
                <w:rFonts w:cstheme="minorHAnsi"/>
                <w:lang w:val="en-NZ" w:eastAsia="en-NZ"/>
              </w:rPr>
              <w:t>)</w:t>
            </w:r>
          </w:p>
        </w:tc>
        <w:tc>
          <w:tcPr>
            <w:tcW w:w="2671" w:type="dxa"/>
            <w:noWrap/>
          </w:tcPr>
          <w:p w14:paraId="69761E3C" w14:textId="2CBBD40F" w:rsidR="003A1E4C" w:rsidRDefault="00E0243C" w:rsidP="003A1E4C">
            <w:pPr>
              <w:rPr>
                <w:rFonts w:cstheme="minorHAnsi"/>
                <w:lang w:val="en-NZ" w:eastAsia="en-NZ"/>
              </w:rPr>
            </w:pPr>
            <w:r>
              <w:rPr>
                <w:rFonts w:cstheme="minorHAnsi"/>
                <w:lang w:val="en-NZ" w:eastAsia="en-NZ"/>
              </w:rPr>
              <w:t xml:space="preserve">Change “frequency regulating reserve” to </w:t>
            </w:r>
            <w:r>
              <w:rPr>
                <w:rFonts w:cstheme="minorHAnsi"/>
                <w:lang w:val="en-NZ" w:eastAsia="en-NZ"/>
              </w:rPr>
              <w:lastRenderedPageBreak/>
              <w:t xml:space="preserve">“frequency regulation” and remove “to”. </w:t>
            </w:r>
          </w:p>
        </w:tc>
        <w:tc>
          <w:tcPr>
            <w:tcW w:w="3893" w:type="dxa"/>
            <w:noWrap/>
          </w:tcPr>
          <w:p w14:paraId="7372D59A" w14:textId="3CC31DAA" w:rsidR="003A1E4C" w:rsidRDefault="00E0243C" w:rsidP="003A1E4C">
            <w:pPr>
              <w:rPr>
                <w:rFonts w:cstheme="minorHAnsi"/>
                <w:lang w:val="en-NZ" w:eastAsia="en-NZ"/>
              </w:rPr>
            </w:pPr>
            <w:r>
              <w:rPr>
                <w:rFonts w:cstheme="minorHAnsi"/>
                <w:lang w:val="en-NZ" w:eastAsia="en-NZ"/>
              </w:rPr>
              <w:lastRenderedPageBreak/>
              <w:t>Clarity and conciseness.</w:t>
            </w:r>
          </w:p>
        </w:tc>
      </w:tr>
      <w:tr w:rsidR="003A1E4C" w:rsidRPr="0086239A" w14:paraId="5EF7D1FA"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04866240" w14:textId="2455D0E9" w:rsidR="003A1E4C" w:rsidRPr="00070537" w:rsidRDefault="003A1E4C" w:rsidP="003A1E4C">
            <w:pPr>
              <w:jc w:val="right"/>
              <w:rPr>
                <w:rFonts w:cstheme="minorHAnsi"/>
                <w:lang w:val="en-NZ" w:eastAsia="en-NZ"/>
              </w:rPr>
            </w:pPr>
            <w:r>
              <w:rPr>
                <w:rFonts w:cstheme="minorHAnsi"/>
                <w:lang w:val="en-NZ" w:eastAsia="en-NZ"/>
              </w:rPr>
              <w:t>4.</w:t>
            </w:r>
            <w:r w:rsidR="00E0243C">
              <w:rPr>
                <w:rFonts w:cstheme="minorHAnsi"/>
                <w:lang w:val="en-NZ" w:eastAsia="en-NZ"/>
              </w:rPr>
              <w:t>3</w:t>
            </w:r>
          </w:p>
        </w:tc>
        <w:tc>
          <w:tcPr>
            <w:tcW w:w="2671" w:type="dxa"/>
            <w:noWrap/>
          </w:tcPr>
          <w:p w14:paraId="3273EC38" w14:textId="0B3C3F6F" w:rsidR="003A1E4C" w:rsidRDefault="00E0243C" w:rsidP="003A1E4C">
            <w:pPr>
              <w:rPr>
                <w:rFonts w:cstheme="minorHAnsi"/>
                <w:lang w:val="en-NZ" w:eastAsia="en-NZ"/>
              </w:rPr>
            </w:pPr>
            <w:r>
              <w:rPr>
                <w:rFonts w:cstheme="minorHAnsi"/>
                <w:lang w:val="en-NZ" w:eastAsia="en-NZ"/>
              </w:rPr>
              <w:t xml:space="preserve">Moved requirements on capability data from clause 7.9 to new section 4.3. </w:t>
            </w:r>
          </w:p>
        </w:tc>
        <w:tc>
          <w:tcPr>
            <w:tcW w:w="3893" w:type="dxa"/>
            <w:noWrap/>
          </w:tcPr>
          <w:p w14:paraId="2439F850" w14:textId="215A2F10" w:rsidR="003A1E4C" w:rsidRDefault="00E0243C" w:rsidP="003A1E4C">
            <w:pPr>
              <w:rPr>
                <w:rFonts w:cstheme="minorHAnsi"/>
                <w:lang w:val="en-NZ" w:eastAsia="en-NZ"/>
              </w:rPr>
            </w:pPr>
            <w:r>
              <w:rPr>
                <w:rFonts w:cstheme="minorHAnsi"/>
                <w:lang w:val="en-NZ" w:eastAsia="en-NZ"/>
              </w:rPr>
              <w:t>Readability.</w:t>
            </w:r>
          </w:p>
        </w:tc>
      </w:tr>
      <w:tr w:rsidR="003A1E4C" w:rsidRPr="0086239A" w14:paraId="7275F371" w14:textId="77777777" w:rsidTr="009C1CD5">
        <w:trPr>
          <w:trHeight w:val="300"/>
        </w:trPr>
        <w:tc>
          <w:tcPr>
            <w:tcW w:w="2326" w:type="dxa"/>
            <w:noWrap/>
          </w:tcPr>
          <w:p w14:paraId="63B88E01" w14:textId="1BCC32F6" w:rsidR="003A1E4C" w:rsidRPr="00070537" w:rsidRDefault="00E0243C" w:rsidP="003A1E4C">
            <w:pPr>
              <w:jc w:val="right"/>
              <w:rPr>
                <w:rFonts w:cstheme="minorHAnsi"/>
                <w:lang w:val="en-NZ" w:eastAsia="en-NZ"/>
              </w:rPr>
            </w:pPr>
            <w:r>
              <w:rPr>
                <w:rFonts w:cstheme="minorHAnsi"/>
                <w:lang w:val="en-NZ" w:eastAsia="en-NZ"/>
              </w:rPr>
              <w:t>5</w:t>
            </w:r>
          </w:p>
        </w:tc>
        <w:tc>
          <w:tcPr>
            <w:tcW w:w="2671" w:type="dxa"/>
            <w:noWrap/>
          </w:tcPr>
          <w:p w14:paraId="3A2CA2B7" w14:textId="03CBB90C" w:rsidR="003A1E4C" w:rsidRDefault="00E0243C" w:rsidP="003A1E4C">
            <w:pPr>
              <w:rPr>
                <w:rFonts w:cstheme="minorHAnsi"/>
                <w:lang w:val="en-NZ" w:eastAsia="en-NZ"/>
              </w:rPr>
            </w:pPr>
            <w:r>
              <w:rPr>
                <w:rFonts w:cstheme="minorHAnsi"/>
                <w:lang w:val="en-NZ" w:eastAsia="en-NZ"/>
              </w:rPr>
              <w:t>“Fee” changed to “Fees” throughout clause 5.</w:t>
            </w:r>
          </w:p>
        </w:tc>
        <w:tc>
          <w:tcPr>
            <w:tcW w:w="3893" w:type="dxa"/>
            <w:noWrap/>
          </w:tcPr>
          <w:p w14:paraId="5D6B24F7" w14:textId="3986C53F" w:rsidR="003A1E4C" w:rsidRDefault="00E0243C" w:rsidP="003A1E4C">
            <w:pPr>
              <w:rPr>
                <w:rFonts w:cstheme="minorHAnsi"/>
                <w:lang w:val="en-NZ" w:eastAsia="en-NZ"/>
              </w:rPr>
            </w:pPr>
            <w:r>
              <w:rPr>
                <w:rFonts w:cstheme="minorHAnsi"/>
                <w:lang w:val="en-NZ" w:eastAsia="en-NZ"/>
              </w:rPr>
              <w:t>Clarity.</w:t>
            </w:r>
          </w:p>
        </w:tc>
      </w:tr>
      <w:tr w:rsidR="003A1E4C" w:rsidRPr="0086239A" w14:paraId="595D9C42"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460BB702" w14:textId="0249CB19" w:rsidR="003A1E4C" w:rsidRPr="00070537" w:rsidRDefault="00E0243C" w:rsidP="003A1E4C">
            <w:pPr>
              <w:jc w:val="right"/>
              <w:rPr>
                <w:rFonts w:cstheme="minorHAnsi"/>
                <w:lang w:val="en-NZ" w:eastAsia="en-NZ"/>
              </w:rPr>
            </w:pPr>
            <w:r>
              <w:rPr>
                <w:rFonts w:cstheme="minorHAnsi"/>
                <w:lang w:val="en-NZ" w:eastAsia="en-NZ"/>
              </w:rPr>
              <w:t>5.1(a)</w:t>
            </w:r>
          </w:p>
        </w:tc>
        <w:tc>
          <w:tcPr>
            <w:tcW w:w="2671" w:type="dxa"/>
            <w:noWrap/>
          </w:tcPr>
          <w:p w14:paraId="4A78AA1B" w14:textId="64011CF3" w:rsidR="003A1E4C" w:rsidRDefault="00E0243C" w:rsidP="003A1E4C">
            <w:pPr>
              <w:rPr>
                <w:rFonts w:cstheme="minorHAnsi"/>
                <w:lang w:val="en-NZ" w:eastAsia="en-NZ"/>
              </w:rPr>
            </w:pPr>
            <w:r>
              <w:rPr>
                <w:rFonts w:cstheme="minorHAnsi"/>
                <w:lang w:val="en-NZ" w:eastAsia="en-NZ"/>
              </w:rPr>
              <w:t xml:space="preserve">Added clarification that availability fees are paid even if there are no Black Start events. </w:t>
            </w:r>
          </w:p>
        </w:tc>
        <w:tc>
          <w:tcPr>
            <w:tcW w:w="3893" w:type="dxa"/>
            <w:noWrap/>
          </w:tcPr>
          <w:p w14:paraId="1222BA9C" w14:textId="19C09031" w:rsidR="003A1E4C" w:rsidRDefault="003A1E4C" w:rsidP="003A1E4C">
            <w:pPr>
              <w:rPr>
                <w:rFonts w:cstheme="minorHAnsi"/>
                <w:lang w:val="en-NZ" w:eastAsia="en-NZ"/>
              </w:rPr>
            </w:pPr>
            <w:r>
              <w:rPr>
                <w:rFonts w:cstheme="minorHAnsi"/>
                <w:lang w:val="en-NZ" w:eastAsia="en-NZ"/>
              </w:rPr>
              <w:t>Clarity.</w:t>
            </w:r>
          </w:p>
        </w:tc>
      </w:tr>
      <w:tr w:rsidR="003A1E4C" w:rsidRPr="0086239A" w14:paraId="4AFC9E20" w14:textId="77777777" w:rsidTr="009C1CD5">
        <w:trPr>
          <w:trHeight w:val="300"/>
        </w:trPr>
        <w:tc>
          <w:tcPr>
            <w:tcW w:w="2326" w:type="dxa"/>
            <w:noWrap/>
          </w:tcPr>
          <w:p w14:paraId="1A80B0ED" w14:textId="0B68603A" w:rsidR="003A1E4C" w:rsidRPr="00070537" w:rsidRDefault="003A1E4C" w:rsidP="003A1E4C">
            <w:pPr>
              <w:jc w:val="right"/>
              <w:rPr>
                <w:rFonts w:cstheme="minorHAnsi"/>
                <w:lang w:val="en-NZ" w:eastAsia="en-NZ"/>
              </w:rPr>
            </w:pPr>
            <w:r>
              <w:rPr>
                <w:rFonts w:cstheme="minorHAnsi"/>
                <w:lang w:val="en-NZ" w:eastAsia="en-NZ"/>
              </w:rPr>
              <w:t>5.1(</w:t>
            </w:r>
            <w:r w:rsidR="00E0243C">
              <w:rPr>
                <w:rFonts w:cstheme="minorHAnsi"/>
                <w:lang w:val="en-NZ" w:eastAsia="en-NZ"/>
              </w:rPr>
              <w:t>b)(</w:t>
            </w:r>
            <w:proofErr w:type="spellStart"/>
            <w:r w:rsidR="00E0243C">
              <w:rPr>
                <w:rFonts w:cstheme="minorHAnsi"/>
                <w:lang w:val="en-NZ" w:eastAsia="en-NZ"/>
              </w:rPr>
              <w:t>i</w:t>
            </w:r>
            <w:proofErr w:type="spellEnd"/>
            <w:r>
              <w:rPr>
                <w:rFonts w:cstheme="minorHAnsi"/>
                <w:lang w:val="en-NZ" w:eastAsia="en-NZ"/>
              </w:rPr>
              <w:t>)</w:t>
            </w:r>
          </w:p>
        </w:tc>
        <w:tc>
          <w:tcPr>
            <w:tcW w:w="2671" w:type="dxa"/>
            <w:noWrap/>
          </w:tcPr>
          <w:p w14:paraId="56102E8A" w14:textId="7FB8295E" w:rsidR="003A1E4C" w:rsidRDefault="00D40054" w:rsidP="003A1E4C">
            <w:pPr>
              <w:rPr>
                <w:rFonts w:cstheme="minorHAnsi"/>
                <w:lang w:val="en-NZ" w:eastAsia="en-NZ"/>
              </w:rPr>
            </w:pPr>
            <w:r>
              <w:rPr>
                <w:rFonts w:cstheme="minorHAnsi"/>
                <w:lang w:val="en-NZ" w:eastAsia="en-NZ"/>
              </w:rPr>
              <w:t xml:space="preserve">Clause removed. </w:t>
            </w:r>
          </w:p>
        </w:tc>
        <w:tc>
          <w:tcPr>
            <w:tcW w:w="3893" w:type="dxa"/>
            <w:noWrap/>
          </w:tcPr>
          <w:p w14:paraId="45D6580C" w14:textId="5717EB04" w:rsidR="003A1E4C" w:rsidRDefault="00D40054" w:rsidP="003A1E4C">
            <w:pPr>
              <w:rPr>
                <w:rFonts w:cstheme="minorHAnsi"/>
                <w:lang w:val="en-NZ" w:eastAsia="en-NZ"/>
              </w:rPr>
            </w:pPr>
            <w:r>
              <w:rPr>
                <w:rFonts w:cstheme="minorHAnsi"/>
                <w:lang w:val="en-NZ" w:eastAsia="en-NZ"/>
              </w:rPr>
              <w:t xml:space="preserve">Conciseness. No longer relevant. </w:t>
            </w:r>
          </w:p>
        </w:tc>
      </w:tr>
      <w:tr w:rsidR="003A1E4C" w:rsidRPr="0086239A" w14:paraId="13BC8640"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407610F6" w14:textId="6A4321AA" w:rsidR="003A1E4C" w:rsidRPr="00070537" w:rsidRDefault="003A1E4C" w:rsidP="003A1E4C">
            <w:pPr>
              <w:jc w:val="right"/>
              <w:rPr>
                <w:rFonts w:cstheme="minorHAnsi"/>
                <w:lang w:val="en-NZ" w:eastAsia="en-NZ"/>
              </w:rPr>
            </w:pPr>
            <w:r>
              <w:rPr>
                <w:rFonts w:cstheme="minorHAnsi"/>
                <w:lang w:val="en-NZ" w:eastAsia="en-NZ"/>
              </w:rPr>
              <w:t>5.</w:t>
            </w:r>
            <w:r w:rsidR="00E0243C">
              <w:rPr>
                <w:rFonts w:cstheme="minorHAnsi"/>
                <w:lang w:val="en-NZ" w:eastAsia="en-NZ"/>
              </w:rPr>
              <w:t>2</w:t>
            </w:r>
          </w:p>
        </w:tc>
        <w:tc>
          <w:tcPr>
            <w:tcW w:w="2671" w:type="dxa"/>
            <w:noWrap/>
          </w:tcPr>
          <w:p w14:paraId="0C75784D" w14:textId="48790C77" w:rsidR="003A1E4C" w:rsidRDefault="00E0243C" w:rsidP="003A1E4C">
            <w:pPr>
              <w:rPr>
                <w:rFonts w:cstheme="minorHAnsi"/>
                <w:lang w:val="en-NZ" w:eastAsia="en-NZ"/>
              </w:rPr>
            </w:pPr>
            <w:r>
              <w:rPr>
                <w:rFonts w:cstheme="minorHAnsi"/>
                <w:lang w:val="en-NZ" w:eastAsia="en-NZ"/>
              </w:rPr>
              <w:t>Wording updated for clarity. and to reflect updated definitions.</w:t>
            </w:r>
          </w:p>
        </w:tc>
        <w:tc>
          <w:tcPr>
            <w:tcW w:w="3893" w:type="dxa"/>
            <w:noWrap/>
          </w:tcPr>
          <w:p w14:paraId="1194C7AA" w14:textId="5F44F8DE" w:rsidR="003A1E4C" w:rsidRDefault="00E0243C" w:rsidP="003A1E4C">
            <w:pPr>
              <w:rPr>
                <w:rFonts w:cstheme="minorHAnsi"/>
                <w:lang w:val="en-NZ" w:eastAsia="en-NZ"/>
              </w:rPr>
            </w:pPr>
            <w:r>
              <w:rPr>
                <w:rFonts w:cstheme="minorHAnsi"/>
                <w:lang w:val="en-NZ" w:eastAsia="en-NZ"/>
              </w:rPr>
              <w:t>Clarity. and to reflect updated definitions.</w:t>
            </w:r>
          </w:p>
        </w:tc>
      </w:tr>
      <w:tr w:rsidR="003A1E4C" w:rsidRPr="0086239A" w14:paraId="2FF3DEF3" w14:textId="77777777" w:rsidTr="009C1CD5">
        <w:trPr>
          <w:trHeight w:val="300"/>
        </w:trPr>
        <w:tc>
          <w:tcPr>
            <w:tcW w:w="2326" w:type="dxa"/>
            <w:noWrap/>
          </w:tcPr>
          <w:p w14:paraId="2E8FEDB0" w14:textId="740C3C7B" w:rsidR="003A1E4C" w:rsidRPr="00070537" w:rsidRDefault="003A1E4C" w:rsidP="003A1E4C">
            <w:pPr>
              <w:jc w:val="right"/>
              <w:rPr>
                <w:rFonts w:cstheme="minorHAnsi"/>
                <w:lang w:val="en-NZ" w:eastAsia="en-NZ"/>
              </w:rPr>
            </w:pPr>
            <w:r>
              <w:rPr>
                <w:rFonts w:cstheme="minorHAnsi"/>
                <w:lang w:val="en-NZ" w:eastAsia="en-NZ"/>
              </w:rPr>
              <w:t>5.</w:t>
            </w:r>
            <w:r w:rsidR="00E0243C">
              <w:rPr>
                <w:rFonts w:cstheme="minorHAnsi"/>
                <w:lang w:val="en-NZ" w:eastAsia="en-NZ"/>
              </w:rPr>
              <w:t>3</w:t>
            </w:r>
          </w:p>
        </w:tc>
        <w:tc>
          <w:tcPr>
            <w:tcW w:w="2671" w:type="dxa"/>
            <w:noWrap/>
          </w:tcPr>
          <w:p w14:paraId="629E340E" w14:textId="71E1C400" w:rsidR="003A1E4C" w:rsidRDefault="003A1E4C" w:rsidP="003A1E4C">
            <w:pPr>
              <w:rPr>
                <w:rFonts w:cstheme="minorHAnsi"/>
                <w:lang w:val="en-NZ" w:eastAsia="en-NZ"/>
              </w:rPr>
            </w:pPr>
            <w:r>
              <w:rPr>
                <w:rFonts w:cstheme="minorHAnsi"/>
                <w:lang w:val="en-NZ" w:eastAsia="en-NZ"/>
              </w:rPr>
              <w:t xml:space="preserve">Wording </w:t>
            </w:r>
            <w:r w:rsidR="00E0243C">
              <w:rPr>
                <w:rFonts w:cstheme="minorHAnsi"/>
                <w:lang w:val="en-NZ" w:eastAsia="en-NZ"/>
              </w:rPr>
              <w:t>updating</w:t>
            </w:r>
            <w:r>
              <w:rPr>
                <w:rFonts w:cstheme="minorHAnsi"/>
                <w:lang w:val="en-NZ" w:eastAsia="en-NZ"/>
              </w:rPr>
              <w:t xml:space="preserve"> for clarity.</w:t>
            </w:r>
          </w:p>
        </w:tc>
        <w:tc>
          <w:tcPr>
            <w:tcW w:w="3893" w:type="dxa"/>
            <w:noWrap/>
          </w:tcPr>
          <w:p w14:paraId="6A3FE2FC" w14:textId="5BFB857E" w:rsidR="003A1E4C" w:rsidRDefault="003A1E4C" w:rsidP="003A1E4C">
            <w:pPr>
              <w:rPr>
                <w:rFonts w:cstheme="minorHAnsi"/>
                <w:lang w:val="en-NZ" w:eastAsia="en-NZ"/>
              </w:rPr>
            </w:pPr>
            <w:r>
              <w:rPr>
                <w:rFonts w:cstheme="minorHAnsi"/>
                <w:lang w:val="en-NZ" w:eastAsia="en-NZ"/>
              </w:rPr>
              <w:t>Clarity.</w:t>
            </w:r>
          </w:p>
        </w:tc>
      </w:tr>
      <w:tr w:rsidR="003A1E4C" w:rsidRPr="0086239A" w14:paraId="671D0AB0"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8176BA4" w14:textId="5B3D1215" w:rsidR="003A1E4C" w:rsidRDefault="003A1E4C" w:rsidP="003A1E4C">
            <w:pPr>
              <w:jc w:val="right"/>
              <w:rPr>
                <w:rFonts w:cstheme="minorHAnsi"/>
                <w:lang w:val="en-NZ" w:eastAsia="en-NZ"/>
              </w:rPr>
            </w:pPr>
            <w:r>
              <w:rPr>
                <w:rFonts w:cstheme="minorHAnsi"/>
                <w:lang w:val="en-NZ" w:eastAsia="en-NZ"/>
              </w:rPr>
              <w:t>5.</w:t>
            </w:r>
            <w:r w:rsidR="00E0243C">
              <w:rPr>
                <w:rFonts w:cstheme="minorHAnsi"/>
                <w:lang w:val="en-NZ" w:eastAsia="en-NZ"/>
              </w:rPr>
              <w:t>4</w:t>
            </w:r>
          </w:p>
        </w:tc>
        <w:tc>
          <w:tcPr>
            <w:tcW w:w="2671" w:type="dxa"/>
            <w:noWrap/>
          </w:tcPr>
          <w:p w14:paraId="658956D5" w14:textId="50EB8B44" w:rsidR="003A1E4C" w:rsidRPr="005E1C44" w:rsidRDefault="00E0243C" w:rsidP="003A1E4C">
            <w:pPr>
              <w:rPr>
                <w:rFonts w:cstheme="minorHAnsi"/>
                <w:lang w:val="en-NZ" w:eastAsia="en-NZ"/>
              </w:rPr>
            </w:pPr>
            <w:r w:rsidRPr="005E1C44">
              <w:rPr>
                <w:rFonts w:cstheme="minorHAnsi"/>
                <w:lang w:val="en-NZ" w:eastAsia="en-NZ"/>
              </w:rPr>
              <w:t>CPI adjustment dates updated to reflect contract dates for this tender round.</w:t>
            </w:r>
            <w:r>
              <w:rPr>
                <w:rFonts w:cstheme="minorHAnsi"/>
                <w:lang w:val="en-NZ" w:eastAsia="en-NZ"/>
              </w:rPr>
              <w:t xml:space="preserve"> </w:t>
            </w:r>
          </w:p>
        </w:tc>
        <w:tc>
          <w:tcPr>
            <w:tcW w:w="3893" w:type="dxa"/>
            <w:noWrap/>
          </w:tcPr>
          <w:p w14:paraId="60D50491" w14:textId="774A8F29" w:rsidR="003A1E4C" w:rsidRDefault="00E0243C" w:rsidP="003A1E4C">
            <w:pPr>
              <w:rPr>
                <w:rFonts w:cstheme="minorHAnsi"/>
                <w:lang w:val="en-NZ" w:eastAsia="en-NZ"/>
              </w:rPr>
            </w:pPr>
            <w:r>
              <w:rPr>
                <w:rFonts w:cstheme="minorHAnsi"/>
                <w:lang w:val="en-NZ" w:eastAsia="en-NZ"/>
              </w:rPr>
              <w:t>Update dates for current tender round.</w:t>
            </w:r>
          </w:p>
        </w:tc>
      </w:tr>
      <w:tr w:rsidR="003A1E4C" w:rsidRPr="0086239A" w14:paraId="29BD4CCA" w14:textId="77777777" w:rsidTr="009C1CD5">
        <w:trPr>
          <w:trHeight w:val="300"/>
        </w:trPr>
        <w:tc>
          <w:tcPr>
            <w:tcW w:w="2326" w:type="dxa"/>
            <w:noWrap/>
          </w:tcPr>
          <w:p w14:paraId="4B053A32" w14:textId="02630179" w:rsidR="003A1E4C" w:rsidRPr="00070537" w:rsidRDefault="00E0243C" w:rsidP="003A1E4C">
            <w:pPr>
              <w:jc w:val="right"/>
              <w:rPr>
                <w:rFonts w:cstheme="minorHAnsi"/>
                <w:lang w:val="en-NZ" w:eastAsia="en-NZ"/>
              </w:rPr>
            </w:pPr>
            <w:r>
              <w:rPr>
                <w:rFonts w:cstheme="minorHAnsi"/>
                <w:lang w:val="en-NZ" w:eastAsia="en-NZ"/>
              </w:rPr>
              <w:t>6.1</w:t>
            </w:r>
          </w:p>
        </w:tc>
        <w:tc>
          <w:tcPr>
            <w:tcW w:w="2671" w:type="dxa"/>
            <w:noWrap/>
          </w:tcPr>
          <w:p w14:paraId="22966F66" w14:textId="3F05E265" w:rsidR="003A1E4C" w:rsidRDefault="00E0243C" w:rsidP="003A1E4C">
            <w:pPr>
              <w:rPr>
                <w:rFonts w:cstheme="minorHAnsi"/>
                <w:lang w:val="en-NZ" w:eastAsia="en-NZ"/>
              </w:rPr>
            </w:pPr>
            <w:r>
              <w:rPr>
                <w:rFonts w:cstheme="minorHAnsi"/>
                <w:lang w:val="en-NZ" w:eastAsia="en-NZ"/>
              </w:rPr>
              <w:t>Minor rewording.</w:t>
            </w:r>
          </w:p>
        </w:tc>
        <w:tc>
          <w:tcPr>
            <w:tcW w:w="3893" w:type="dxa"/>
            <w:noWrap/>
          </w:tcPr>
          <w:p w14:paraId="003C70BA" w14:textId="5FCB1FBF" w:rsidR="003A1E4C" w:rsidRDefault="00E0243C" w:rsidP="003A1E4C">
            <w:pPr>
              <w:rPr>
                <w:rFonts w:cstheme="minorHAnsi"/>
                <w:lang w:val="en-NZ" w:eastAsia="en-NZ"/>
              </w:rPr>
            </w:pPr>
            <w:r>
              <w:rPr>
                <w:rFonts w:cstheme="minorHAnsi"/>
                <w:lang w:val="en-NZ" w:eastAsia="en-NZ"/>
              </w:rPr>
              <w:t>Clarity.</w:t>
            </w:r>
          </w:p>
        </w:tc>
      </w:tr>
      <w:tr w:rsidR="003A1E4C" w:rsidRPr="0086239A" w14:paraId="0ACF5F6F"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73CEA878" w14:textId="0E8DC12D" w:rsidR="003A1E4C" w:rsidRPr="00070537" w:rsidRDefault="003A1E4C" w:rsidP="003A1E4C">
            <w:pPr>
              <w:jc w:val="right"/>
              <w:rPr>
                <w:rFonts w:cstheme="minorHAnsi"/>
                <w:lang w:val="en-NZ" w:eastAsia="en-NZ"/>
              </w:rPr>
            </w:pPr>
            <w:r>
              <w:rPr>
                <w:rFonts w:cstheme="minorHAnsi"/>
                <w:lang w:val="en-NZ" w:eastAsia="en-NZ"/>
              </w:rPr>
              <w:t>6.</w:t>
            </w:r>
            <w:r w:rsidR="00E0243C">
              <w:rPr>
                <w:rFonts w:cstheme="minorHAnsi"/>
                <w:lang w:val="en-NZ" w:eastAsia="en-NZ"/>
              </w:rPr>
              <w:t>3</w:t>
            </w:r>
          </w:p>
        </w:tc>
        <w:tc>
          <w:tcPr>
            <w:tcW w:w="2671" w:type="dxa"/>
            <w:noWrap/>
          </w:tcPr>
          <w:p w14:paraId="5A21F7E2" w14:textId="6F388634" w:rsidR="003A1E4C" w:rsidRDefault="00E0243C" w:rsidP="003A1E4C">
            <w:pPr>
              <w:rPr>
                <w:rFonts w:cstheme="minorHAnsi"/>
                <w:lang w:val="en-NZ" w:eastAsia="en-NZ"/>
              </w:rPr>
            </w:pPr>
            <w:r>
              <w:rPr>
                <w:rFonts w:cstheme="minorHAnsi"/>
                <w:lang w:val="en-NZ" w:eastAsia="en-NZ"/>
              </w:rPr>
              <w:t>Sub-clauses reordered and minor rewording.</w:t>
            </w:r>
          </w:p>
        </w:tc>
        <w:tc>
          <w:tcPr>
            <w:tcW w:w="3893" w:type="dxa"/>
            <w:noWrap/>
          </w:tcPr>
          <w:p w14:paraId="642F6F58" w14:textId="66817532" w:rsidR="003A1E4C" w:rsidRDefault="00E0243C" w:rsidP="003A1E4C">
            <w:pPr>
              <w:rPr>
                <w:rFonts w:cstheme="minorHAnsi"/>
                <w:lang w:val="en-NZ" w:eastAsia="en-NZ"/>
              </w:rPr>
            </w:pPr>
            <w:r>
              <w:rPr>
                <w:rFonts w:cstheme="minorHAnsi"/>
                <w:lang w:val="en-NZ" w:eastAsia="en-NZ"/>
              </w:rPr>
              <w:t>Clarity and readability.</w:t>
            </w:r>
          </w:p>
        </w:tc>
      </w:tr>
      <w:tr w:rsidR="003A1E4C" w:rsidRPr="0086239A" w14:paraId="0C3B4FB3" w14:textId="77777777" w:rsidTr="009C1CD5">
        <w:trPr>
          <w:trHeight w:val="300"/>
        </w:trPr>
        <w:tc>
          <w:tcPr>
            <w:tcW w:w="2326" w:type="dxa"/>
            <w:noWrap/>
          </w:tcPr>
          <w:p w14:paraId="3353CE9C" w14:textId="0F79E632" w:rsidR="003A1E4C" w:rsidRPr="00070537" w:rsidRDefault="003A1E4C" w:rsidP="003A1E4C">
            <w:pPr>
              <w:jc w:val="right"/>
              <w:rPr>
                <w:rFonts w:cstheme="minorHAnsi"/>
                <w:lang w:val="en-NZ" w:eastAsia="en-NZ"/>
              </w:rPr>
            </w:pPr>
            <w:r>
              <w:rPr>
                <w:rFonts w:cstheme="minorHAnsi"/>
                <w:lang w:val="en-NZ" w:eastAsia="en-NZ"/>
              </w:rPr>
              <w:t>6.</w:t>
            </w:r>
            <w:r w:rsidR="00E0243C">
              <w:rPr>
                <w:rFonts w:cstheme="minorHAnsi"/>
                <w:lang w:val="en-NZ" w:eastAsia="en-NZ"/>
              </w:rPr>
              <w:t>4</w:t>
            </w:r>
          </w:p>
        </w:tc>
        <w:tc>
          <w:tcPr>
            <w:tcW w:w="2671" w:type="dxa"/>
            <w:noWrap/>
          </w:tcPr>
          <w:p w14:paraId="312A0A5E" w14:textId="5280B646" w:rsidR="003A1E4C" w:rsidRDefault="00E0243C" w:rsidP="003A1E4C">
            <w:pPr>
              <w:rPr>
                <w:rFonts w:cstheme="minorHAnsi"/>
                <w:lang w:val="en-NZ" w:eastAsia="en-NZ"/>
              </w:rPr>
            </w:pPr>
            <w:r>
              <w:rPr>
                <w:rFonts w:cstheme="minorHAnsi"/>
                <w:lang w:val="en-NZ" w:eastAsia="en-NZ"/>
              </w:rPr>
              <w:t>Update references to clauses 6.3(a) and 6.3(b) to refer to all of clause 6.3.</w:t>
            </w:r>
          </w:p>
        </w:tc>
        <w:tc>
          <w:tcPr>
            <w:tcW w:w="3893" w:type="dxa"/>
            <w:noWrap/>
          </w:tcPr>
          <w:p w14:paraId="34DC8DDE" w14:textId="2EDD786B" w:rsidR="003A1E4C" w:rsidRDefault="003A1E4C" w:rsidP="003A1E4C">
            <w:pPr>
              <w:rPr>
                <w:rFonts w:cstheme="minorHAnsi"/>
                <w:lang w:val="en-NZ" w:eastAsia="en-NZ"/>
              </w:rPr>
            </w:pPr>
            <w:r>
              <w:rPr>
                <w:rFonts w:cstheme="minorHAnsi"/>
                <w:lang w:val="en-NZ" w:eastAsia="en-NZ"/>
              </w:rPr>
              <w:t>Clarity and readability.</w:t>
            </w:r>
          </w:p>
        </w:tc>
      </w:tr>
      <w:tr w:rsidR="003A1E4C" w:rsidRPr="0086239A" w14:paraId="6FEFADA8"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31C28860" w14:textId="01616450" w:rsidR="003A1E4C" w:rsidRPr="00070537" w:rsidRDefault="003A1E4C" w:rsidP="003A1E4C">
            <w:pPr>
              <w:jc w:val="right"/>
              <w:rPr>
                <w:rFonts w:cstheme="minorHAnsi"/>
                <w:lang w:val="en-NZ" w:eastAsia="en-NZ"/>
              </w:rPr>
            </w:pPr>
            <w:r>
              <w:rPr>
                <w:rFonts w:cstheme="minorHAnsi"/>
                <w:lang w:val="en-NZ" w:eastAsia="en-NZ"/>
              </w:rPr>
              <w:t>6.4</w:t>
            </w:r>
            <w:r w:rsidR="00E0243C">
              <w:rPr>
                <w:rFonts w:cstheme="minorHAnsi"/>
                <w:lang w:val="en-NZ" w:eastAsia="en-NZ"/>
              </w:rPr>
              <w:t>(b)</w:t>
            </w:r>
          </w:p>
        </w:tc>
        <w:tc>
          <w:tcPr>
            <w:tcW w:w="2671" w:type="dxa"/>
            <w:noWrap/>
          </w:tcPr>
          <w:p w14:paraId="0EF69176" w14:textId="1051F076" w:rsidR="003A1E4C" w:rsidRDefault="00E0243C" w:rsidP="003A1E4C">
            <w:pPr>
              <w:rPr>
                <w:rFonts w:cstheme="minorHAnsi"/>
                <w:lang w:val="en-NZ" w:eastAsia="en-NZ"/>
              </w:rPr>
            </w:pPr>
            <w:r>
              <w:rPr>
                <w:rFonts w:cstheme="minorHAnsi"/>
                <w:lang w:val="en-NZ" w:eastAsia="en-NZ"/>
              </w:rPr>
              <w:t>Change “adhere” to “comply”.</w:t>
            </w:r>
          </w:p>
        </w:tc>
        <w:tc>
          <w:tcPr>
            <w:tcW w:w="3893" w:type="dxa"/>
            <w:noWrap/>
          </w:tcPr>
          <w:p w14:paraId="24371364" w14:textId="32829677" w:rsidR="003A1E4C" w:rsidRDefault="00E0243C" w:rsidP="003A1E4C">
            <w:pPr>
              <w:rPr>
                <w:rFonts w:cstheme="minorHAnsi"/>
                <w:lang w:val="en-NZ" w:eastAsia="en-NZ"/>
              </w:rPr>
            </w:pPr>
            <w:r>
              <w:rPr>
                <w:rFonts w:cstheme="minorHAnsi"/>
                <w:lang w:val="en-NZ" w:eastAsia="en-NZ"/>
              </w:rPr>
              <w:t>Clarity.</w:t>
            </w:r>
          </w:p>
        </w:tc>
      </w:tr>
      <w:tr w:rsidR="003A1E4C" w:rsidRPr="0086239A" w14:paraId="133466C3" w14:textId="77777777" w:rsidTr="009C1CD5">
        <w:trPr>
          <w:trHeight w:val="300"/>
        </w:trPr>
        <w:tc>
          <w:tcPr>
            <w:tcW w:w="2326" w:type="dxa"/>
            <w:noWrap/>
          </w:tcPr>
          <w:p w14:paraId="4D425050" w14:textId="56D33007" w:rsidR="003A1E4C" w:rsidRPr="00070537" w:rsidRDefault="003A1E4C" w:rsidP="003A1E4C">
            <w:pPr>
              <w:jc w:val="right"/>
              <w:rPr>
                <w:rFonts w:cstheme="minorHAnsi"/>
                <w:lang w:val="en-NZ" w:eastAsia="en-NZ"/>
              </w:rPr>
            </w:pPr>
            <w:r>
              <w:rPr>
                <w:rFonts w:cstheme="minorHAnsi"/>
                <w:lang w:val="en-NZ" w:eastAsia="en-NZ"/>
              </w:rPr>
              <w:t>6.</w:t>
            </w:r>
            <w:r w:rsidR="00E0243C">
              <w:rPr>
                <w:rFonts w:cstheme="minorHAnsi"/>
                <w:lang w:val="en-NZ" w:eastAsia="en-NZ"/>
              </w:rPr>
              <w:t>5</w:t>
            </w:r>
          </w:p>
        </w:tc>
        <w:tc>
          <w:tcPr>
            <w:tcW w:w="2671" w:type="dxa"/>
            <w:noWrap/>
          </w:tcPr>
          <w:p w14:paraId="040FE063" w14:textId="7EE66819" w:rsidR="003A1E4C" w:rsidRDefault="00E0243C" w:rsidP="003A1E4C">
            <w:pPr>
              <w:rPr>
                <w:rFonts w:cstheme="minorHAnsi"/>
                <w:lang w:val="en-NZ" w:eastAsia="en-NZ"/>
              </w:rPr>
            </w:pPr>
            <w:r>
              <w:rPr>
                <w:rFonts w:cstheme="minorHAnsi"/>
                <w:lang w:val="en-NZ" w:eastAsia="en-NZ"/>
              </w:rPr>
              <w:t>Minor rewording.</w:t>
            </w:r>
          </w:p>
        </w:tc>
        <w:tc>
          <w:tcPr>
            <w:tcW w:w="3893" w:type="dxa"/>
            <w:noWrap/>
          </w:tcPr>
          <w:p w14:paraId="701FE8D7" w14:textId="683490A6" w:rsidR="003A1E4C" w:rsidRDefault="003A1E4C" w:rsidP="003A1E4C">
            <w:pPr>
              <w:rPr>
                <w:rFonts w:cstheme="minorHAnsi"/>
                <w:lang w:val="en-NZ" w:eastAsia="en-NZ"/>
              </w:rPr>
            </w:pPr>
            <w:r>
              <w:rPr>
                <w:rFonts w:cstheme="minorHAnsi"/>
                <w:lang w:val="en-NZ" w:eastAsia="en-NZ"/>
              </w:rPr>
              <w:t>Clarity.</w:t>
            </w:r>
            <w:r w:rsidR="00E0243C">
              <w:rPr>
                <w:rFonts w:cstheme="minorHAnsi"/>
                <w:lang w:val="en-NZ" w:eastAsia="en-NZ"/>
              </w:rPr>
              <w:t xml:space="preserve"> </w:t>
            </w:r>
          </w:p>
        </w:tc>
      </w:tr>
      <w:tr w:rsidR="003A1E4C" w:rsidRPr="0086239A" w14:paraId="699F3E6A"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398A97C6" w14:textId="439E1D07" w:rsidR="003A1E4C" w:rsidRPr="00070537" w:rsidRDefault="003A1E4C" w:rsidP="003A1E4C">
            <w:pPr>
              <w:jc w:val="right"/>
              <w:rPr>
                <w:rFonts w:cstheme="minorHAnsi"/>
                <w:lang w:val="en-NZ" w:eastAsia="en-NZ"/>
              </w:rPr>
            </w:pPr>
            <w:r>
              <w:rPr>
                <w:rFonts w:cstheme="minorHAnsi"/>
                <w:lang w:val="en-NZ" w:eastAsia="en-NZ"/>
              </w:rPr>
              <w:t>6.</w:t>
            </w:r>
            <w:r w:rsidR="00E0243C">
              <w:rPr>
                <w:rFonts w:cstheme="minorHAnsi"/>
                <w:lang w:val="en-NZ" w:eastAsia="en-NZ"/>
              </w:rPr>
              <w:t>7</w:t>
            </w:r>
          </w:p>
        </w:tc>
        <w:tc>
          <w:tcPr>
            <w:tcW w:w="2671" w:type="dxa"/>
            <w:noWrap/>
          </w:tcPr>
          <w:p w14:paraId="14ED51C9" w14:textId="340D6D88" w:rsidR="003A1E4C" w:rsidRDefault="003A1E4C" w:rsidP="003A1E4C">
            <w:pPr>
              <w:rPr>
                <w:rFonts w:cstheme="minorHAnsi"/>
                <w:lang w:val="en-NZ" w:eastAsia="en-NZ"/>
              </w:rPr>
            </w:pPr>
            <w:r>
              <w:rPr>
                <w:rFonts w:cstheme="minorHAnsi"/>
                <w:lang w:val="en-NZ" w:eastAsia="en-NZ"/>
              </w:rPr>
              <w:t>Minor rewording.</w:t>
            </w:r>
          </w:p>
        </w:tc>
        <w:tc>
          <w:tcPr>
            <w:tcW w:w="3893" w:type="dxa"/>
            <w:noWrap/>
          </w:tcPr>
          <w:p w14:paraId="6F67511A" w14:textId="7253115E" w:rsidR="003A1E4C" w:rsidRDefault="003A1E4C" w:rsidP="003A1E4C">
            <w:pPr>
              <w:rPr>
                <w:rFonts w:cstheme="minorHAnsi"/>
                <w:lang w:val="en-NZ" w:eastAsia="en-NZ"/>
              </w:rPr>
            </w:pPr>
            <w:r>
              <w:rPr>
                <w:rFonts w:cstheme="minorHAnsi"/>
                <w:lang w:val="en-NZ" w:eastAsia="en-NZ"/>
              </w:rPr>
              <w:t>Clarity.</w:t>
            </w:r>
          </w:p>
        </w:tc>
      </w:tr>
      <w:tr w:rsidR="003A1E4C" w:rsidRPr="0086239A" w14:paraId="6F131808" w14:textId="77777777" w:rsidTr="009C1CD5">
        <w:trPr>
          <w:trHeight w:val="300"/>
        </w:trPr>
        <w:tc>
          <w:tcPr>
            <w:tcW w:w="2326" w:type="dxa"/>
            <w:noWrap/>
          </w:tcPr>
          <w:p w14:paraId="1BD05D83" w14:textId="77CE496B" w:rsidR="003A1E4C" w:rsidRPr="00070537" w:rsidRDefault="00E0243C" w:rsidP="003A1E4C">
            <w:pPr>
              <w:jc w:val="right"/>
              <w:rPr>
                <w:rFonts w:cstheme="minorHAnsi"/>
                <w:lang w:val="en-NZ" w:eastAsia="en-NZ"/>
              </w:rPr>
            </w:pPr>
            <w:r>
              <w:rPr>
                <w:rFonts w:cstheme="minorHAnsi"/>
                <w:lang w:val="en-NZ" w:eastAsia="en-NZ"/>
              </w:rPr>
              <w:lastRenderedPageBreak/>
              <w:t>7.1(a)</w:t>
            </w:r>
          </w:p>
        </w:tc>
        <w:tc>
          <w:tcPr>
            <w:tcW w:w="2671" w:type="dxa"/>
            <w:noWrap/>
          </w:tcPr>
          <w:p w14:paraId="23A03BAA" w14:textId="14EE61C2" w:rsidR="003A1E4C" w:rsidRDefault="00E0243C" w:rsidP="003A1E4C">
            <w:pPr>
              <w:rPr>
                <w:rFonts w:cstheme="minorHAnsi"/>
                <w:lang w:val="en-NZ" w:eastAsia="en-NZ"/>
              </w:rPr>
            </w:pPr>
            <w:r w:rsidRPr="00811D26">
              <w:rPr>
                <w:rFonts w:cstheme="minorHAnsi"/>
                <w:lang w:val="en-NZ" w:eastAsia="en-NZ"/>
              </w:rPr>
              <w:t xml:space="preserve">Rewritten for clarity and consistency with the Procurement Plan. </w:t>
            </w:r>
          </w:p>
        </w:tc>
        <w:tc>
          <w:tcPr>
            <w:tcW w:w="3893" w:type="dxa"/>
            <w:noWrap/>
          </w:tcPr>
          <w:p w14:paraId="551DB0C3" w14:textId="18291CA8" w:rsidR="003A1E4C" w:rsidRDefault="00E0243C" w:rsidP="003A1E4C">
            <w:pPr>
              <w:rPr>
                <w:rFonts w:cstheme="minorHAnsi"/>
                <w:lang w:val="en-NZ" w:eastAsia="en-NZ"/>
              </w:rPr>
            </w:pPr>
            <w:r>
              <w:rPr>
                <w:rFonts w:cstheme="minorHAnsi"/>
                <w:lang w:val="en-NZ" w:eastAsia="en-NZ"/>
              </w:rPr>
              <w:t>Clarity and consistency with the Procurement Plan.</w:t>
            </w:r>
          </w:p>
        </w:tc>
      </w:tr>
      <w:tr w:rsidR="003A1E4C" w:rsidRPr="0086239A" w14:paraId="1BA78CD9"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7CED7C1" w14:textId="7C3D0FF3" w:rsidR="003A1E4C" w:rsidRDefault="003A1E4C" w:rsidP="003A1E4C">
            <w:pPr>
              <w:jc w:val="right"/>
              <w:rPr>
                <w:rFonts w:cstheme="minorHAnsi"/>
                <w:lang w:val="en-NZ" w:eastAsia="en-NZ"/>
              </w:rPr>
            </w:pPr>
            <w:r>
              <w:rPr>
                <w:rFonts w:cstheme="minorHAnsi"/>
                <w:lang w:val="en-NZ" w:eastAsia="en-NZ"/>
              </w:rPr>
              <w:t>7.1</w:t>
            </w:r>
            <w:r w:rsidR="00F13CD0">
              <w:rPr>
                <w:rFonts w:cstheme="minorHAnsi"/>
                <w:lang w:val="en-NZ" w:eastAsia="en-NZ"/>
              </w:rPr>
              <w:t>(</w:t>
            </w:r>
            <w:r w:rsidR="00E0243C">
              <w:rPr>
                <w:rFonts w:cstheme="minorHAnsi"/>
                <w:lang w:val="en-NZ" w:eastAsia="en-NZ"/>
              </w:rPr>
              <w:t>b</w:t>
            </w:r>
            <w:r w:rsidR="00F13CD0">
              <w:rPr>
                <w:rFonts w:cstheme="minorHAnsi"/>
                <w:lang w:val="en-NZ" w:eastAsia="en-NZ"/>
              </w:rPr>
              <w:t>)</w:t>
            </w:r>
          </w:p>
        </w:tc>
        <w:tc>
          <w:tcPr>
            <w:tcW w:w="2671" w:type="dxa"/>
            <w:noWrap/>
          </w:tcPr>
          <w:p w14:paraId="05380453" w14:textId="2A315059" w:rsidR="003A1E4C" w:rsidRPr="00DB0193" w:rsidDel="00205408" w:rsidRDefault="00E0243C" w:rsidP="003A1E4C">
            <w:pPr>
              <w:rPr>
                <w:rFonts w:cstheme="minorHAnsi"/>
                <w:highlight w:val="yellow"/>
                <w:lang w:val="en-NZ" w:eastAsia="en-NZ"/>
              </w:rPr>
            </w:pPr>
            <w:r>
              <w:rPr>
                <w:rFonts w:cstheme="minorHAnsi"/>
                <w:lang w:val="en-NZ" w:eastAsia="en-NZ"/>
              </w:rPr>
              <w:t>Minor rewording.</w:t>
            </w:r>
          </w:p>
        </w:tc>
        <w:tc>
          <w:tcPr>
            <w:tcW w:w="3893" w:type="dxa"/>
            <w:noWrap/>
          </w:tcPr>
          <w:p w14:paraId="510A8545" w14:textId="0D59B95D" w:rsidR="003A1E4C" w:rsidRDefault="00E0243C" w:rsidP="003A1E4C">
            <w:pPr>
              <w:rPr>
                <w:rFonts w:cstheme="minorHAnsi"/>
                <w:lang w:val="en-NZ" w:eastAsia="en-NZ"/>
              </w:rPr>
            </w:pPr>
            <w:r>
              <w:rPr>
                <w:rFonts w:cstheme="minorHAnsi"/>
                <w:lang w:val="en-NZ" w:eastAsia="en-NZ"/>
              </w:rPr>
              <w:t>Clarity.</w:t>
            </w:r>
          </w:p>
        </w:tc>
      </w:tr>
      <w:tr w:rsidR="000B2710" w:rsidRPr="0086239A" w14:paraId="4D87858B" w14:textId="77777777" w:rsidTr="009C1CD5">
        <w:trPr>
          <w:trHeight w:val="300"/>
        </w:trPr>
        <w:tc>
          <w:tcPr>
            <w:tcW w:w="2326" w:type="dxa"/>
            <w:noWrap/>
          </w:tcPr>
          <w:p w14:paraId="4A9B3E52" w14:textId="08F9CF4B" w:rsidR="000B2710" w:rsidRDefault="000B2710" w:rsidP="003A1E4C">
            <w:pPr>
              <w:jc w:val="right"/>
              <w:rPr>
                <w:rFonts w:cstheme="minorHAnsi"/>
                <w:lang w:val="en-NZ" w:eastAsia="en-NZ"/>
              </w:rPr>
            </w:pPr>
            <w:r>
              <w:rPr>
                <w:rFonts w:cstheme="minorHAnsi"/>
                <w:lang w:val="en-NZ" w:eastAsia="en-NZ"/>
              </w:rPr>
              <w:t>7.</w:t>
            </w:r>
            <w:r w:rsidR="00E0243C" w:rsidRPr="00811D26">
              <w:rPr>
                <w:rFonts w:cstheme="minorHAnsi"/>
                <w:lang w:val="en-NZ" w:eastAsia="en-NZ"/>
              </w:rPr>
              <w:t>3</w:t>
            </w:r>
          </w:p>
        </w:tc>
        <w:tc>
          <w:tcPr>
            <w:tcW w:w="2671" w:type="dxa"/>
            <w:noWrap/>
          </w:tcPr>
          <w:p w14:paraId="40B29D1E" w14:textId="63838E54" w:rsidR="000B2710" w:rsidRDefault="000B2710" w:rsidP="003A1E4C">
            <w:pPr>
              <w:rPr>
                <w:rFonts w:cstheme="minorHAnsi"/>
                <w:lang w:val="en-NZ" w:eastAsia="en-NZ"/>
              </w:rPr>
            </w:pPr>
            <w:r>
              <w:rPr>
                <w:rFonts w:cstheme="minorHAnsi"/>
                <w:lang w:val="en-NZ" w:eastAsia="en-NZ"/>
              </w:rPr>
              <w:t>Minor rewording.</w:t>
            </w:r>
            <w:r w:rsidR="001F1D64">
              <w:rPr>
                <w:rFonts w:cstheme="minorHAnsi"/>
                <w:lang w:val="en-NZ" w:eastAsia="en-NZ"/>
              </w:rPr>
              <w:t xml:space="preserve"> Clause 7.4 amalgamated into </w:t>
            </w:r>
            <w:r w:rsidR="002D3108">
              <w:rPr>
                <w:rFonts w:cstheme="minorHAnsi"/>
                <w:lang w:val="en-NZ" w:eastAsia="en-NZ"/>
              </w:rPr>
              <w:t>clause 7.3</w:t>
            </w:r>
            <w:r w:rsidR="003D410C">
              <w:rPr>
                <w:rFonts w:cstheme="minorHAnsi"/>
                <w:lang w:val="en-NZ" w:eastAsia="en-NZ"/>
              </w:rPr>
              <w:t xml:space="preserve"> as new subclause 7.3(c)</w:t>
            </w:r>
            <w:r w:rsidR="002D3108">
              <w:rPr>
                <w:rFonts w:cstheme="minorHAnsi"/>
                <w:lang w:val="en-NZ" w:eastAsia="en-NZ"/>
              </w:rPr>
              <w:t>.</w:t>
            </w:r>
          </w:p>
        </w:tc>
        <w:tc>
          <w:tcPr>
            <w:tcW w:w="3893" w:type="dxa"/>
            <w:noWrap/>
          </w:tcPr>
          <w:p w14:paraId="1F424CC3" w14:textId="3DF133E5" w:rsidR="000B2710" w:rsidRDefault="000B2710" w:rsidP="003A1E4C">
            <w:pPr>
              <w:rPr>
                <w:rFonts w:cstheme="minorHAnsi"/>
                <w:lang w:val="en-NZ" w:eastAsia="en-NZ"/>
              </w:rPr>
            </w:pPr>
            <w:r>
              <w:rPr>
                <w:rFonts w:cstheme="minorHAnsi"/>
                <w:lang w:val="en-NZ" w:eastAsia="en-NZ"/>
              </w:rPr>
              <w:t>Clarity.</w:t>
            </w:r>
          </w:p>
        </w:tc>
      </w:tr>
      <w:tr w:rsidR="003A1E4C" w:rsidRPr="0086239A" w14:paraId="01A7E73F"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1D711F07" w14:textId="4D99E2F3" w:rsidR="003A1E4C" w:rsidRPr="00811D26" w:rsidRDefault="003A1E4C" w:rsidP="003A1E4C">
            <w:pPr>
              <w:jc w:val="right"/>
              <w:rPr>
                <w:rFonts w:cstheme="minorHAnsi"/>
                <w:lang w:val="en-NZ" w:eastAsia="en-NZ"/>
              </w:rPr>
            </w:pPr>
            <w:r w:rsidRPr="00811D26">
              <w:rPr>
                <w:rFonts w:cstheme="minorHAnsi"/>
                <w:lang w:val="en-NZ" w:eastAsia="en-NZ"/>
              </w:rPr>
              <w:t>7.</w:t>
            </w:r>
            <w:r w:rsidR="00E0243C" w:rsidRPr="00811D26">
              <w:rPr>
                <w:rFonts w:cstheme="minorHAnsi"/>
                <w:lang w:val="en-NZ" w:eastAsia="en-NZ"/>
              </w:rPr>
              <w:t>4</w:t>
            </w:r>
          </w:p>
        </w:tc>
        <w:tc>
          <w:tcPr>
            <w:tcW w:w="2671" w:type="dxa"/>
            <w:noWrap/>
          </w:tcPr>
          <w:p w14:paraId="17C00C50" w14:textId="268670DE" w:rsidR="003A1E4C" w:rsidRPr="00811D26" w:rsidDel="00205408" w:rsidRDefault="00811D26" w:rsidP="003A1E4C">
            <w:pPr>
              <w:rPr>
                <w:rFonts w:cstheme="minorHAnsi"/>
                <w:lang w:val="en-NZ" w:eastAsia="en-NZ"/>
              </w:rPr>
            </w:pPr>
            <w:r w:rsidRPr="00811D26">
              <w:rPr>
                <w:rFonts w:cstheme="minorHAnsi"/>
                <w:lang w:val="en-NZ" w:eastAsia="en-NZ"/>
              </w:rPr>
              <w:t>Minor rewording.</w:t>
            </w:r>
            <w:r w:rsidR="000C0C1E">
              <w:rPr>
                <w:rFonts w:cstheme="minorHAnsi"/>
                <w:lang w:val="en-NZ" w:eastAsia="en-NZ"/>
              </w:rPr>
              <w:t xml:space="preserve"> Clause </w:t>
            </w:r>
            <w:r w:rsidR="00B02A94">
              <w:rPr>
                <w:rFonts w:cstheme="minorHAnsi"/>
                <w:lang w:val="en-NZ" w:eastAsia="en-NZ"/>
              </w:rPr>
              <w:t>7.6 amalgamated into clause 7.4.</w:t>
            </w:r>
          </w:p>
        </w:tc>
        <w:tc>
          <w:tcPr>
            <w:tcW w:w="3893" w:type="dxa"/>
            <w:noWrap/>
          </w:tcPr>
          <w:p w14:paraId="3DA51874" w14:textId="57D1FB92" w:rsidR="003A1E4C" w:rsidRPr="00811D26" w:rsidRDefault="00811D26" w:rsidP="003A1E4C">
            <w:pPr>
              <w:rPr>
                <w:rFonts w:cstheme="minorHAnsi"/>
                <w:lang w:val="en-NZ" w:eastAsia="en-NZ"/>
              </w:rPr>
            </w:pPr>
            <w:r w:rsidRPr="00811D26">
              <w:rPr>
                <w:rFonts w:cstheme="minorHAnsi"/>
                <w:lang w:val="en-NZ" w:eastAsia="en-NZ"/>
              </w:rPr>
              <w:t>Clarity.</w:t>
            </w:r>
          </w:p>
        </w:tc>
      </w:tr>
      <w:tr w:rsidR="003A1E4C" w:rsidRPr="0086239A" w14:paraId="1E1A161B" w14:textId="77777777" w:rsidTr="009C1CD5">
        <w:trPr>
          <w:trHeight w:val="300"/>
        </w:trPr>
        <w:tc>
          <w:tcPr>
            <w:tcW w:w="2326" w:type="dxa"/>
            <w:noWrap/>
          </w:tcPr>
          <w:p w14:paraId="57EDC890" w14:textId="735D1358" w:rsidR="003A1E4C" w:rsidRPr="00811D26" w:rsidRDefault="003A1E4C" w:rsidP="003A1E4C">
            <w:pPr>
              <w:jc w:val="right"/>
              <w:rPr>
                <w:rFonts w:cstheme="minorHAnsi"/>
                <w:lang w:val="en-NZ" w:eastAsia="en-NZ"/>
              </w:rPr>
            </w:pPr>
          </w:p>
        </w:tc>
        <w:tc>
          <w:tcPr>
            <w:tcW w:w="2671" w:type="dxa"/>
            <w:noWrap/>
          </w:tcPr>
          <w:p w14:paraId="583413AE" w14:textId="4650259C" w:rsidR="003A1E4C" w:rsidRPr="00811D26" w:rsidDel="00205408" w:rsidRDefault="00E0243C" w:rsidP="003A1E4C">
            <w:pPr>
              <w:rPr>
                <w:rFonts w:cstheme="minorHAnsi"/>
                <w:lang w:val="en-NZ" w:eastAsia="en-NZ"/>
              </w:rPr>
            </w:pPr>
            <w:r>
              <w:rPr>
                <w:rFonts w:cstheme="minorHAnsi"/>
                <w:lang w:val="en-NZ" w:eastAsia="en-NZ"/>
              </w:rPr>
              <w:t>Removal of clause “Testing Arrangements”.</w:t>
            </w:r>
          </w:p>
        </w:tc>
        <w:tc>
          <w:tcPr>
            <w:tcW w:w="3893" w:type="dxa"/>
            <w:noWrap/>
          </w:tcPr>
          <w:p w14:paraId="60E3CC1B" w14:textId="55375A56" w:rsidR="003A1E4C" w:rsidRPr="00811D26" w:rsidRDefault="00E0243C" w:rsidP="003A1E4C">
            <w:pPr>
              <w:rPr>
                <w:rFonts w:cstheme="minorHAnsi"/>
                <w:lang w:val="en-NZ" w:eastAsia="en-NZ"/>
              </w:rPr>
            </w:pPr>
            <w:r>
              <w:rPr>
                <w:rFonts w:cstheme="minorHAnsi"/>
                <w:lang w:val="en-NZ" w:eastAsia="en-NZ"/>
              </w:rPr>
              <w:t>No longer required.</w:t>
            </w:r>
          </w:p>
        </w:tc>
      </w:tr>
      <w:tr w:rsidR="00BF5DFD" w:rsidRPr="0086239A" w14:paraId="25D00EFD"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4314ADED" w14:textId="77777777" w:rsidR="00BF5DFD" w:rsidRPr="00811D26" w:rsidRDefault="00BF5DFD" w:rsidP="00BF5DFD">
            <w:pPr>
              <w:jc w:val="right"/>
              <w:rPr>
                <w:rFonts w:cstheme="minorHAnsi"/>
                <w:lang w:val="en-NZ" w:eastAsia="en-NZ"/>
              </w:rPr>
            </w:pPr>
          </w:p>
        </w:tc>
        <w:tc>
          <w:tcPr>
            <w:tcW w:w="2671" w:type="dxa"/>
            <w:noWrap/>
          </w:tcPr>
          <w:p w14:paraId="0B6140C1" w14:textId="639F069C" w:rsidR="00BF5DFD" w:rsidRDefault="00BF5DFD" w:rsidP="00BF5DFD">
            <w:pPr>
              <w:rPr>
                <w:rFonts w:cstheme="minorHAnsi"/>
                <w:lang w:val="en-NZ" w:eastAsia="en-NZ"/>
              </w:rPr>
            </w:pPr>
            <w:r>
              <w:rPr>
                <w:rFonts w:cstheme="minorHAnsi"/>
                <w:lang w:val="en-NZ" w:eastAsia="en-NZ"/>
              </w:rPr>
              <w:t>Removal of clause “Compliance with Clause 7.1(a)”.</w:t>
            </w:r>
          </w:p>
        </w:tc>
        <w:tc>
          <w:tcPr>
            <w:tcW w:w="3893" w:type="dxa"/>
            <w:noWrap/>
          </w:tcPr>
          <w:p w14:paraId="2CFDF5EB" w14:textId="08F8CA96" w:rsidR="00BF5DFD" w:rsidRDefault="00BF5DFD" w:rsidP="00BF5DFD">
            <w:pPr>
              <w:rPr>
                <w:rFonts w:cstheme="minorHAnsi"/>
                <w:lang w:val="en-NZ" w:eastAsia="en-NZ"/>
              </w:rPr>
            </w:pPr>
            <w:r>
              <w:rPr>
                <w:rFonts w:cstheme="minorHAnsi"/>
                <w:lang w:val="en-NZ" w:eastAsia="en-NZ"/>
              </w:rPr>
              <w:t>Removes repetition.</w:t>
            </w:r>
          </w:p>
        </w:tc>
      </w:tr>
      <w:tr w:rsidR="00AF645D" w:rsidRPr="0086239A" w14:paraId="62356D9E" w14:textId="77777777" w:rsidTr="009C1CD5">
        <w:trPr>
          <w:trHeight w:val="300"/>
        </w:trPr>
        <w:tc>
          <w:tcPr>
            <w:tcW w:w="2326" w:type="dxa"/>
            <w:noWrap/>
          </w:tcPr>
          <w:p w14:paraId="3C3BE34E" w14:textId="2CDB3A83" w:rsidR="00AF645D" w:rsidRPr="00811D26" w:rsidRDefault="00E0243C" w:rsidP="003A1E4C">
            <w:pPr>
              <w:jc w:val="right"/>
              <w:rPr>
                <w:rFonts w:cstheme="minorHAnsi"/>
                <w:lang w:val="en-NZ" w:eastAsia="en-NZ"/>
              </w:rPr>
            </w:pPr>
            <w:r w:rsidRPr="00811D26">
              <w:rPr>
                <w:rFonts w:cstheme="minorHAnsi"/>
                <w:lang w:val="en-NZ" w:eastAsia="en-NZ"/>
              </w:rPr>
              <w:t>7.</w:t>
            </w:r>
            <w:r w:rsidR="008F1045">
              <w:rPr>
                <w:rFonts w:cstheme="minorHAnsi"/>
                <w:lang w:val="en-NZ" w:eastAsia="en-NZ"/>
              </w:rPr>
              <w:t>5</w:t>
            </w:r>
          </w:p>
        </w:tc>
        <w:tc>
          <w:tcPr>
            <w:tcW w:w="2671" w:type="dxa"/>
            <w:noWrap/>
          </w:tcPr>
          <w:p w14:paraId="608BED05" w14:textId="27B24AFA" w:rsidR="00AF645D" w:rsidRDefault="00E0243C" w:rsidP="003A1E4C">
            <w:pPr>
              <w:rPr>
                <w:rFonts w:cstheme="minorHAnsi"/>
                <w:lang w:val="en-NZ" w:eastAsia="en-NZ"/>
              </w:rPr>
            </w:pPr>
            <w:r>
              <w:rPr>
                <w:rFonts w:cstheme="minorHAnsi"/>
                <w:lang w:val="en-NZ" w:eastAsia="en-NZ"/>
              </w:rPr>
              <w:t>Minor rewording.</w:t>
            </w:r>
          </w:p>
        </w:tc>
        <w:tc>
          <w:tcPr>
            <w:tcW w:w="3893" w:type="dxa"/>
            <w:noWrap/>
          </w:tcPr>
          <w:p w14:paraId="7310AFCE" w14:textId="54BC04E3" w:rsidR="00AF645D" w:rsidRDefault="00E0243C" w:rsidP="003A1E4C">
            <w:pPr>
              <w:rPr>
                <w:rFonts w:cstheme="minorHAnsi"/>
                <w:lang w:val="en-NZ" w:eastAsia="en-NZ"/>
              </w:rPr>
            </w:pPr>
            <w:r>
              <w:rPr>
                <w:rFonts w:cstheme="minorHAnsi"/>
                <w:lang w:val="en-NZ" w:eastAsia="en-NZ"/>
              </w:rPr>
              <w:t>Clarity.</w:t>
            </w:r>
          </w:p>
        </w:tc>
      </w:tr>
      <w:tr w:rsidR="003A1E4C" w:rsidRPr="0086239A" w14:paraId="622CDDAB" w14:textId="77777777" w:rsidTr="009C1CD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4103AECF" w14:textId="45582CF8" w:rsidR="003A1E4C" w:rsidRPr="00811D26" w:rsidRDefault="00E0243C" w:rsidP="003A1E4C">
            <w:pPr>
              <w:jc w:val="right"/>
              <w:rPr>
                <w:rFonts w:cstheme="minorHAnsi"/>
                <w:lang w:val="en-NZ" w:eastAsia="en-NZ"/>
              </w:rPr>
            </w:pPr>
            <w:r>
              <w:rPr>
                <w:rFonts w:cstheme="minorHAnsi"/>
                <w:lang w:val="en-NZ" w:eastAsia="en-NZ"/>
              </w:rPr>
              <w:t>7.</w:t>
            </w:r>
            <w:r w:rsidR="008F1045">
              <w:rPr>
                <w:rFonts w:cstheme="minorHAnsi"/>
                <w:lang w:val="en-NZ" w:eastAsia="en-NZ"/>
              </w:rPr>
              <w:t>5</w:t>
            </w:r>
            <w:r>
              <w:rPr>
                <w:rFonts w:cstheme="minorHAnsi"/>
                <w:lang w:val="en-NZ" w:eastAsia="en-NZ"/>
              </w:rPr>
              <w:t>(b)</w:t>
            </w:r>
          </w:p>
        </w:tc>
        <w:tc>
          <w:tcPr>
            <w:tcW w:w="2671" w:type="dxa"/>
            <w:noWrap/>
          </w:tcPr>
          <w:p w14:paraId="455604A1" w14:textId="5C7EB887" w:rsidR="003A1E4C" w:rsidRPr="00811D26" w:rsidRDefault="00E0243C" w:rsidP="003A1E4C">
            <w:pPr>
              <w:rPr>
                <w:rFonts w:cstheme="minorHAnsi"/>
                <w:lang w:val="en-NZ" w:eastAsia="en-NZ"/>
              </w:rPr>
            </w:pPr>
            <w:r>
              <w:rPr>
                <w:rFonts w:cstheme="minorHAnsi"/>
                <w:lang w:val="en-NZ" w:eastAsia="en-NZ"/>
              </w:rPr>
              <w:t xml:space="preserve">Changed “within 20 Business Days of such Trading Period” to “20 Business Days of becoming aware of the failure by the Ancillary Service Agent”. </w:t>
            </w:r>
          </w:p>
        </w:tc>
        <w:tc>
          <w:tcPr>
            <w:tcW w:w="3893" w:type="dxa"/>
            <w:noWrap/>
          </w:tcPr>
          <w:p w14:paraId="0FFC6EA1" w14:textId="585B5F6A" w:rsidR="003A1E4C" w:rsidRPr="00811D26" w:rsidRDefault="00E0243C" w:rsidP="003A1E4C">
            <w:pPr>
              <w:rPr>
                <w:rFonts w:cstheme="minorHAnsi"/>
                <w:lang w:val="en-NZ" w:eastAsia="en-NZ"/>
              </w:rPr>
            </w:pPr>
            <w:r w:rsidRPr="00B16546">
              <w:rPr>
                <w:rFonts w:cstheme="minorHAnsi"/>
                <w:lang w:val="en-NZ" w:eastAsia="en-NZ"/>
              </w:rPr>
              <w:t xml:space="preserve">Ensures the System Operator can </w:t>
            </w:r>
            <w:proofErr w:type="gramStart"/>
            <w:r w:rsidRPr="00B16546">
              <w:rPr>
                <w:rFonts w:cstheme="minorHAnsi"/>
                <w:lang w:val="en-NZ" w:eastAsia="en-NZ"/>
              </w:rPr>
              <w:t>take action</w:t>
            </w:r>
            <w:proofErr w:type="gramEnd"/>
            <w:r w:rsidRPr="00B16546">
              <w:rPr>
                <w:rFonts w:cstheme="minorHAnsi"/>
                <w:lang w:val="en-NZ" w:eastAsia="en-NZ"/>
              </w:rPr>
              <w:t xml:space="preserve"> even in the case where an Ancillary Service Agent did not notify them of, or did not become aware of, a failure within the </w:t>
            </w:r>
            <w:r>
              <w:rPr>
                <w:rFonts w:cstheme="minorHAnsi"/>
                <w:lang w:val="en-NZ" w:eastAsia="en-NZ"/>
              </w:rPr>
              <w:t>2</w:t>
            </w:r>
            <w:r w:rsidRPr="00B16546">
              <w:rPr>
                <w:rFonts w:cstheme="minorHAnsi"/>
                <w:lang w:val="en-NZ" w:eastAsia="en-NZ"/>
              </w:rPr>
              <w:t xml:space="preserve">0 Business Day period.  </w:t>
            </w:r>
          </w:p>
        </w:tc>
      </w:tr>
      <w:tr w:rsidR="00637045" w:rsidRPr="0086239A" w14:paraId="65940B7B" w14:textId="77777777" w:rsidTr="009C1CD5">
        <w:trPr>
          <w:trHeight w:val="300"/>
        </w:trPr>
        <w:tc>
          <w:tcPr>
            <w:tcW w:w="2326" w:type="dxa"/>
            <w:noWrap/>
          </w:tcPr>
          <w:p w14:paraId="52970F92" w14:textId="716087E2" w:rsidR="00637045" w:rsidRPr="00811D26" w:rsidRDefault="00626D40" w:rsidP="003A1E4C">
            <w:pPr>
              <w:jc w:val="right"/>
              <w:rPr>
                <w:rFonts w:cstheme="minorHAnsi"/>
                <w:lang w:val="en-NZ" w:eastAsia="en-NZ"/>
              </w:rPr>
            </w:pPr>
            <w:r w:rsidRPr="00811D26">
              <w:rPr>
                <w:rFonts w:cstheme="minorHAnsi"/>
                <w:lang w:val="en-NZ" w:eastAsia="en-NZ"/>
              </w:rPr>
              <w:t>7.</w:t>
            </w:r>
            <w:r w:rsidR="00FB00B1">
              <w:rPr>
                <w:rFonts w:cstheme="minorHAnsi"/>
                <w:lang w:val="en-NZ" w:eastAsia="en-NZ"/>
              </w:rPr>
              <w:t>6</w:t>
            </w:r>
          </w:p>
        </w:tc>
        <w:tc>
          <w:tcPr>
            <w:tcW w:w="2671" w:type="dxa"/>
            <w:noWrap/>
          </w:tcPr>
          <w:p w14:paraId="083D2710" w14:textId="14C58283" w:rsidR="00637045" w:rsidRPr="00811D26" w:rsidRDefault="00626D40" w:rsidP="003A1E4C">
            <w:pPr>
              <w:rPr>
                <w:rFonts w:cstheme="minorHAnsi"/>
                <w:lang w:val="en-NZ" w:eastAsia="en-NZ"/>
              </w:rPr>
            </w:pPr>
            <w:r>
              <w:rPr>
                <w:rFonts w:cstheme="minorHAnsi"/>
                <w:lang w:val="en-NZ" w:eastAsia="en-NZ"/>
              </w:rPr>
              <w:t>New clause “Test After Changes to Equipment”.</w:t>
            </w:r>
          </w:p>
        </w:tc>
        <w:tc>
          <w:tcPr>
            <w:tcW w:w="3893" w:type="dxa"/>
            <w:noWrap/>
          </w:tcPr>
          <w:p w14:paraId="2D104E2E" w14:textId="62C207E0" w:rsidR="00637045" w:rsidRPr="00811D26" w:rsidRDefault="00626D40" w:rsidP="003A1E4C">
            <w:pPr>
              <w:rPr>
                <w:rFonts w:cstheme="minorHAnsi"/>
                <w:lang w:val="en-NZ" w:eastAsia="en-NZ"/>
              </w:rPr>
            </w:pPr>
            <w:r>
              <w:rPr>
                <w:rFonts w:cstheme="minorHAnsi"/>
                <w:lang w:val="en-NZ" w:eastAsia="en-NZ"/>
              </w:rPr>
              <w:t xml:space="preserve">Specify requirements for testing after changes are made to the equipment, and requirement to notify the System Operator of such changes. </w:t>
            </w:r>
          </w:p>
        </w:tc>
      </w:tr>
      <w:tr w:rsidR="00363D7F" w:rsidRPr="0086239A" w14:paraId="4DF6BB30" w14:textId="77777777" w:rsidTr="008F1045">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BFC80E7" w14:textId="531544F6" w:rsidR="00363D7F" w:rsidRPr="00811D26" w:rsidRDefault="00363D7F" w:rsidP="00626D40">
            <w:pPr>
              <w:jc w:val="right"/>
              <w:rPr>
                <w:rFonts w:cstheme="minorHAnsi"/>
                <w:lang w:val="en-NZ" w:eastAsia="en-NZ"/>
              </w:rPr>
            </w:pPr>
            <w:r>
              <w:rPr>
                <w:rFonts w:cstheme="minorHAnsi"/>
                <w:lang w:val="en-NZ" w:eastAsia="en-NZ"/>
              </w:rPr>
              <w:t>7.7</w:t>
            </w:r>
          </w:p>
        </w:tc>
        <w:tc>
          <w:tcPr>
            <w:tcW w:w="2671" w:type="dxa"/>
            <w:noWrap/>
          </w:tcPr>
          <w:p w14:paraId="50EA1EA5" w14:textId="0926F2EF" w:rsidR="00363D7F" w:rsidRDefault="00363D7F" w:rsidP="00626D40">
            <w:pPr>
              <w:rPr>
                <w:rFonts w:cstheme="minorHAnsi"/>
                <w:lang w:val="en-NZ" w:eastAsia="en-NZ"/>
              </w:rPr>
            </w:pPr>
            <w:r>
              <w:rPr>
                <w:rFonts w:cstheme="minorHAnsi"/>
                <w:lang w:val="en-NZ" w:eastAsia="en-NZ"/>
              </w:rPr>
              <w:t>New clause “Provision of data for compliance”.</w:t>
            </w:r>
          </w:p>
        </w:tc>
        <w:tc>
          <w:tcPr>
            <w:tcW w:w="3893" w:type="dxa"/>
            <w:noWrap/>
          </w:tcPr>
          <w:p w14:paraId="40A67C2E" w14:textId="5CCBF443" w:rsidR="00363D7F" w:rsidRDefault="0049252B" w:rsidP="00626D40">
            <w:pPr>
              <w:rPr>
                <w:rFonts w:cstheme="minorHAnsi"/>
                <w:lang w:val="en-NZ" w:eastAsia="en-NZ"/>
              </w:rPr>
            </w:pPr>
            <w:r>
              <w:rPr>
                <w:rFonts w:cstheme="minorHAnsi"/>
                <w:color w:val="000000"/>
                <w:lang w:val="en-NZ" w:eastAsia="en-NZ"/>
              </w:rPr>
              <w:t>Clearly specify requirements for providing data after completion of a test and treatment of time delays.</w:t>
            </w:r>
          </w:p>
        </w:tc>
      </w:tr>
      <w:tr w:rsidR="00AF7A89" w:rsidRPr="0086239A" w14:paraId="618D7E51" w14:textId="77777777" w:rsidTr="0049252B">
        <w:trPr>
          <w:trHeight w:val="300"/>
        </w:trPr>
        <w:tc>
          <w:tcPr>
            <w:tcW w:w="2326" w:type="dxa"/>
            <w:noWrap/>
          </w:tcPr>
          <w:p w14:paraId="7DC4D464" w14:textId="1F49D035" w:rsidR="00AF7A89" w:rsidRPr="00811D26" w:rsidRDefault="00AF7A89" w:rsidP="00AF7A89">
            <w:pPr>
              <w:jc w:val="right"/>
              <w:rPr>
                <w:rFonts w:cstheme="minorHAnsi"/>
                <w:lang w:val="en-NZ" w:eastAsia="en-NZ"/>
              </w:rPr>
            </w:pPr>
            <w:r w:rsidRPr="00811D26">
              <w:rPr>
                <w:rFonts w:cstheme="minorHAnsi"/>
                <w:lang w:val="en-NZ" w:eastAsia="en-NZ"/>
              </w:rPr>
              <w:t>7.</w:t>
            </w:r>
            <w:r w:rsidR="00626D40" w:rsidRPr="00811D26">
              <w:rPr>
                <w:rFonts w:cstheme="minorHAnsi"/>
                <w:lang w:val="en-NZ" w:eastAsia="en-NZ"/>
              </w:rPr>
              <w:t>8</w:t>
            </w:r>
          </w:p>
        </w:tc>
        <w:tc>
          <w:tcPr>
            <w:tcW w:w="2671" w:type="dxa"/>
            <w:noWrap/>
          </w:tcPr>
          <w:p w14:paraId="03150F12" w14:textId="55385E30" w:rsidR="00AF7A89" w:rsidRPr="00811D26" w:rsidRDefault="00626D40" w:rsidP="00AF7A89">
            <w:pPr>
              <w:rPr>
                <w:rFonts w:cstheme="minorHAnsi"/>
                <w:lang w:val="en-NZ" w:eastAsia="en-NZ"/>
              </w:rPr>
            </w:pPr>
            <w:r>
              <w:rPr>
                <w:rFonts w:cstheme="minorHAnsi"/>
                <w:color w:val="000000"/>
                <w:lang w:val="en-NZ" w:eastAsia="en-NZ"/>
              </w:rPr>
              <w:t>New clause “Breach of this Clause 7”.</w:t>
            </w:r>
          </w:p>
        </w:tc>
        <w:tc>
          <w:tcPr>
            <w:tcW w:w="3893" w:type="dxa"/>
            <w:noWrap/>
          </w:tcPr>
          <w:p w14:paraId="59EFDA10" w14:textId="15E548BB" w:rsidR="00AF7A89" w:rsidRPr="00811D26" w:rsidRDefault="00626D40" w:rsidP="00AF7A89">
            <w:pPr>
              <w:rPr>
                <w:rFonts w:cstheme="minorHAnsi"/>
                <w:lang w:val="en-NZ" w:eastAsia="en-NZ"/>
              </w:rPr>
            </w:pPr>
            <w:r>
              <w:rPr>
                <w:rFonts w:cstheme="minorHAnsi"/>
                <w:color w:val="000000"/>
                <w:lang w:val="en-NZ" w:eastAsia="en-NZ"/>
              </w:rPr>
              <w:t>Ensure there are clear enforcement provisions if testing requirements are not met.</w:t>
            </w:r>
          </w:p>
        </w:tc>
      </w:tr>
      <w:tr w:rsidR="00DF07D7" w:rsidRPr="0086239A" w14:paraId="6B32E20D" w14:textId="77777777" w:rsidTr="0049252B">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62F61BA9" w14:textId="77777777" w:rsidR="00DF07D7" w:rsidRPr="00811D26" w:rsidRDefault="00DF07D7" w:rsidP="00DF07D7">
            <w:pPr>
              <w:jc w:val="right"/>
              <w:rPr>
                <w:rFonts w:cstheme="minorHAnsi"/>
                <w:lang w:val="en-NZ" w:eastAsia="en-NZ"/>
              </w:rPr>
            </w:pPr>
          </w:p>
        </w:tc>
        <w:tc>
          <w:tcPr>
            <w:tcW w:w="2671" w:type="dxa"/>
            <w:noWrap/>
          </w:tcPr>
          <w:p w14:paraId="16900A1A" w14:textId="403F0FCC" w:rsidR="00DF07D7" w:rsidRDefault="00DF07D7" w:rsidP="00DF07D7">
            <w:pPr>
              <w:rPr>
                <w:rFonts w:cstheme="minorHAnsi"/>
                <w:color w:val="000000"/>
                <w:lang w:val="en-NZ" w:eastAsia="en-NZ"/>
              </w:rPr>
            </w:pPr>
            <w:r>
              <w:rPr>
                <w:rFonts w:cstheme="minorHAnsi"/>
                <w:color w:val="000000"/>
                <w:lang w:val="en-NZ" w:eastAsia="en-NZ"/>
              </w:rPr>
              <w:t xml:space="preserve">Clause “Capability Data” moved to clause </w:t>
            </w:r>
            <w:r w:rsidR="00EC2180">
              <w:rPr>
                <w:rFonts w:cstheme="minorHAnsi"/>
                <w:color w:val="000000"/>
                <w:lang w:val="en-NZ" w:eastAsia="en-NZ"/>
              </w:rPr>
              <w:t>4.3</w:t>
            </w:r>
            <w:r>
              <w:rPr>
                <w:rFonts w:cstheme="minorHAnsi"/>
                <w:color w:val="000000"/>
                <w:lang w:val="en-NZ" w:eastAsia="en-NZ"/>
              </w:rPr>
              <w:t>.</w:t>
            </w:r>
          </w:p>
        </w:tc>
        <w:tc>
          <w:tcPr>
            <w:tcW w:w="3893" w:type="dxa"/>
            <w:noWrap/>
          </w:tcPr>
          <w:p w14:paraId="2EE03A8C" w14:textId="421E36A6" w:rsidR="00DF07D7" w:rsidRDefault="00DF07D7" w:rsidP="00DF07D7">
            <w:pPr>
              <w:rPr>
                <w:rFonts w:cstheme="minorHAnsi"/>
                <w:color w:val="000000"/>
                <w:lang w:val="en-NZ" w:eastAsia="en-NZ"/>
              </w:rPr>
            </w:pPr>
            <w:r>
              <w:rPr>
                <w:rFonts w:cstheme="minorHAnsi"/>
                <w:color w:val="000000"/>
                <w:lang w:val="en-NZ" w:eastAsia="en-NZ"/>
              </w:rPr>
              <w:t xml:space="preserve">No change to content of clause. Moved for readability. </w:t>
            </w:r>
          </w:p>
        </w:tc>
      </w:tr>
      <w:tr w:rsidR="00AF7A89" w:rsidRPr="0086239A" w14:paraId="3A58A09A" w14:textId="77777777" w:rsidTr="0049252B">
        <w:trPr>
          <w:trHeight w:val="300"/>
        </w:trPr>
        <w:tc>
          <w:tcPr>
            <w:tcW w:w="2326" w:type="dxa"/>
            <w:noWrap/>
          </w:tcPr>
          <w:p w14:paraId="329AA4A6" w14:textId="6192CAEF" w:rsidR="00AF7A89" w:rsidRPr="00811D26" w:rsidRDefault="00626D40" w:rsidP="00AF7A89">
            <w:pPr>
              <w:jc w:val="right"/>
              <w:rPr>
                <w:rFonts w:cstheme="minorHAnsi"/>
                <w:lang w:val="en-NZ" w:eastAsia="en-NZ"/>
              </w:rPr>
            </w:pPr>
            <w:r>
              <w:rPr>
                <w:rFonts w:cstheme="minorHAnsi"/>
                <w:lang w:val="en-NZ" w:eastAsia="en-NZ"/>
              </w:rPr>
              <w:t>8.1</w:t>
            </w:r>
          </w:p>
        </w:tc>
        <w:tc>
          <w:tcPr>
            <w:tcW w:w="2671" w:type="dxa"/>
            <w:noWrap/>
          </w:tcPr>
          <w:p w14:paraId="71AB4214" w14:textId="3BE8CFD6" w:rsidR="00AF7A89" w:rsidRPr="00811D26" w:rsidRDefault="00626D40" w:rsidP="00AF7A89">
            <w:pPr>
              <w:rPr>
                <w:rFonts w:cstheme="minorHAnsi"/>
                <w:lang w:val="en-NZ" w:eastAsia="en-NZ"/>
              </w:rPr>
            </w:pPr>
            <w:r>
              <w:rPr>
                <w:rFonts w:cstheme="minorHAnsi"/>
                <w:lang w:val="en-NZ" w:eastAsia="en-NZ"/>
              </w:rPr>
              <w:t xml:space="preserve">Change “Generating Units” to “Black Start Generating Units”. </w:t>
            </w:r>
          </w:p>
        </w:tc>
        <w:tc>
          <w:tcPr>
            <w:tcW w:w="3893" w:type="dxa"/>
            <w:noWrap/>
          </w:tcPr>
          <w:p w14:paraId="5212E7EF" w14:textId="7E2B2BDF" w:rsidR="00AF7A89" w:rsidRPr="00811D26" w:rsidRDefault="00626D40" w:rsidP="00AF7A89">
            <w:pPr>
              <w:rPr>
                <w:rFonts w:cstheme="minorHAnsi"/>
                <w:lang w:val="en-NZ" w:eastAsia="en-NZ"/>
              </w:rPr>
            </w:pPr>
            <w:r>
              <w:rPr>
                <w:rFonts w:cstheme="minorHAnsi"/>
                <w:lang w:val="en-NZ" w:eastAsia="en-NZ"/>
              </w:rPr>
              <w:t>Reflect changes to definitions of terms.</w:t>
            </w:r>
          </w:p>
        </w:tc>
      </w:tr>
      <w:tr w:rsidR="003A1E4C" w:rsidRPr="0086239A" w14:paraId="6141B0B2" w14:textId="77777777" w:rsidTr="0049252B">
        <w:trPr>
          <w:cnfStyle w:val="000000010000" w:firstRow="0" w:lastRow="0" w:firstColumn="0" w:lastColumn="0" w:oddVBand="0" w:evenVBand="0" w:oddHBand="0" w:evenHBand="1" w:firstRowFirstColumn="0" w:firstRowLastColumn="0" w:lastRowFirstColumn="0" w:lastRowLastColumn="0"/>
          <w:trHeight w:val="300"/>
        </w:trPr>
        <w:tc>
          <w:tcPr>
            <w:tcW w:w="2326" w:type="dxa"/>
            <w:noWrap/>
          </w:tcPr>
          <w:p w14:paraId="28DB984F" w14:textId="578028C3" w:rsidR="003A1E4C" w:rsidRPr="00070537" w:rsidRDefault="00626D40" w:rsidP="003A1E4C">
            <w:pPr>
              <w:jc w:val="right"/>
              <w:rPr>
                <w:rFonts w:cstheme="minorHAnsi"/>
                <w:lang w:val="en-NZ" w:eastAsia="en-NZ"/>
              </w:rPr>
            </w:pPr>
            <w:r>
              <w:rPr>
                <w:rFonts w:cstheme="minorHAnsi"/>
                <w:lang w:val="en-NZ" w:eastAsia="en-NZ"/>
              </w:rPr>
              <w:t>Appendix 4</w:t>
            </w:r>
          </w:p>
        </w:tc>
        <w:tc>
          <w:tcPr>
            <w:tcW w:w="2671" w:type="dxa"/>
            <w:noWrap/>
          </w:tcPr>
          <w:p w14:paraId="0B6ECD7E" w14:textId="6AA896EE" w:rsidR="003A1E4C" w:rsidRDefault="00626D40" w:rsidP="003A1E4C">
            <w:pPr>
              <w:rPr>
                <w:rFonts w:cstheme="minorHAnsi"/>
                <w:lang w:val="en-NZ" w:eastAsia="en-NZ"/>
              </w:rPr>
            </w:pPr>
            <w:r>
              <w:rPr>
                <w:rFonts w:cstheme="minorHAnsi"/>
                <w:lang w:val="en-NZ" w:eastAsia="en-NZ"/>
              </w:rPr>
              <w:t>Removed reference to pagers.</w:t>
            </w:r>
          </w:p>
        </w:tc>
        <w:tc>
          <w:tcPr>
            <w:tcW w:w="3893" w:type="dxa"/>
            <w:noWrap/>
          </w:tcPr>
          <w:p w14:paraId="34CE167E" w14:textId="60B31D59" w:rsidR="003A1E4C" w:rsidRDefault="00626D40" w:rsidP="003A1E4C">
            <w:pPr>
              <w:rPr>
                <w:rFonts w:cstheme="minorHAnsi"/>
                <w:lang w:val="en-NZ" w:eastAsia="en-NZ"/>
              </w:rPr>
            </w:pPr>
            <w:r>
              <w:rPr>
                <w:rFonts w:cstheme="minorHAnsi"/>
                <w:lang w:val="en-NZ" w:eastAsia="en-NZ"/>
              </w:rPr>
              <w:t>Removes outdated requirement.</w:t>
            </w:r>
          </w:p>
        </w:tc>
      </w:tr>
    </w:tbl>
    <w:p w14:paraId="11852B38" w14:textId="77777777" w:rsidR="00E05AB5" w:rsidRPr="0086239A" w:rsidRDefault="00E05AB5">
      <w:pPr>
        <w:spacing w:line="259" w:lineRule="auto"/>
        <w:rPr>
          <w:b/>
          <w:bCs/>
          <w:color w:val="00AEEF" w:themeColor="accent1"/>
          <w:sz w:val="44"/>
          <w:szCs w:val="44"/>
          <w:highlight w:val="lightGray"/>
          <w:lang w:val="en-NZ"/>
        </w:rPr>
      </w:pPr>
      <w:r w:rsidRPr="0086239A">
        <w:rPr>
          <w:highlight w:val="lightGray"/>
          <w:lang w:val="en-NZ"/>
        </w:rPr>
        <w:br w:type="page"/>
      </w:r>
    </w:p>
    <w:p w14:paraId="1330CA24" w14:textId="4C2C308A" w:rsidR="000810CE" w:rsidRPr="0086239A" w:rsidRDefault="00580EC2" w:rsidP="00311703">
      <w:pPr>
        <w:pStyle w:val="Heading1"/>
        <w:ind w:left="1418" w:hanging="1418"/>
        <w:rPr>
          <w:lang w:val="en-NZ"/>
        </w:rPr>
      </w:pPr>
      <w:r w:rsidRPr="0086239A">
        <w:rPr>
          <w:lang w:val="en-NZ"/>
        </w:rPr>
        <w:lastRenderedPageBreak/>
        <w:tab/>
      </w:r>
      <w:r w:rsidRPr="0086239A">
        <w:rPr>
          <w:lang w:val="en-NZ"/>
        </w:rPr>
        <w:tab/>
      </w:r>
      <w:bookmarkStart w:id="3" w:name="_Toc210832921"/>
      <w:r w:rsidR="005C63DA" w:rsidRPr="0086239A">
        <w:rPr>
          <w:lang w:val="en-NZ"/>
        </w:rPr>
        <w:t>Changes between 20</w:t>
      </w:r>
      <w:r w:rsidR="00D472E7" w:rsidRPr="0086239A">
        <w:rPr>
          <w:lang w:val="en-NZ"/>
        </w:rPr>
        <w:t>2</w:t>
      </w:r>
      <w:r w:rsidR="0000733A">
        <w:rPr>
          <w:lang w:val="en-NZ"/>
        </w:rPr>
        <w:t>2</w:t>
      </w:r>
      <w:r w:rsidR="005C63DA" w:rsidRPr="0086239A">
        <w:rPr>
          <w:lang w:val="en-NZ"/>
        </w:rPr>
        <w:t xml:space="preserve"> and 202</w:t>
      </w:r>
      <w:r w:rsidR="0000733A">
        <w:rPr>
          <w:lang w:val="en-NZ"/>
        </w:rPr>
        <w:t>5</w:t>
      </w:r>
      <w:r w:rsidR="005C63DA" w:rsidRPr="0086239A">
        <w:rPr>
          <w:lang w:val="en-NZ"/>
        </w:rPr>
        <w:t xml:space="preserve"> Procurement Plan</w:t>
      </w:r>
      <w:bookmarkEnd w:id="3"/>
    </w:p>
    <w:p w14:paraId="2AD62DC6" w14:textId="5D0E411F" w:rsidR="0000733A" w:rsidRDefault="004A5F8D" w:rsidP="005C63DA">
      <w:pPr>
        <w:rPr>
          <w:lang w:val="en-NZ"/>
        </w:rPr>
      </w:pPr>
      <w:r w:rsidRPr="0086239A">
        <w:rPr>
          <w:lang w:val="en-NZ"/>
        </w:rPr>
        <w:t>Th</w:t>
      </w:r>
      <w:r>
        <w:rPr>
          <w:lang w:val="en-NZ"/>
        </w:rPr>
        <w:t xml:space="preserve">e 2022 Ancillary Service Procurement Plan was in effect for the </w:t>
      </w:r>
      <w:r w:rsidRPr="0086239A">
        <w:rPr>
          <w:lang w:val="en-NZ"/>
        </w:rPr>
        <w:t xml:space="preserve">previous </w:t>
      </w:r>
      <w:r w:rsidRPr="0086239A">
        <w:rPr>
          <w:rFonts w:cstheme="minorHAnsi"/>
          <w:lang w:val="en-NZ"/>
        </w:rPr>
        <w:t>Ancillary Service Procurement Contract</w:t>
      </w:r>
      <w:r w:rsidRPr="0086239A">
        <w:rPr>
          <w:lang w:val="en-NZ"/>
        </w:rPr>
        <w:t xml:space="preserve">s. </w:t>
      </w:r>
      <w:r w:rsidR="0000733A">
        <w:rPr>
          <w:lang w:val="en-NZ"/>
        </w:rPr>
        <w:t xml:space="preserve">The 2025 Ancillary Service Procurement Plan came into effect on 7 August 2025 </w:t>
      </w:r>
      <w:r w:rsidR="0015748B">
        <w:rPr>
          <w:lang w:val="en-NZ"/>
        </w:rPr>
        <w:t xml:space="preserve">and will be effective for the 2025 Ancillary Service Procurement Contracts. </w:t>
      </w:r>
    </w:p>
    <w:p w14:paraId="22E0702A" w14:textId="4128BFBE" w:rsidR="0015748B" w:rsidRDefault="0015748B" w:rsidP="005C63DA">
      <w:pPr>
        <w:rPr>
          <w:lang w:val="en-NZ"/>
        </w:rPr>
      </w:pPr>
      <w:r>
        <w:rPr>
          <w:lang w:val="en-NZ"/>
        </w:rPr>
        <w:t xml:space="preserve">The differences between the 2022 and 2025 Procurement Plans can be found on </w:t>
      </w:r>
      <w:r w:rsidR="007A791F">
        <w:rPr>
          <w:lang w:val="en-NZ"/>
        </w:rPr>
        <w:t xml:space="preserve">the </w:t>
      </w:r>
      <w:hyperlink r:id="rId26" w:history="1">
        <w:r w:rsidR="007A791F" w:rsidRPr="004B42C3">
          <w:rPr>
            <w:rStyle w:val="Hyperlink"/>
            <w:lang w:val="en-NZ"/>
          </w:rPr>
          <w:t>consultation page</w:t>
        </w:r>
      </w:hyperlink>
      <w:r w:rsidR="007A791F">
        <w:rPr>
          <w:lang w:val="en-NZ"/>
        </w:rPr>
        <w:t xml:space="preserve"> on our website</w:t>
      </w:r>
      <w:r>
        <w:rPr>
          <w:lang w:val="en-NZ"/>
        </w:rPr>
        <w:t xml:space="preserve">. </w:t>
      </w:r>
    </w:p>
    <w:p w14:paraId="4AC13448" w14:textId="2D8BE7A3" w:rsidR="00E44A36" w:rsidRDefault="00E44A36">
      <w:pPr>
        <w:spacing w:line="259" w:lineRule="auto"/>
        <w:rPr>
          <w:lang w:val="en-NZ"/>
        </w:rPr>
      </w:pPr>
    </w:p>
    <w:p w14:paraId="6B42137B" w14:textId="77777777" w:rsidR="00E44A36" w:rsidRDefault="00E44A36">
      <w:pPr>
        <w:spacing w:line="259" w:lineRule="auto"/>
        <w:rPr>
          <w:lang w:val="en-NZ"/>
        </w:rPr>
      </w:pPr>
      <w:r>
        <w:rPr>
          <w:lang w:val="en-NZ"/>
        </w:rPr>
        <w:br w:type="page"/>
      </w:r>
    </w:p>
    <w:p w14:paraId="10840E07" w14:textId="1482C86A" w:rsidR="005C63DA" w:rsidRPr="0086239A" w:rsidRDefault="00580EC2" w:rsidP="00580EC2">
      <w:pPr>
        <w:pStyle w:val="Heading1"/>
        <w:rPr>
          <w:lang w:val="en-NZ"/>
        </w:rPr>
      </w:pPr>
      <w:r w:rsidRPr="0086239A">
        <w:rPr>
          <w:lang w:val="en-NZ"/>
        </w:rPr>
        <w:lastRenderedPageBreak/>
        <w:tab/>
      </w:r>
      <w:r w:rsidRPr="0086239A">
        <w:rPr>
          <w:lang w:val="en-NZ"/>
        </w:rPr>
        <w:tab/>
      </w:r>
      <w:bookmarkStart w:id="4" w:name="_Toc210832922"/>
      <w:r w:rsidR="005C63DA" w:rsidRPr="0086239A">
        <w:rPr>
          <w:lang w:val="en-NZ"/>
        </w:rPr>
        <w:t>Submission of Tenders</w:t>
      </w:r>
      <w:bookmarkEnd w:id="4"/>
      <w:r w:rsidR="005C63DA" w:rsidRPr="0086239A">
        <w:rPr>
          <w:lang w:val="en-NZ"/>
        </w:rPr>
        <w:t xml:space="preserve"> </w:t>
      </w:r>
    </w:p>
    <w:p w14:paraId="62B9622A" w14:textId="77777777" w:rsidR="005C63DA" w:rsidRPr="0086239A" w:rsidRDefault="005C63DA" w:rsidP="005C63DA">
      <w:pPr>
        <w:rPr>
          <w:rFonts w:cstheme="minorHAnsi"/>
          <w:lang w:val="en-NZ"/>
        </w:rPr>
      </w:pPr>
      <w:r w:rsidRPr="0086239A">
        <w:rPr>
          <w:rFonts w:cstheme="minorHAnsi"/>
          <w:lang w:val="en-NZ"/>
        </w:rPr>
        <w:t xml:space="preserve">Please send an electronic copy of your tender, in both PDF format (including scanned signatures) and in Microsoft Word format in accordance with the Terms and Conditions of Tender to: </w:t>
      </w:r>
      <w:hyperlink r:id="rId27" w:history="1">
        <w:r w:rsidRPr="0086239A">
          <w:rPr>
            <w:rStyle w:val="Hyperlink"/>
            <w:rFonts w:cstheme="minorHAnsi"/>
            <w:lang w:val="en-NZ"/>
          </w:rPr>
          <w:t>system.operator@transpower.co.nz</w:t>
        </w:r>
      </w:hyperlink>
      <w:r w:rsidRPr="0086239A">
        <w:rPr>
          <w:rFonts w:cstheme="minorHAnsi"/>
          <w:lang w:val="en-NZ"/>
        </w:rPr>
        <w:t xml:space="preserve">. </w:t>
      </w:r>
    </w:p>
    <w:p w14:paraId="7CF7E289" w14:textId="77777777" w:rsidR="005C63DA" w:rsidRPr="0086239A" w:rsidRDefault="005C63DA" w:rsidP="005C63DA">
      <w:pPr>
        <w:rPr>
          <w:rFonts w:cstheme="minorHAnsi"/>
          <w:lang w:val="en-NZ"/>
        </w:rPr>
      </w:pPr>
    </w:p>
    <w:p w14:paraId="4CBA9695" w14:textId="32BDC84E" w:rsidR="005C63DA" w:rsidRPr="0086239A" w:rsidRDefault="005C63DA" w:rsidP="005C63DA">
      <w:pPr>
        <w:rPr>
          <w:rFonts w:cstheme="minorHAnsi"/>
          <w:lang w:val="en-NZ"/>
        </w:rPr>
      </w:pPr>
      <w:r w:rsidRPr="0086239A">
        <w:rPr>
          <w:rFonts w:cstheme="minorHAnsi"/>
          <w:lang w:val="en-NZ"/>
        </w:rPr>
        <w:t xml:space="preserve">Please note you do not need to send an original copy by post. The closing time for tenders is </w:t>
      </w:r>
      <w:r w:rsidRPr="0086239A">
        <w:rPr>
          <w:rFonts w:cstheme="minorHAnsi"/>
          <w:b/>
          <w:bCs/>
          <w:lang w:val="en-NZ"/>
        </w:rPr>
        <w:t xml:space="preserve">5pm on </w:t>
      </w:r>
      <w:r w:rsidR="00B3091F">
        <w:rPr>
          <w:rFonts w:cstheme="minorHAnsi"/>
          <w:b/>
          <w:bCs/>
          <w:lang w:val="en-NZ"/>
        </w:rPr>
        <w:t xml:space="preserve">Wednesday </w:t>
      </w:r>
      <w:r w:rsidR="00F626B2">
        <w:rPr>
          <w:rFonts w:cstheme="minorHAnsi"/>
          <w:b/>
          <w:bCs/>
          <w:lang w:val="en-NZ"/>
        </w:rPr>
        <w:t>5</w:t>
      </w:r>
      <w:r w:rsidR="00B3091F">
        <w:rPr>
          <w:rFonts w:cstheme="minorHAnsi"/>
          <w:b/>
          <w:bCs/>
          <w:lang w:val="en-NZ"/>
        </w:rPr>
        <w:t xml:space="preserve"> November</w:t>
      </w:r>
      <w:r w:rsidRPr="0086239A">
        <w:rPr>
          <w:rFonts w:cstheme="minorHAnsi"/>
          <w:b/>
          <w:bCs/>
          <w:lang w:val="en-NZ"/>
        </w:rPr>
        <w:t xml:space="preserve"> 202</w:t>
      </w:r>
      <w:r w:rsidR="0015748B">
        <w:rPr>
          <w:rFonts w:cstheme="minorHAnsi"/>
          <w:b/>
          <w:bCs/>
          <w:lang w:val="en-NZ"/>
        </w:rPr>
        <w:t>5</w:t>
      </w:r>
      <w:r w:rsidRPr="0086239A">
        <w:rPr>
          <w:rFonts w:cstheme="minorHAnsi"/>
          <w:lang w:val="en-NZ"/>
        </w:rPr>
        <w:t xml:space="preserve">. We must have received your tenders by then. </w:t>
      </w:r>
    </w:p>
    <w:p w14:paraId="2D2FB2DD" w14:textId="77777777" w:rsidR="005C63DA" w:rsidRPr="0086239A" w:rsidRDefault="005C63DA" w:rsidP="005C63DA">
      <w:pPr>
        <w:rPr>
          <w:rFonts w:cstheme="minorHAnsi"/>
          <w:lang w:val="en-NZ"/>
        </w:rPr>
      </w:pPr>
    </w:p>
    <w:p w14:paraId="19ED8EDF" w14:textId="35BA1E05" w:rsidR="005C63DA" w:rsidRPr="00A122B7" w:rsidRDefault="005C63DA" w:rsidP="005C63DA">
      <w:pPr>
        <w:rPr>
          <w:rFonts w:cstheme="minorHAnsi"/>
          <w:lang w:val="en-NZ"/>
        </w:rPr>
      </w:pPr>
      <w:r w:rsidRPr="0086239A">
        <w:rPr>
          <w:rFonts w:cstheme="minorHAnsi"/>
          <w:lang w:val="en-NZ"/>
        </w:rPr>
        <w:t xml:space="preserve">All </w:t>
      </w:r>
      <w:r w:rsidRPr="00A122B7">
        <w:rPr>
          <w:rFonts w:cstheme="minorHAnsi"/>
          <w:lang w:val="en-NZ"/>
        </w:rPr>
        <w:t xml:space="preserve">communications and requests for information must be made to the Tender Coordinator, </w:t>
      </w:r>
      <w:r w:rsidR="0015748B" w:rsidRPr="00A122B7">
        <w:rPr>
          <w:rFonts w:cstheme="minorHAnsi"/>
          <w:lang w:val="en-NZ"/>
        </w:rPr>
        <w:t>Bridget Legg</w:t>
      </w:r>
      <w:r w:rsidRPr="00A122B7">
        <w:rPr>
          <w:rFonts w:cstheme="minorHAnsi"/>
          <w:lang w:val="en-NZ"/>
        </w:rPr>
        <w:t xml:space="preserve">, on </w:t>
      </w:r>
      <w:r w:rsidR="009D1E77" w:rsidRPr="00311703">
        <w:rPr>
          <w:rFonts w:cstheme="minorHAnsi"/>
          <w:lang w:val="en-NZ"/>
        </w:rPr>
        <w:t xml:space="preserve">021 </w:t>
      </w:r>
      <w:r w:rsidR="001206FC" w:rsidRPr="00311703">
        <w:rPr>
          <w:rFonts w:cstheme="minorHAnsi"/>
          <w:lang w:val="en-NZ"/>
        </w:rPr>
        <w:t>718 404</w:t>
      </w:r>
      <w:r w:rsidR="009D1E77" w:rsidRPr="00A122B7">
        <w:rPr>
          <w:rFonts w:cstheme="minorHAnsi"/>
          <w:lang w:val="en-NZ"/>
        </w:rPr>
        <w:t xml:space="preserve"> </w:t>
      </w:r>
      <w:r w:rsidRPr="00A122B7">
        <w:rPr>
          <w:rFonts w:cstheme="minorHAnsi"/>
          <w:lang w:val="en-NZ"/>
        </w:rPr>
        <w:t xml:space="preserve">or by email to </w:t>
      </w:r>
      <w:hyperlink r:id="rId28" w:history="1">
        <w:r w:rsidRPr="00A122B7">
          <w:rPr>
            <w:rStyle w:val="Hyperlink"/>
            <w:rFonts w:cstheme="minorHAnsi"/>
            <w:lang w:val="en-NZ"/>
          </w:rPr>
          <w:t>system.operator@transpower.co.nz</w:t>
        </w:r>
      </w:hyperlink>
      <w:r w:rsidRPr="00A122B7">
        <w:rPr>
          <w:rFonts w:cstheme="minorHAnsi"/>
          <w:lang w:val="en-NZ"/>
        </w:rPr>
        <w:t xml:space="preserve">. </w:t>
      </w:r>
    </w:p>
    <w:p w14:paraId="498EB889" w14:textId="77777777" w:rsidR="005C63DA" w:rsidRPr="00A122B7" w:rsidRDefault="005C63DA" w:rsidP="005C63DA">
      <w:pPr>
        <w:rPr>
          <w:rFonts w:cstheme="minorHAnsi"/>
          <w:lang w:val="en-NZ"/>
        </w:rPr>
      </w:pPr>
    </w:p>
    <w:p w14:paraId="034A2A1A" w14:textId="77777777" w:rsidR="005C63DA" w:rsidRPr="00A122B7" w:rsidRDefault="005C63DA" w:rsidP="005C63DA">
      <w:pPr>
        <w:rPr>
          <w:rFonts w:cstheme="minorHAnsi"/>
          <w:lang w:val="en-NZ"/>
        </w:rPr>
      </w:pPr>
      <w:r w:rsidRPr="00A122B7">
        <w:rPr>
          <w:rFonts w:cstheme="minorHAnsi"/>
          <w:lang w:val="en-NZ"/>
        </w:rPr>
        <w:t xml:space="preserve">We look forward to receiving your tenders. </w:t>
      </w:r>
    </w:p>
    <w:p w14:paraId="141854FF" w14:textId="77777777" w:rsidR="005C63DA" w:rsidRPr="00A122B7" w:rsidRDefault="005C63DA" w:rsidP="005C63DA">
      <w:pPr>
        <w:rPr>
          <w:rFonts w:cstheme="minorHAnsi"/>
          <w:lang w:val="en-NZ"/>
        </w:rPr>
      </w:pPr>
    </w:p>
    <w:p w14:paraId="79AA36E7" w14:textId="0DF144E1" w:rsidR="005C63DA" w:rsidRPr="00A122B7" w:rsidRDefault="005C63DA" w:rsidP="005C63DA">
      <w:pPr>
        <w:rPr>
          <w:rFonts w:cstheme="minorHAnsi"/>
          <w:lang w:val="en-NZ"/>
        </w:rPr>
      </w:pPr>
      <w:r w:rsidRPr="00A122B7">
        <w:rPr>
          <w:rFonts w:cstheme="minorHAnsi"/>
          <w:lang w:val="en-NZ"/>
        </w:rPr>
        <w:t>Yours sincerely,</w:t>
      </w:r>
    </w:p>
    <w:p w14:paraId="7BEC2428" w14:textId="23BE834F" w:rsidR="002934BD" w:rsidRPr="00311703" w:rsidRDefault="00006280" w:rsidP="005C63DA">
      <w:pPr>
        <w:rPr>
          <w:rFonts w:cstheme="minorHAnsi"/>
          <w:lang w:val="en-NZ"/>
        </w:rPr>
      </w:pPr>
      <w:r w:rsidRPr="00311703">
        <w:rPr>
          <w:noProof/>
        </w:rPr>
        <w:drawing>
          <wp:inline distT="0" distB="0" distL="0" distR="0" wp14:anchorId="2192EC5E" wp14:editId="38593FB0">
            <wp:extent cx="815509" cy="747145"/>
            <wp:effectExtent l="0" t="0" r="3810" b="0"/>
            <wp:docPr id="1287105830" name="Picture 1" descr="A black line drawing of a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05830" name="Picture 1" descr="A black line drawing of a white object&#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9446" cy="750752"/>
                    </a:xfrm>
                    <a:prstGeom prst="rect">
                      <a:avLst/>
                    </a:prstGeom>
                    <a:noFill/>
                    <a:ln>
                      <a:noFill/>
                    </a:ln>
                  </pic:spPr>
                </pic:pic>
              </a:graphicData>
            </a:graphic>
          </wp:inline>
        </w:drawing>
      </w:r>
    </w:p>
    <w:p w14:paraId="3BC68CAE" w14:textId="77777777" w:rsidR="00407F93" w:rsidRPr="00311703" w:rsidRDefault="00407F93" w:rsidP="00407F93">
      <w:pPr>
        <w:rPr>
          <w:rFonts w:cstheme="minorHAnsi"/>
          <w:lang w:val="en-NZ"/>
        </w:rPr>
      </w:pPr>
      <w:r w:rsidRPr="00311703">
        <w:rPr>
          <w:rFonts w:cstheme="minorHAnsi"/>
          <w:b/>
          <w:bCs/>
          <w:lang w:val="en-NZ"/>
        </w:rPr>
        <w:t>RAMU NAIDOO</w:t>
      </w:r>
    </w:p>
    <w:p w14:paraId="4B0FD3C4" w14:textId="5D729D85" w:rsidR="00407F93" w:rsidRPr="00A122B7" w:rsidRDefault="00407F93" w:rsidP="00407F93">
      <w:pPr>
        <w:rPr>
          <w:rFonts w:cstheme="minorHAnsi"/>
          <w:lang w:val="en-NZ"/>
        </w:rPr>
      </w:pPr>
      <w:r w:rsidRPr="00311703">
        <w:rPr>
          <w:rFonts w:cstheme="minorHAnsi"/>
          <w:lang w:val="en-NZ"/>
        </w:rPr>
        <w:t>Market Operations Manager</w:t>
      </w:r>
    </w:p>
    <w:p w14:paraId="393BD6E7" w14:textId="77777777" w:rsidR="00407F93" w:rsidRPr="00A122B7" w:rsidRDefault="00407F93" w:rsidP="00407F93">
      <w:pPr>
        <w:rPr>
          <w:rFonts w:cstheme="minorHAnsi"/>
          <w:lang w:val="en-NZ"/>
        </w:rPr>
      </w:pPr>
    </w:p>
    <w:p w14:paraId="47B02772" w14:textId="77777777" w:rsidR="00407F93" w:rsidRPr="00A122B7" w:rsidRDefault="00407F93" w:rsidP="00407F93">
      <w:pPr>
        <w:rPr>
          <w:rFonts w:cstheme="minorHAnsi"/>
          <w:lang w:val="en-NZ"/>
        </w:rPr>
      </w:pPr>
      <w:r w:rsidRPr="00A122B7">
        <w:rPr>
          <w:rFonts w:cstheme="minorHAnsi"/>
          <w:b/>
          <w:bCs/>
          <w:lang w:val="en-NZ"/>
        </w:rPr>
        <w:t>Transpower New Zealand Limited</w:t>
      </w:r>
    </w:p>
    <w:p w14:paraId="4BE61DD9" w14:textId="77777777" w:rsidR="00407F93" w:rsidRPr="00A122B7" w:rsidRDefault="00407F93" w:rsidP="00407F93">
      <w:pPr>
        <w:rPr>
          <w:rFonts w:cstheme="minorHAnsi"/>
          <w:b/>
          <w:bCs/>
          <w:lang w:val="en-NZ"/>
        </w:rPr>
      </w:pPr>
      <w:r w:rsidRPr="00A122B7">
        <w:rPr>
          <w:rFonts w:cstheme="minorHAnsi"/>
          <w:b/>
          <w:bCs/>
          <w:lang w:val="en-NZ"/>
        </w:rPr>
        <w:t xml:space="preserve">Waikoukou, 22 </w:t>
      </w:r>
      <w:proofErr w:type="spellStart"/>
      <w:r w:rsidRPr="00A122B7">
        <w:rPr>
          <w:rFonts w:cstheme="minorHAnsi"/>
          <w:b/>
          <w:bCs/>
          <w:lang w:val="en-NZ"/>
        </w:rPr>
        <w:t>Boulcott</w:t>
      </w:r>
      <w:proofErr w:type="spellEnd"/>
      <w:r w:rsidRPr="00A122B7">
        <w:rPr>
          <w:rFonts w:cstheme="minorHAnsi"/>
          <w:b/>
          <w:bCs/>
          <w:lang w:val="en-NZ"/>
        </w:rPr>
        <w:t xml:space="preserve"> St, PO Box 1021, Wellington 6011, New Zealand</w:t>
      </w:r>
    </w:p>
    <w:p w14:paraId="5613FB14" w14:textId="77777777" w:rsidR="00407F93" w:rsidRPr="00A122B7" w:rsidRDefault="00407F93" w:rsidP="00407F93">
      <w:pPr>
        <w:rPr>
          <w:rFonts w:cstheme="minorHAnsi"/>
          <w:lang w:val="en-NZ"/>
        </w:rPr>
      </w:pPr>
      <w:r w:rsidRPr="00A122B7">
        <w:rPr>
          <w:rFonts w:cstheme="minorHAnsi"/>
          <w:lang w:val="en-NZ"/>
        </w:rPr>
        <w:t>M 021 202 5298</w:t>
      </w:r>
    </w:p>
    <w:p w14:paraId="579401A9" w14:textId="77777777" w:rsidR="00407F93" w:rsidRPr="00A122B7" w:rsidRDefault="00407F93" w:rsidP="00407F93">
      <w:pPr>
        <w:rPr>
          <w:rFonts w:cstheme="minorHAnsi"/>
          <w:lang w:val="en-NZ"/>
        </w:rPr>
      </w:pPr>
      <w:hyperlink r:id="rId30" w:history="1">
        <w:r w:rsidRPr="00A122B7">
          <w:rPr>
            <w:rStyle w:val="Hyperlink"/>
            <w:rFonts w:cstheme="minorHAnsi"/>
            <w:lang w:val="en-NZ"/>
          </w:rPr>
          <w:t>www.transpower.co.nz</w:t>
        </w:r>
      </w:hyperlink>
    </w:p>
    <w:p w14:paraId="3D241712" w14:textId="21E60CE3" w:rsidR="002934BD" w:rsidRPr="00A122B7" w:rsidRDefault="002934BD" w:rsidP="005C63DA">
      <w:pPr>
        <w:rPr>
          <w:rFonts w:cstheme="minorHAnsi"/>
          <w:lang w:val="en-NZ"/>
        </w:rPr>
      </w:pPr>
    </w:p>
    <w:p w14:paraId="045B29A5" w14:textId="77777777" w:rsidR="00407F93" w:rsidRPr="00A122B7" w:rsidRDefault="00407F93" w:rsidP="005C63DA">
      <w:pPr>
        <w:rPr>
          <w:rFonts w:cstheme="minorHAnsi"/>
          <w:lang w:val="en-NZ"/>
        </w:rPr>
      </w:pPr>
    </w:p>
    <w:p w14:paraId="5947BBA9" w14:textId="77777777" w:rsidR="00407F93" w:rsidRPr="00A122B7" w:rsidRDefault="00407F93" w:rsidP="005C63DA">
      <w:pPr>
        <w:rPr>
          <w:rFonts w:cstheme="minorHAnsi"/>
          <w:lang w:val="en-NZ"/>
        </w:rPr>
      </w:pPr>
    </w:p>
    <w:p w14:paraId="1E79E977" w14:textId="77777777" w:rsidR="005C63DA" w:rsidRPr="00311703" w:rsidRDefault="005C63DA" w:rsidP="005C63DA">
      <w:pPr>
        <w:rPr>
          <w:rFonts w:cstheme="minorHAnsi"/>
          <w:lang w:val="en-NZ"/>
        </w:rPr>
      </w:pPr>
      <w:r w:rsidRPr="00311703">
        <w:rPr>
          <w:rFonts w:cstheme="minorHAnsi"/>
          <w:lang w:val="en-NZ"/>
        </w:rPr>
        <w:t xml:space="preserve">Enclosures: </w:t>
      </w:r>
      <w:r w:rsidRPr="00311703">
        <w:rPr>
          <w:rFonts w:cstheme="minorHAnsi"/>
          <w:lang w:val="en-NZ"/>
        </w:rPr>
        <w:tab/>
        <w:t xml:space="preserve">Terms and Conditions of Tender </w:t>
      </w:r>
    </w:p>
    <w:p w14:paraId="45FE3460" w14:textId="2705C9FD" w:rsidR="005C63DA" w:rsidRPr="00311703" w:rsidRDefault="005C63DA" w:rsidP="005C63DA">
      <w:pPr>
        <w:ind w:left="720" w:firstLine="720"/>
        <w:rPr>
          <w:rFonts w:cstheme="minorHAnsi"/>
          <w:lang w:val="en-NZ"/>
        </w:rPr>
      </w:pPr>
      <w:r w:rsidRPr="00311703">
        <w:rPr>
          <w:rFonts w:cstheme="minorHAnsi"/>
          <w:lang w:val="en-NZ"/>
        </w:rPr>
        <w:t xml:space="preserve">Tender Response Letter and Tender Response Forms </w:t>
      </w:r>
      <w:r w:rsidR="00884266" w:rsidRPr="00311703">
        <w:rPr>
          <w:rFonts w:cstheme="minorHAnsi"/>
          <w:lang w:val="en-NZ"/>
        </w:rPr>
        <w:t>A, B, C1, C2</w:t>
      </w:r>
      <w:r w:rsidRPr="00311703">
        <w:rPr>
          <w:rFonts w:cstheme="minorHAnsi"/>
          <w:lang w:val="en-NZ"/>
        </w:rPr>
        <w:t xml:space="preserve"> and E </w:t>
      </w:r>
    </w:p>
    <w:p w14:paraId="1358BEE3" w14:textId="637ACFCB" w:rsidR="00840A30" w:rsidRPr="0086239A" w:rsidRDefault="005C63DA" w:rsidP="00311703">
      <w:pPr>
        <w:ind w:left="720" w:firstLine="720"/>
        <w:rPr>
          <w:lang w:val="en-NZ"/>
        </w:rPr>
      </w:pPr>
      <w:r w:rsidRPr="00311703">
        <w:rPr>
          <w:rFonts w:cstheme="minorHAnsi"/>
          <w:lang w:val="en-NZ"/>
        </w:rPr>
        <w:t>Standard Ancillary Service Procurement Contract for 202</w:t>
      </w:r>
      <w:r w:rsidR="008831C1">
        <w:rPr>
          <w:lang w:val="en-NZ"/>
        </w:rPr>
        <w:t>5</w:t>
      </w:r>
    </w:p>
    <w:p w14:paraId="70D85C2E" w14:textId="3D9F8FED" w:rsidR="002460BB" w:rsidRPr="0086239A" w:rsidRDefault="002460BB" w:rsidP="002460BB">
      <w:pPr>
        <w:rPr>
          <w:lang w:val="en-NZ"/>
        </w:rPr>
      </w:pPr>
    </w:p>
    <w:p w14:paraId="375543BA" w14:textId="77777777" w:rsidR="00652AF4" w:rsidRPr="0086239A" w:rsidRDefault="00652AF4" w:rsidP="00317D63">
      <w:pPr>
        <w:rPr>
          <w:lang w:val="en-NZ"/>
        </w:rPr>
      </w:pPr>
    </w:p>
    <w:p w14:paraId="5D140984" w14:textId="77777777" w:rsidR="00ED7DD5" w:rsidRPr="0086239A" w:rsidRDefault="00ED7DD5" w:rsidP="00317D63">
      <w:pPr>
        <w:rPr>
          <w:lang w:val="en-NZ"/>
        </w:rPr>
      </w:pPr>
    </w:p>
    <w:p w14:paraId="64BDE9B6" w14:textId="77777777" w:rsidR="000810CE" w:rsidRPr="0086239A" w:rsidRDefault="00652AF4" w:rsidP="00366618">
      <w:pPr>
        <w:rPr>
          <w:lang w:val="en-NZ"/>
        </w:rPr>
      </w:pPr>
      <w:r w:rsidRPr="0086239A">
        <w:rPr>
          <w:noProof/>
          <w:lang w:val="en-NZ"/>
        </w:rPr>
        <w:drawing>
          <wp:anchor distT="0" distB="0" distL="114300" distR="114300" simplePos="0" relativeHeight="251658241" behindDoc="1" locked="0" layoutInCell="1" allowOverlap="1" wp14:anchorId="4C55B456" wp14:editId="0EF43457">
            <wp:simplePos x="0" y="0"/>
            <wp:positionH relativeFrom="page">
              <wp:align>left</wp:align>
            </wp:positionH>
            <wp:positionV relativeFrom="page">
              <wp:align>top</wp:align>
            </wp:positionV>
            <wp:extent cx="7563600" cy="10695600"/>
            <wp:effectExtent l="0" t="0" r="0" b="0"/>
            <wp:wrapNone/>
            <wp:docPr id="8" name="Picture 8" descr="Shape, rectangl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 rectangle, square&#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margin">
              <wp14:pctWidth>0</wp14:pctWidth>
            </wp14:sizeRelH>
            <wp14:sizeRelV relativeFrom="margin">
              <wp14:pctHeight>0</wp14:pctHeight>
            </wp14:sizeRelV>
          </wp:anchor>
        </w:drawing>
      </w:r>
    </w:p>
    <w:sectPr w:rsidR="000810CE" w:rsidRPr="0086239A" w:rsidSect="00ED7DD5">
      <w:footerReference w:type="default" r:id="rId32"/>
      <w:pgSz w:w="11906" w:h="16838"/>
      <w:pgMar w:top="1860" w:right="1503" w:bottom="1440" w:left="1503"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5B26" w14:textId="77777777" w:rsidR="00601DC1" w:rsidRDefault="00601DC1" w:rsidP="00366618">
      <w:r>
        <w:separator/>
      </w:r>
    </w:p>
  </w:endnote>
  <w:endnote w:type="continuationSeparator" w:id="0">
    <w:p w14:paraId="1B5BBEF7" w14:textId="77777777" w:rsidR="00601DC1" w:rsidRDefault="00601DC1" w:rsidP="00366618">
      <w:r>
        <w:continuationSeparator/>
      </w:r>
    </w:p>
  </w:endnote>
  <w:endnote w:type="continuationNotice" w:id="1">
    <w:p w14:paraId="58A768E1" w14:textId="77777777" w:rsidR="00601DC1" w:rsidRDefault="00601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pace Grotesk">
    <w:altName w:val="Calibri"/>
    <w:charset w:val="00"/>
    <w:family w:val="auto"/>
    <w:pitch w:val="variable"/>
    <w:sig w:usb0="A10000FF" w:usb1="5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7293" w14:textId="77777777" w:rsidR="00A0650E" w:rsidRDefault="00A06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614A" w14:textId="77777777" w:rsidR="000810CE" w:rsidRDefault="00634F91" w:rsidP="00634F91">
    <w:pPr>
      <w:pStyle w:val="Footer"/>
    </w:pPr>
    <w:r>
      <w:rPr>
        <w:noProof/>
      </w:rPr>
      <w:drawing>
        <wp:anchor distT="0" distB="0" distL="114300" distR="114300" simplePos="0" relativeHeight="251658240" behindDoc="1" locked="0" layoutInCell="1" allowOverlap="1" wp14:anchorId="7C055326" wp14:editId="7353DD5A">
          <wp:simplePos x="0" y="0"/>
          <wp:positionH relativeFrom="column">
            <wp:posOffset>-953135</wp:posOffset>
          </wp:positionH>
          <wp:positionV relativeFrom="page">
            <wp:posOffset>10283396</wp:posOffset>
          </wp:positionV>
          <wp:extent cx="7559675" cy="32448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324485"/>
                  </a:xfrm>
                  <a:prstGeom prst="rect">
                    <a:avLst/>
                  </a:prstGeom>
                </pic:spPr>
              </pic:pic>
            </a:graphicData>
          </a:graphic>
          <wp14:sizeRelH relativeFrom="margin">
            <wp14:pctWidth>0</wp14:pctWidth>
          </wp14:sizeRelH>
          <wp14:sizeRelV relativeFrom="margin">
            <wp14:pctHeight>0</wp14:pctHeight>
          </wp14:sizeRelV>
        </wp:anchor>
      </w:drawing>
    </w:r>
    <w:r w:rsidR="00BC3F3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3DEE" w14:textId="77777777" w:rsidR="00A0650E" w:rsidRDefault="00A065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6977" w14:textId="2B4F5779" w:rsidR="00BC3F3A" w:rsidRDefault="00BC3F3A" w:rsidP="00634F91">
    <w:pPr>
      <w:pStyle w:val="Footer"/>
    </w:pPr>
    <w:r>
      <w:rPr>
        <w:noProof/>
      </w:rPr>
      <w:drawing>
        <wp:anchor distT="0" distB="0" distL="114300" distR="114300" simplePos="0" relativeHeight="251658241" behindDoc="1" locked="0" layoutInCell="1" allowOverlap="1" wp14:anchorId="735FABF8" wp14:editId="3855470D">
          <wp:simplePos x="0" y="0"/>
          <wp:positionH relativeFrom="column">
            <wp:posOffset>-953135</wp:posOffset>
          </wp:positionH>
          <wp:positionV relativeFrom="page">
            <wp:posOffset>10283396</wp:posOffset>
          </wp:positionV>
          <wp:extent cx="7559675" cy="324485"/>
          <wp:effectExtent l="0" t="0" r="317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324485"/>
                  </a:xfrm>
                  <a:prstGeom prst="rect">
                    <a:avLst/>
                  </a:prstGeom>
                </pic:spPr>
              </pic:pic>
            </a:graphicData>
          </a:graphic>
          <wp14:sizeRelH relativeFrom="margin">
            <wp14:pctWidth>0</wp14:pctWidth>
          </wp14:sizeRelH>
          <wp14:sizeRelV relativeFrom="margin">
            <wp14:pctHeight>0</wp14:pctHeight>
          </wp14:sizeRelV>
        </wp:anchor>
      </w:drawing>
    </w:r>
    <w:r w:rsidRPr="00634F91">
      <w:t>TRANSPOWER NEW ZEALAND</w:t>
    </w:r>
    <w:r w:rsidRPr="000810CE">
      <w:t xml:space="preserve">   |   </w:t>
    </w:r>
    <w:r w:rsidR="002C2994" w:rsidRPr="002C2994">
      <w:rPr>
        <w:b w:val="0"/>
        <w:bCs w:val="0"/>
        <w:color w:val="92E1FF" w:themeColor="accent1" w:themeTint="66"/>
      </w:rPr>
      <w:t>INVITATION TO TENDER</w:t>
    </w:r>
    <w:r w:rsidRPr="002C2994">
      <w:rPr>
        <w:b w:val="0"/>
        <w:bCs w:val="0"/>
        <w:color w:val="92E1FF" w:themeColor="accent1" w:themeTint="66"/>
      </w:rPr>
      <w:ptab w:relativeTo="margin" w:alignment="right" w:leader="none"/>
    </w:r>
    <w:r w:rsidRPr="002C2994">
      <w:rPr>
        <w:rStyle w:val="PageNumbering"/>
        <w:b w:val="0"/>
        <w:bCs w:val="0"/>
        <w:color w:val="92E1FF" w:themeColor="accent1" w:themeTint="66"/>
      </w:rPr>
      <w:fldChar w:fldCharType="begin"/>
    </w:r>
    <w:r w:rsidRPr="002C2994">
      <w:rPr>
        <w:rStyle w:val="PageNumbering"/>
        <w:b w:val="0"/>
        <w:bCs w:val="0"/>
        <w:color w:val="92E1FF" w:themeColor="accent1" w:themeTint="66"/>
      </w:rPr>
      <w:instrText xml:space="preserve"> PAGE   \* MERGEFORMAT </w:instrText>
    </w:r>
    <w:r w:rsidRPr="002C2994">
      <w:rPr>
        <w:rStyle w:val="PageNumbering"/>
        <w:b w:val="0"/>
        <w:bCs w:val="0"/>
        <w:color w:val="92E1FF" w:themeColor="accent1" w:themeTint="66"/>
      </w:rPr>
      <w:fldChar w:fldCharType="separate"/>
    </w:r>
    <w:r w:rsidRPr="002C2994">
      <w:rPr>
        <w:rStyle w:val="PageNumbering"/>
        <w:b w:val="0"/>
        <w:bCs w:val="0"/>
        <w:color w:val="92E1FF" w:themeColor="accent1" w:themeTint="66"/>
      </w:rPr>
      <w:t>1</w:t>
    </w:r>
    <w:r w:rsidRPr="002C2994">
      <w:rPr>
        <w:rStyle w:val="PageNumbering"/>
        <w:b w:val="0"/>
        <w:bCs w:val="0"/>
        <w:color w:val="92E1FF" w:themeColor="accent1" w:themeTint="6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1750" w14:textId="77777777" w:rsidR="00601DC1" w:rsidRDefault="00601DC1" w:rsidP="00366618">
      <w:r>
        <w:separator/>
      </w:r>
    </w:p>
  </w:footnote>
  <w:footnote w:type="continuationSeparator" w:id="0">
    <w:p w14:paraId="5F8580EE" w14:textId="77777777" w:rsidR="00601DC1" w:rsidRDefault="00601DC1" w:rsidP="00366618">
      <w:r>
        <w:continuationSeparator/>
      </w:r>
    </w:p>
  </w:footnote>
  <w:footnote w:type="continuationNotice" w:id="1">
    <w:p w14:paraId="3FA1A423" w14:textId="77777777" w:rsidR="00601DC1" w:rsidRDefault="00601D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EDC3" w14:textId="77777777" w:rsidR="00A0650E" w:rsidRDefault="00A06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BBDE" w14:textId="77777777" w:rsidR="00A0650E" w:rsidRDefault="00A06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55E9" w14:textId="77777777" w:rsidR="00A0650E" w:rsidRDefault="00A06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5067B8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E42380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5442BB"/>
    <w:multiLevelType w:val="hybridMultilevel"/>
    <w:tmpl w:val="6B32D71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98E3375"/>
    <w:multiLevelType w:val="hybridMultilevel"/>
    <w:tmpl w:val="A19C7F9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A947027"/>
    <w:multiLevelType w:val="hybridMultilevel"/>
    <w:tmpl w:val="C1EE70A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3974141"/>
    <w:multiLevelType w:val="hybridMultilevel"/>
    <w:tmpl w:val="9FFAD9F6"/>
    <w:lvl w:ilvl="0" w:tplc="F4E0E602">
      <w:start w:val="1"/>
      <w:numFmt w:val="bullet"/>
      <w:pStyle w:val="ListBullet"/>
      <w:lvlText w:val=""/>
      <w:lvlJc w:val="left"/>
      <w:pPr>
        <w:ind w:left="360" w:hanging="360"/>
      </w:pPr>
      <w:rPr>
        <w:rFonts w:ascii="Wingdings" w:hAnsi="Wingdings"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84001E4"/>
    <w:multiLevelType w:val="hybridMultilevel"/>
    <w:tmpl w:val="25849612"/>
    <w:lvl w:ilvl="0" w:tplc="96605DB6">
      <w:start w:val="1"/>
      <w:numFmt w:val="bullet"/>
      <w:lvlText w:val="•"/>
      <w:lvlJc w:val="left"/>
      <w:pPr>
        <w:ind w:left="360" w:hanging="360"/>
      </w:pPr>
      <w:rPr>
        <w:rFonts w:ascii="Space Grotesk" w:hAnsi="Space Grotesk"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FAC4480"/>
    <w:multiLevelType w:val="hybridMultilevel"/>
    <w:tmpl w:val="6864573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A440768"/>
    <w:multiLevelType w:val="multilevel"/>
    <w:tmpl w:val="BB4E3D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C943E54"/>
    <w:multiLevelType w:val="multilevel"/>
    <w:tmpl w:val="0CD6C8C6"/>
    <w:lvl w:ilvl="0">
      <w:start w:val="1"/>
      <w:numFmt w:val="decimal"/>
      <w:pStyle w:val="SectionHeading"/>
      <w:suff w:val="space"/>
      <w:lvlText w:val="%1.0"/>
      <w:lvlJc w:val="left"/>
      <w:pPr>
        <w:ind w:left="0" w:firstLine="0"/>
      </w:pPr>
      <w:rPr>
        <w:rFonts w:hint="default"/>
      </w:rPr>
    </w:lvl>
    <w:lvl w:ilvl="1">
      <w:start w:val="1"/>
      <w:numFmt w:val="decimal"/>
      <w:pStyle w:val="Heading1"/>
      <w:suff w:val="space"/>
      <w:lvlText w:val="%1.%2"/>
      <w:lvlJc w:val="left"/>
      <w:pPr>
        <w:ind w:left="576" w:hanging="576"/>
      </w:pPr>
      <w:rPr>
        <w:rFonts w:hint="default"/>
      </w:rPr>
    </w:lvl>
    <w:lvl w:ilvl="2">
      <w:start w:val="1"/>
      <w:numFmt w:val="decimal"/>
      <w:pStyle w:val="Heading2"/>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6B4170F"/>
    <w:multiLevelType w:val="hybridMultilevel"/>
    <w:tmpl w:val="1D826CDA"/>
    <w:lvl w:ilvl="0" w:tplc="608E9E7A">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519395193">
    <w:abstractNumId w:val="8"/>
  </w:num>
  <w:num w:numId="2" w16cid:durableId="807741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6173816">
    <w:abstractNumId w:val="9"/>
  </w:num>
  <w:num w:numId="4" w16cid:durableId="619385378">
    <w:abstractNumId w:val="1"/>
  </w:num>
  <w:num w:numId="5" w16cid:durableId="2003507776">
    <w:abstractNumId w:val="0"/>
  </w:num>
  <w:num w:numId="6" w16cid:durableId="621888664">
    <w:abstractNumId w:val="6"/>
  </w:num>
  <w:num w:numId="7" w16cid:durableId="1525944932">
    <w:abstractNumId w:val="10"/>
  </w:num>
  <w:num w:numId="8" w16cid:durableId="1118599876">
    <w:abstractNumId w:val="5"/>
  </w:num>
  <w:num w:numId="9" w16cid:durableId="1287586747">
    <w:abstractNumId w:val="5"/>
    <w:lvlOverride w:ilvl="0">
      <w:startOverride w:val="1"/>
    </w:lvlOverride>
  </w:num>
  <w:num w:numId="10" w16cid:durableId="1879774456">
    <w:abstractNumId w:val="9"/>
  </w:num>
  <w:num w:numId="11" w16cid:durableId="411506125">
    <w:abstractNumId w:val="4"/>
  </w:num>
  <w:num w:numId="12" w16cid:durableId="1941251791">
    <w:abstractNumId w:val="7"/>
  </w:num>
  <w:num w:numId="13" w16cid:durableId="910239100">
    <w:abstractNumId w:val="3"/>
  </w:num>
  <w:num w:numId="14" w16cid:durableId="2036693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TU3sjQwMrY0MDRT0lEKTi0uzszPAykwqQUArB2CZCwAAAA="/>
  </w:docVars>
  <w:rsids>
    <w:rsidRoot w:val="005C63DA"/>
    <w:rsid w:val="000008A3"/>
    <w:rsid w:val="000033CE"/>
    <w:rsid w:val="00003DDA"/>
    <w:rsid w:val="00004617"/>
    <w:rsid w:val="000054C3"/>
    <w:rsid w:val="00005580"/>
    <w:rsid w:val="000057B9"/>
    <w:rsid w:val="00006280"/>
    <w:rsid w:val="00006C01"/>
    <w:rsid w:val="0000733A"/>
    <w:rsid w:val="00007A53"/>
    <w:rsid w:val="00007E7B"/>
    <w:rsid w:val="00007FA9"/>
    <w:rsid w:val="00010A44"/>
    <w:rsid w:val="00010DF8"/>
    <w:rsid w:val="00011002"/>
    <w:rsid w:val="00011289"/>
    <w:rsid w:val="00011DCB"/>
    <w:rsid w:val="00012177"/>
    <w:rsid w:val="000130EE"/>
    <w:rsid w:val="00013422"/>
    <w:rsid w:val="00013D25"/>
    <w:rsid w:val="000142BD"/>
    <w:rsid w:val="00014538"/>
    <w:rsid w:val="0001685F"/>
    <w:rsid w:val="00016D40"/>
    <w:rsid w:val="0001718B"/>
    <w:rsid w:val="00020CE2"/>
    <w:rsid w:val="00020D1A"/>
    <w:rsid w:val="00020DB8"/>
    <w:rsid w:val="00020F2C"/>
    <w:rsid w:val="00020F4D"/>
    <w:rsid w:val="0002107E"/>
    <w:rsid w:val="000218A1"/>
    <w:rsid w:val="00022958"/>
    <w:rsid w:val="00022DA4"/>
    <w:rsid w:val="00022EC8"/>
    <w:rsid w:val="00023C4F"/>
    <w:rsid w:val="00024B47"/>
    <w:rsid w:val="00025077"/>
    <w:rsid w:val="00027A9A"/>
    <w:rsid w:val="00030FA9"/>
    <w:rsid w:val="00031E35"/>
    <w:rsid w:val="00032351"/>
    <w:rsid w:val="00033352"/>
    <w:rsid w:val="0003357E"/>
    <w:rsid w:val="000337FE"/>
    <w:rsid w:val="00033B95"/>
    <w:rsid w:val="00033D94"/>
    <w:rsid w:val="000354F2"/>
    <w:rsid w:val="00035B7E"/>
    <w:rsid w:val="00035FFF"/>
    <w:rsid w:val="00037450"/>
    <w:rsid w:val="00037A39"/>
    <w:rsid w:val="000400A0"/>
    <w:rsid w:val="0004057A"/>
    <w:rsid w:val="000416CF"/>
    <w:rsid w:val="000418BC"/>
    <w:rsid w:val="00041D52"/>
    <w:rsid w:val="000420E9"/>
    <w:rsid w:val="00042174"/>
    <w:rsid w:val="000426D4"/>
    <w:rsid w:val="00042980"/>
    <w:rsid w:val="00043249"/>
    <w:rsid w:val="00044010"/>
    <w:rsid w:val="000456FD"/>
    <w:rsid w:val="0004621A"/>
    <w:rsid w:val="000470C4"/>
    <w:rsid w:val="00051330"/>
    <w:rsid w:val="0005254C"/>
    <w:rsid w:val="00052708"/>
    <w:rsid w:val="00052A16"/>
    <w:rsid w:val="00053794"/>
    <w:rsid w:val="00054AAA"/>
    <w:rsid w:val="00056467"/>
    <w:rsid w:val="000567EB"/>
    <w:rsid w:val="00056BED"/>
    <w:rsid w:val="00062374"/>
    <w:rsid w:val="000638A7"/>
    <w:rsid w:val="00063976"/>
    <w:rsid w:val="00064B74"/>
    <w:rsid w:val="00064C0D"/>
    <w:rsid w:val="00065B6B"/>
    <w:rsid w:val="00065D48"/>
    <w:rsid w:val="00066367"/>
    <w:rsid w:val="00066504"/>
    <w:rsid w:val="00066B09"/>
    <w:rsid w:val="0006710C"/>
    <w:rsid w:val="00067618"/>
    <w:rsid w:val="000677FF"/>
    <w:rsid w:val="00070537"/>
    <w:rsid w:val="00070A25"/>
    <w:rsid w:val="0007215F"/>
    <w:rsid w:val="000735BA"/>
    <w:rsid w:val="000738CE"/>
    <w:rsid w:val="00075886"/>
    <w:rsid w:val="00075EAD"/>
    <w:rsid w:val="000770D2"/>
    <w:rsid w:val="000778CA"/>
    <w:rsid w:val="000804F8"/>
    <w:rsid w:val="00080571"/>
    <w:rsid w:val="000810CE"/>
    <w:rsid w:val="000812B5"/>
    <w:rsid w:val="000822CE"/>
    <w:rsid w:val="00082E2B"/>
    <w:rsid w:val="0008348E"/>
    <w:rsid w:val="000849E6"/>
    <w:rsid w:val="000852D3"/>
    <w:rsid w:val="0008575B"/>
    <w:rsid w:val="00085952"/>
    <w:rsid w:val="000859E5"/>
    <w:rsid w:val="00086611"/>
    <w:rsid w:val="00087171"/>
    <w:rsid w:val="000871DF"/>
    <w:rsid w:val="00091B9A"/>
    <w:rsid w:val="00091C3D"/>
    <w:rsid w:val="00094828"/>
    <w:rsid w:val="00094D4E"/>
    <w:rsid w:val="00094D7F"/>
    <w:rsid w:val="000950BC"/>
    <w:rsid w:val="0009643C"/>
    <w:rsid w:val="00096A0F"/>
    <w:rsid w:val="00096DA7"/>
    <w:rsid w:val="000971DF"/>
    <w:rsid w:val="000A01EC"/>
    <w:rsid w:val="000A055B"/>
    <w:rsid w:val="000A0D52"/>
    <w:rsid w:val="000A1577"/>
    <w:rsid w:val="000A197C"/>
    <w:rsid w:val="000A28C6"/>
    <w:rsid w:val="000A29D8"/>
    <w:rsid w:val="000A2D8B"/>
    <w:rsid w:val="000A2DEC"/>
    <w:rsid w:val="000A3190"/>
    <w:rsid w:val="000A4877"/>
    <w:rsid w:val="000A4C36"/>
    <w:rsid w:val="000A5C45"/>
    <w:rsid w:val="000A60AC"/>
    <w:rsid w:val="000A678D"/>
    <w:rsid w:val="000A68DF"/>
    <w:rsid w:val="000A6F76"/>
    <w:rsid w:val="000A7CE0"/>
    <w:rsid w:val="000B00C9"/>
    <w:rsid w:val="000B0134"/>
    <w:rsid w:val="000B0BA4"/>
    <w:rsid w:val="000B168B"/>
    <w:rsid w:val="000B1C65"/>
    <w:rsid w:val="000B1E2D"/>
    <w:rsid w:val="000B2710"/>
    <w:rsid w:val="000B3783"/>
    <w:rsid w:val="000B3B74"/>
    <w:rsid w:val="000B417E"/>
    <w:rsid w:val="000B6DFE"/>
    <w:rsid w:val="000B709A"/>
    <w:rsid w:val="000B7399"/>
    <w:rsid w:val="000B73E3"/>
    <w:rsid w:val="000B7C86"/>
    <w:rsid w:val="000C0B09"/>
    <w:rsid w:val="000C0B0B"/>
    <w:rsid w:val="000C0C1E"/>
    <w:rsid w:val="000C1946"/>
    <w:rsid w:val="000C1C9B"/>
    <w:rsid w:val="000C1DFE"/>
    <w:rsid w:val="000C3052"/>
    <w:rsid w:val="000C34ED"/>
    <w:rsid w:val="000C4C4E"/>
    <w:rsid w:val="000C569E"/>
    <w:rsid w:val="000C6F4E"/>
    <w:rsid w:val="000D0113"/>
    <w:rsid w:val="000D13AD"/>
    <w:rsid w:val="000D13F6"/>
    <w:rsid w:val="000D1E23"/>
    <w:rsid w:val="000D2425"/>
    <w:rsid w:val="000D332B"/>
    <w:rsid w:val="000D4616"/>
    <w:rsid w:val="000D4976"/>
    <w:rsid w:val="000D4BFD"/>
    <w:rsid w:val="000D4C38"/>
    <w:rsid w:val="000D525F"/>
    <w:rsid w:val="000D56FA"/>
    <w:rsid w:val="000D58F2"/>
    <w:rsid w:val="000D6675"/>
    <w:rsid w:val="000D6A32"/>
    <w:rsid w:val="000D76CD"/>
    <w:rsid w:val="000D7B6F"/>
    <w:rsid w:val="000E16E2"/>
    <w:rsid w:val="000E17E4"/>
    <w:rsid w:val="000E1880"/>
    <w:rsid w:val="000E1AD4"/>
    <w:rsid w:val="000E229E"/>
    <w:rsid w:val="000E25C2"/>
    <w:rsid w:val="000E2F49"/>
    <w:rsid w:val="000E3327"/>
    <w:rsid w:val="000E3360"/>
    <w:rsid w:val="000E3C3C"/>
    <w:rsid w:val="000E4672"/>
    <w:rsid w:val="000E4997"/>
    <w:rsid w:val="000E5634"/>
    <w:rsid w:val="000E634B"/>
    <w:rsid w:val="000E7101"/>
    <w:rsid w:val="000E7227"/>
    <w:rsid w:val="000F028F"/>
    <w:rsid w:val="000F06B8"/>
    <w:rsid w:val="000F1B49"/>
    <w:rsid w:val="000F2228"/>
    <w:rsid w:val="000F25DC"/>
    <w:rsid w:val="000F2CCA"/>
    <w:rsid w:val="000F2D79"/>
    <w:rsid w:val="000F447C"/>
    <w:rsid w:val="000F4D67"/>
    <w:rsid w:val="000F5028"/>
    <w:rsid w:val="000F57B3"/>
    <w:rsid w:val="000F5D93"/>
    <w:rsid w:val="000F605B"/>
    <w:rsid w:val="000F619D"/>
    <w:rsid w:val="000F6254"/>
    <w:rsid w:val="000F6D42"/>
    <w:rsid w:val="000F7CBC"/>
    <w:rsid w:val="001006FC"/>
    <w:rsid w:val="001018BD"/>
    <w:rsid w:val="001030AE"/>
    <w:rsid w:val="00104B42"/>
    <w:rsid w:val="00106748"/>
    <w:rsid w:val="00106B0B"/>
    <w:rsid w:val="0010751F"/>
    <w:rsid w:val="00107646"/>
    <w:rsid w:val="00107DB4"/>
    <w:rsid w:val="00110079"/>
    <w:rsid w:val="00110C7B"/>
    <w:rsid w:val="00111B6D"/>
    <w:rsid w:val="00112536"/>
    <w:rsid w:val="001127A3"/>
    <w:rsid w:val="00112F32"/>
    <w:rsid w:val="00113B5E"/>
    <w:rsid w:val="00113F3A"/>
    <w:rsid w:val="001143C4"/>
    <w:rsid w:val="001147B0"/>
    <w:rsid w:val="00115024"/>
    <w:rsid w:val="00115FDC"/>
    <w:rsid w:val="001165B0"/>
    <w:rsid w:val="00117A19"/>
    <w:rsid w:val="00117B4B"/>
    <w:rsid w:val="001206FC"/>
    <w:rsid w:val="00120719"/>
    <w:rsid w:val="0012092A"/>
    <w:rsid w:val="0012134D"/>
    <w:rsid w:val="001218A9"/>
    <w:rsid w:val="00121958"/>
    <w:rsid w:val="001233B4"/>
    <w:rsid w:val="00130364"/>
    <w:rsid w:val="00133B7B"/>
    <w:rsid w:val="00133BB1"/>
    <w:rsid w:val="00134049"/>
    <w:rsid w:val="00134776"/>
    <w:rsid w:val="00136905"/>
    <w:rsid w:val="00140CF5"/>
    <w:rsid w:val="00141888"/>
    <w:rsid w:val="00141B56"/>
    <w:rsid w:val="0014289B"/>
    <w:rsid w:val="001428EA"/>
    <w:rsid w:val="0014366A"/>
    <w:rsid w:val="0014434A"/>
    <w:rsid w:val="00144374"/>
    <w:rsid w:val="001443C3"/>
    <w:rsid w:val="001443E5"/>
    <w:rsid w:val="00145834"/>
    <w:rsid w:val="00145AC6"/>
    <w:rsid w:val="00145AFC"/>
    <w:rsid w:val="00145CC3"/>
    <w:rsid w:val="00147D63"/>
    <w:rsid w:val="00150AE4"/>
    <w:rsid w:val="00150D98"/>
    <w:rsid w:val="00151A0B"/>
    <w:rsid w:val="00151F13"/>
    <w:rsid w:val="001530A1"/>
    <w:rsid w:val="0015341F"/>
    <w:rsid w:val="001543F8"/>
    <w:rsid w:val="001547FF"/>
    <w:rsid w:val="0015611C"/>
    <w:rsid w:val="0015748B"/>
    <w:rsid w:val="00160201"/>
    <w:rsid w:val="00160F38"/>
    <w:rsid w:val="0016147F"/>
    <w:rsid w:val="00161F9E"/>
    <w:rsid w:val="00162C59"/>
    <w:rsid w:val="001633CF"/>
    <w:rsid w:val="00164498"/>
    <w:rsid w:val="00165A28"/>
    <w:rsid w:val="00166540"/>
    <w:rsid w:val="0016675C"/>
    <w:rsid w:val="0016678B"/>
    <w:rsid w:val="0016678F"/>
    <w:rsid w:val="00166C2A"/>
    <w:rsid w:val="001702EF"/>
    <w:rsid w:val="00170890"/>
    <w:rsid w:val="0017129A"/>
    <w:rsid w:val="0017303A"/>
    <w:rsid w:val="00175878"/>
    <w:rsid w:val="00177110"/>
    <w:rsid w:val="001778C8"/>
    <w:rsid w:val="0017797B"/>
    <w:rsid w:val="00180B67"/>
    <w:rsid w:val="001813FA"/>
    <w:rsid w:val="0018191E"/>
    <w:rsid w:val="00181E1A"/>
    <w:rsid w:val="001820F0"/>
    <w:rsid w:val="00182AD1"/>
    <w:rsid w:val="00183063"/>
    <w:rsid w:val="001835AE"/>
    <w:rsid w:val="001838D0"/>
    <w:rsid w:val="00184606"/>
    <w:rsid w:val="001848B4"/>
    <w:rsid w:val="00185320"/>
    <w:rsid w:val="00185371"/>
    <w:rsid w:val="0018537C"/>
    <w:rsid w:val="00186720"/>
    <w:rsid w:val="001904F8"/>
    <w:rsid w:val="001910FB"/>
    <w:rsid w:val="0019177D"/>
    <w:rsid w:val="001925F3"/>
    <w:rsid w:val="00194483"/>
    <w:rsid w:val="0019534B"/>
    <w:rsid w:val="00195E2B"/>
    <w:rsid w:val="00196417"/>
    <w:rsid w:val="001965BF"/>
    <w:rsid w:val="00196706"/>
    <w:rsid w:val="00196E9D"/>
    <w:rsid w:val="00197945"/>
    <w:rsid w:val="00197D6C"/>
    <w:rsid w:val="001A0878"/>
    <w:rsid w:val="001A0932"/>
    <w:rsid w:val="001A0A4C"/>
    <w:rsid w:val="001A0D5B"/>
    <w:rsid w:val="001A152A"/>
    <w:rsid w:val="001A15D1"/>
    <w:rsid w:val="001A1910"/>
    <w:rsid w:val="001A389F"/>
    <w:rsid w:val="001A43E0"/>
    <w:rsid w:val="001A638B"/>
    <w:rsid w:val="001A6767"/>
    <w:rsid w:val="001B00C8"/>
    <w:rsid w:val="001B024F"/>
    <w:rsid w:val="001B1393"/>
    <w:rsid w:val="001B184A"/>
    <w:rsid w:val="001B2342"/>
    <w:rsid w:val="001B2591"/>
    <w:rsid w:val="001B3187"/>
    <w:rsid w:val="001B3873"/>
    <w:rsid w:val="001B3BF7"/>
    <w:rsid w:val="001B41A7"/>
    <w:rsid w:val="001B5B9B"/>
    <w:rsid w:val="001B602D"/>
    <w:rsid w:val="001B6216"/>
    <w:rsid w:val="001B6D69"/>
    <w:rsid w:val="001B6F1D"/>
    <w:rsid w:val="001B70D4"/>
    <w:rsid w:val="001B7BCE"/>
    <w:rsid w:val="001C0CA2"/>
    <w:rsid w:val="001C1220"/>
    <w:rsid w:val="001C15E8"/>
    <w:rsid w:val="001C1CD4"/>
    <w:rsid w:val="001C2627"/>
    <w:rsid w:val="001C2FB2"/>
    <w:rsid w:val="001C40B5"/>
    <w:rsid w:val="001C4A4F"/>
    <w:rsid w:val="001C4CB9"/>
    <w:rsid w:val="001C4D6C"/>
    <w:rsid w:val="001C6856"/>
    <w:rsid w:val="001C6A1C"/>
    <w:rsid w:val="001C6E2A"/>
    <w:rsid w:val="001C773E"/>
    <w:rsid w:val="001C7AD6"/>
    <w:rsid w:val="001D0A37"/>
    <w:rsid w:val="001D0E97"/>
    <w:rsid w:val="001D377D"/>
    <w:rsid w:val="001D386F"/>
    <w:rsid w:val="001D4617"/>
    <w:rsid w:val="001D5165"/>
    <w:rsid w:val="001D5937"/>
    <w:rsid w:val="001D5AE8"/>
    <w:rsid w:val="001D692C"/>
    <w:rsid w:val="001D7244"/>
    <w:rsid w:val="001D7B97"/>
    <w:rsid w:val="001E0C64"/>
    <w:rsid w:val="001E10A7"/>
    <w:rsid w:val="001E183E"/>
    <w:rsid w:val="001E1961"/>
    <w:rsid w:val="001E1B08"/>
    <w:rsid w:val="001E3D7B"/>
    <w:rsid w:val="001E4278"/>
    <w:rsid w:val="001E4763"/>
    <w:rsid w:val="001E4E54"/>
    <w:rsid w:val="001E5CA5"/>
    <w:rsid w:val="001E5E44"/>
    <w:rsid w:val="001E6F59"/>
    <w:rsid w:val="001E716D"/>
    <w:rsid w:val="001E78AD"/>
    <w:rsid w:val="001F0A58"/>
    <w:rsid w:val="001F13FE"/>
    <w:rsid w:val="001F1777"/>
    <w:rsid w:val="001F1D64"/>
    <w:rsid w:val="001F22AC"/>
    <w:rsid w:val="001F320B"/>
    <w:rsid w:val="001F33FC"/>
    <w:rsid w:val="001F3439"/>
    <w:rsid w:val="001F3597"/>
    <w:rsid w:val="001F371A"/>
    <w:rsid w:val="001F39CD"/>
    <w:rsid w:val="001F442A"/>
    <w:rsid w:val="001F4BD4"/>
    <w:rsid w:val="0020028B"/>
    <w:rsid w:val="00200778"/>
    <w:rsid w:val="0020090D"/>
    <w:rsid w:val="0020133D"/>
    <w:rsid w:val="00202A92"/>
    <w:rsid w:val="002031A8"/>
    <w:rsid w:val="002035CE"/>
    <w:rsid w:val="00203CE9"/>
    <w:rsid w:val="00205408"/>
    <w:rsid w:val="002054D9"/>
    <w:rsid w:val="002070C0"/>
    <w:rsid w:val="00207300"/>
    <w:rsid w:val="00207AF8"/>
    <w:rsid w:val="00207CDF"/>
    <w:rsid w:val="00210BE7"/>
    <w:rsid w:val="0021257A"/>
    <w:rsid w:val="002128BD"/>
    <w:rsid w:val="00212B6D"/>
    <w:rsid w:val="002131DD"/>
    <w:rsid w:val="00213485"/>
    <w:rsid w:val="002135BF"/>
    <w:rsid w:val="00213833"/>
    <w:rsid w:val="00213BFC"/>
    <w:rsid w:val="0021473E"/>
    <w:rsid w:val="0021522D"/>
    <w:rsid w:val="00215500"/>
    <w:rsid w:val="00215B67"/>
    <w:rsid w:val="00217E3D"/>
    <w:rsid w:val="002200D4"/>
    <w:rsid w:val="00220542"/>
    <w:rsid w:val="00220643"/>
    <w:rsid w:val="0022088E"/>
    <w:rsid w:val="002210A6"/>
    <w:rsid w:val="002214BC"/>
    <w:rsid w:val="0022230A"/>
    <w:rsid w:val="00223341"/>
    <w:rsid w:val="0022372C"/>
    <w:rsid w:val="0022396C"/>
    <w:rsid w:val="00223C7C"/>
    <w:rsid w:val="0022508B"/>
    <w:rsid w:val="002252E7"/>
    <w:rsid w:val="0022551B"/>
    <w:rsid w:val="00225E3B"/>
    <w:rsid w:val="0022679A"/>
    <w:rsid w:val="002276A9"/>
    <w:rsid w:val="00227E5B"/>
    <w:rsid w:val="00230081"/>
    <w:rsid w:val="002305D7"/>
    <w:rsid w:val="00231AC6"/>
    <w:rsid w:val="002337B9"/>
    <w:rsid w:val="00233DC9"/>
    <w:rsid w:val="002341D9"/>
    <w:rsid w:val="0023483B"/>
    <w:rsid w:val="00234CEF"/>
    <w:rsid w:val="00237391"/>
    <w:rsid w:val="00237845"/>
    <w:rsid w:val="00240014"/>
    <w:rsid w:val="002404D9"/>
    <w:rsid w:val="002404F4"/>
    <w:rsid w:val="00240A54"/>
    <w:rsid w:val="00241D87"/>
    <w:rsid w:val="00243734"/>
    <w:rsid w:val="00244943"/>
    <w:rsid w:val="002458A1"/>
    <w:rsid w:val="002460BB"/>
    <w:rsid w:val="002477AD"/>
    <w:rsid w:val="00250D82"/>
    <w:rsid w:val="00251223"/>
    <w:rsid w:val="002512DB"/>
    <w:rsid w:val="002528ED"/>
    <w:rsid w:val="00253F3E"/>
    <w:rsid w:val="00254288"/>
    <w:rsid w:val="0025437D"/>
    <w:rsid w:val="0025451F"/>
    <w:rsid w:val="0025458B"/>
    <w:rsid w:val="002555A9"/>
    <w:rsid w:val="00255A53"/>
    <w:rsid w:val="00255FA4"/>
    <w:rsid w:val="0025693E"/>
    <w:rsid w:val="00257B11"/>
    <w:rsid w:val="00257ED0"/>
    <w:rsid w:val="0026296F"/>
    <w:rsid w:val="00262D07"/>
    <w:rsid w:val="0026385D"/>
    <w:rsid w:val="00263B87"/>
    <w:rsid w:val="002641A6"/>
    <w:rsid w:val="0026425A"/>
    <w:rsid w:val="00264AC9"/>
    <w:rsid w:val="0026616C"/>
    <w:rsid w:val="002665F0"/>
    <w:rsid w:val="002704CC"/>
    <w:rsid w:val="00270DD2"/>
    <w:rsid w:val="0027197D"/>
    <w:rsid w:val="00271B07"/>
    <w:rsid w:val="00272FE3"/>
    <w:rsid w:val="00273AA7"/>
    <w:rsid w:val="00273ED8"/>
    <w:rsid w:val="00273FE2"/>
    <w:rsid w:val="00274E25"/>
    <w:rsid w:val="00275220"/>
    <w:rsid w:val="00275E8F"/>
    <w:rsid w:val="002761DA"/>
    <w:rsid w:val="00276BDF"/>
    <w:rsid w:val="00276E40"/>
    <w:rsid w:val="00277636"/>
    <w:rsid w:val="00277B81"/>
    <w:rsid w:val="002801B9"/>
    <w:rsid w:val="00280464"/>
    <w:rsid w:val="0028059E"/>
    <w:rsid w:val="00281252"/>
    <w:rsid w:val="0028137A"/>
    <w:rsid w:val="00281447"/>
    <w:rsid w:val="002831EF"/>
    <w:rsid w:val="002834F2"/>
    <w:rsid w:val="00283702"/>
    <w:rsid w:val="00284451"/>
    <w:rsid w:val="002854E0"/>
    <w:rsid w:val="002870B7"/>
    <w:rsid w:val="00290133"/>
    <w:rsid w:val="00290E2D"/>
    <w:rsid w:val="00292767"/>
    <w:rsid w:val="002934BD"/>
    <w:rsid w:val="00293737"/>
    <w:rsid w:val="00293BF5"/>
    <w:rsid w:val="00294FE2"/>
    <w:rsid w:val="002956C4"/>
    <w:rsid w:val="00295931"/>
    <w:rsid w:val="00295979"/>
    <w:rsid w:val="0029597E"/>
    <w:rsid w:val="00295FFC"/>
    <w:rsid w:val="002A0970"/>
    <w:rsid w:val="002A0CE2"/>
    <w:rsid w:val="002A1C14"/>
    <w:rsid w:val="002A1C2B"/>
    <w:rsid w:val="002A286F"/>
    <w:rsid w:val="002A3075"/>
    <w:rsid w:val="002A3724"/>
    <w:rsid w:val="002A4F50"/>
    <w:rsid w:val="002A51C3"/>
    <w:rsid w:val="002A5558"/>
    <w:rsid w:val="002A6BE1"/>
    <w:rsid w:val="002A778B"/>
    <w:rsid w:val="002B05F1"/>
    <w:rsid w:val="002B0ACB"/>
    <w:rsid w:val="002B0B0A"/>
    <w:rsid w:val="002B1414"/>
    <w:rsid w:val="002B1BC7"/>
    <w:rsid w:val="002B227B"/>
    <w:rsid w:val="002B2F2D"/>
    <w:rsid w:val="002B31B5"/>
    <w:rsid w:val="002B32CC"/>
    <w:rsid w:val="002B33F5"/>
    <w:rsid w:val="002B3B4E"/>
    <w:rsid w:val="002B47C0"/>
    <w:rsid w:val="002B4C87"/>
    <w:rsid w:val="002B4D41"/>
    <w:rsid w:val="002B4E67"/>
    <w:rsid w:val="002B7467"/>
    <w:rsid w:val="002B7C5A"/>
    <w:rsid w:val="002B7F63"/>
    <w:rsid w:val="002C01D9"/>
    <w:rsid w:val="002C026C"/>
    <w:rsid w:val="002C0D81"/>
    <w:rsid w:val="002C0F39"/>
    <w:rsid w:val="002C1579"/>
    <w:rsid w:val="002C2815"/>
    <w:rsid w:val="002C2994"/>
    <w:rsid w:val="002C4424"/>
    <w:rsid w:val="002C4995"/>
    <w:rsid w:val="002C4EEE"/>
    <w:rsid w:val="002C5138"/>
    <w:rsid w:val="002C5693"/>
    <w:rsid w:val="002C7260"/>
    <w:rsid w:val="002C7E9C"/>
    <w:rsid w:val="002D02F6"/>
    <w:rsid w:val="002D07E5"/>
    <w:rsid w:val="002D2DF2"/>
    <w:rsid w:val="002D3108"/>
    <w:rsid w:val="002D3A68"/>
    <w:rsid w:val="002D3EB1"/>
    <w:rsid w:val="002D43B3"/>
    <w:rsid w:val="002D5036"/>
    <w:rsid w:val="002D57AB"/>
    <w:rsid w:val="002D57F3"/>
    <w:rsid w:val="002D5CE1"/>
    <w:rsid w:val="002D6646"/>
    <w:rsid w:val="002D68A3"/>
    <w:rsid w:val="002D6A53"/>
    <w:rsid w:val="002D797F"/>
    <w:rsid w:val="002E0C36"/>
    <w:rsid w:val="002E112D"/>
    <w:rsid w:val="002E2393"/>
    <w:rsid w:val="002E28DA"/>
    <w:rsid w:val="002E2CE1"/>
    <w:rsid w:val="002E3637"/>
    <w:rsid w:val="002E41D2"/>
    <w:rsid w:val="002E4ED8"/>
    <w:rsid w:val="002E531E"/>
    <w:rsid w:val="002E54DE"/>
    <w:rsid w:val="002E56D5"/>
    <w:rsid w:val="002F0B80"/>
    <w:rsid w:val="002F278D"/>
    <w:rsid w:val="002F2FA6"/>
    <w:rsid w:val="002F34A0"/>
    <w:rsid w:val="002F45E6"/>
    <w:rsid w:val="002F461B"/>
    <w:rsid w:val="002F54D0"/>
    <w:rsid w:val="002F6108"/>
    <w:rsid w:val="002F6447"/>
    <w:rsid w:val="002F73FE"/>
    <w:rsid w:val="002F7689"/>
    <w:rsid w:val="002F7ACF"/>
    <w:rsid w:val="002F7E3B"/>
    <w:rsid w:val="002F7EDD"/>
    <w:rsid w:val="00300DF6"/>
    <w:rsid w:val="00301C16"/>
    <w:rsid w:val="00302D02"/>
    <w:rsid w:val="00302EB6"/>
    <w:rsid w:val="0030318C"/>
    <w:rsid w:val="003036B9"/>
    <w:rsid w:val="00303765"/>
    <w:rsid w:val="003037D6"/>
    <w:rsid w:val="00303C08"/>
    <w:rsid w:val="0030429B"/>
    <w:rsid w:val="003046AD"/>
    <w:rsid w:val="00304740"/>
    <w:rsid w:val="003056C6"/>
    <w:rsid w:val="0030574C"/>
    <w:rsid w:val="0030779D"/>
    <w:rsid w:val="00307D72"/>
    <w:rsid w:val="00310662"/>
    <w:rsid w:val="00310C72"/>
    <w:rsid w:val="00311703"/>
    <w:rsid w:val="003118BA"/>
    <w:rsid w:val="00312654"/>
    <w:rsid w:val="0031291E"/>
    <w:rsid w:val="00314935"/>
    <w:rsid w:val="00315999"/>
    <w:rsid w:val="00315C36"/>
    <w:rsid w:val="00317606"/>
    <w:rsid w:val="00317D63"/>
    <w:rsid w:val="003200A0"/>
    <w:rsid w:val="003200AC"/>
    <w:rsid w:val="00320F8B"/>
    <w:rsid w:val="00321151"/>
    <w:rsid w:val="00322103"/>
    <w:rsid w:val="00322595"/>
    <w:rsid w:val="00323B4F"/>
    <w:rsid w:val="00324033"/>
    <w:rsid w:val="00324456"/>
    <w:rsid w:val="003254D7"/>
    <w:rsid w:val="00325921"/>
    <w:rsid w:val="003265AE"/>
    <w:rsid w:val="00326A7A"/>
    <w:rsid w:val="00326D10"/>
    <w:rsid w:val="00326F71"/>
    <w:rsid w:val="00327CC9"/>
    <w:rsid w:val="00330BBB"/>
    <w:rsid w:val="00330D82"/>
    <w:rsid w:val="00332F8C"/>
    <w:rsid w:val="00333871"/>
    <w:rsid w:val="00333CEA"/>
    <w:rsid w:val="00334873"/>
    <w:rsid w:val="00334BFB"/>
    <w:rsid w:val="00334E47"/>
    <w:rsid w:val="00335615"/>
    <w:rsid w:val="003357AA"/>
    <w:rsid w:val="00336B8D"/>
    <w:rsid w:val="00336C04"/>
    <w:rsid w:val="00336DF0"/>
    <w:rsid w:val="00337538"/>
    <w:rsid w:val="00337567"/>
    <w:rsid w:val="003412EA"/>
    <w:rsid w:val="00341B5A"/>
    <w:rsid w:val="003424EE"/>
    <w:rsid w:val="003441D5"/>
    <w:rsid w:val="003443C1"/>
    <w:rsid w:val="00344EA6"/>
    <w:rsid w:val="00345D0D"/>
    <w:rsid w:val="0034646D"/>
    <w:rsid w:val="00347DFA"/>
    <w:rsid w:val="00347FCB"/>
    <w:rsid w:val="00350D2F"/>
    <w:rsid w:val="00351C11"/>
    <w:rsid w:val="00352A08"/>
    <w:rsid w:val="00352A0B"/>
    <w:rsid w:val="00353695"/>
    <w:rsid w:val="00354DEA"/>
    <w:rsid w:val="00355663"/>
    <w:rsid w:val="003559B7"/>
    <w:rsid w:val="00356305"/>
    <w:rsid w:val="00356339"/>
    <w:rsid w:val="0035654A"/>
    <w:rsid w:val="0035699E"/>
    <w:rsid w:val="00357216"/>
    <w:rsid w:val="00357291"/>
    <w:rsid w:val="00357719"/>
    <w:rsid w:val="00357C96"/>
    <w:rsid w:val="00357F6F"/>
    <w:rsid w:val="003603AE"/>
    <w:rsid w:val="00360CDA"/>
    <w:rsid w:val="00362AA0"/>
    <w:rsid w:val="003631A9"/>
    <w:rsid w:val="00363D7F"/>
    <w:rsid w:val="00363F21"/>
    <w:rsid w:val="00364421"/>
    <w:rsid w:val="00364F48"/>
    <w:rsid w:val="003654B9"/>
    <w:rsid w:val="003660EE"/>
    <w:rsid w:val="003661E2"/>
    <w:rsid w:val="00366618"/>
    <w:rsid w:val="003701DB"/>
    <w:rsid w:val="00370219"/>
    <w:rsid w:val="00370934"/>
    <w:rsid w:val="00370DF6"/>
    <w:rsid w:val="00371321"/>
    <w:rsid w:val="00371D3C"/>
    <w:rsid w:val="0037251F"/>
    <w:rsid w:val="0037284E"/>
    <w:rsid w:val="00372FDA"/>
    <w:rsid w:val="00375096"/>
    <w:rsid w:val="003768DF"/>
    <w:rsid w:val="00376EB4"/>
    <w:rsid w:val="00376F1C"/>
    <w:rsid w:val="00377DF7"/>
    <w:rsid w:val="00377DFF"/>
    <w:rsid w:val="00380597"/>
    <w:rsid w:val="00380DDA"/>
    <w:rsid w:val="0038227E"/>
    <w:rsid w:val="00382651"/>
    <w:rsid w:val="00382E1B"/>
    <w:rsid w:val="0038300E"/>
    <w:rsid w:val="00384A2E"/>
    <w:rsid w:val="00386D11"/>
    <w:rsid w:val="00387EAD"/>
    <w:rsid w:val="00391447"/>
    <w:rsid w:val="00392B4C"/>
    <w:rsid w:val="00393345"/>
    <w:rsid w:val="003936BF"/>
    <w:rsid w:val="00394406"/>
    <w:rsid w:val="00394F2B"/>
    <w:rsid w:val="00396C02"/>
    <w:rsid w:val="00397285"/>
    <w:rsid w:val="003A0CAF"/>
    <w:rsid w:val="003A1357"/>
    <w:rsid w:val="003A14B9"/>
    <w:rsid w:val="003A16E4"/>
    <w:rsid w:val="003A1E4C"/>
    <w:rsid w:val="003A2BB4"/>
    <w:rsid w:val="003A3B0D"/>
    <w:rsid w:val="003A4C44"/>
    <w:rsid w:val="003A4EF7"/>
    <w:rsid w:val="003A5BCD"/>
    <w:rsid w:val="003A606A"/>
    <w:rsid w:val="003A711B"/>
    <w:rsid w:val="003A7A24"/>
    <w:rsid w:val="003A7F78"/>
    <w:rsid w:val="003B081F"/>
    <w:rsid w:val="003B1F70"/>
    <w:rsid w:val="003B28E2"/>
    <w:rsid w:val="003B2AE2"/>
    <w:rsid w:val="003B31DB"/>
    <w:rsid w:val="003B350C"/>
    <w:rsid w:val="003B3934"/>
    <w:rsid w:val="003B3E14"/>
    <w:rsid w:val="003B4CB8"/>
    <w:rsid w:val="003B5C9F"/>
    <w:rsid w:val="003B666E"/>
    <w:rsid w:val="003B6F20"/>
    <w:rsid w:val="003B6F35"/>
    <w:rsid w:val="003B70DB"/>
    <w:rsid w:val="003C19EC"/>
    <w:rsid w:val="003C20A4"/>
    <w:rsid w:val="003C3B01"/>
    <w:rsid w:val="003C4B53"/>
    <w:rsid w:val="003C5824"/>
    <w:rsid w:val="003C5AD7"/>
    <w:rsid w:val="003C5D19"/>
    <w:rsid w:val="003C6258"/>
    <w:rsid w:val="003C6B6F"/>
    <w:rsid w:val="003C6F2E"/>
    <w:rsid w:val="003C79EC"/>
    <w:rsid w:val="003C7A0D"/>
    <w:rsid w:val="003D145B"/>
    <w:rsid w:val="003D3553"/>
    <w:rsid w:val="003D406B"/>
    <w:rsid w:val="003D410C"/>
    <w:rsid w:val="003D5F73"/>
    <w:rsid w:val="003E0486"/>
    <w:rsid w:val="003E132D"/>
    <w:rsid w:val="003E13F7"/>
    <w:rsid w:val="003E298E"/>
    <w:rsid w:val="003E2A29"/>
    <w:rsid w:val="003E3915"/>
    <w:rsid w:val="003E3D21"/>
    <w:rsid w:val="003E54C3"/>
    <w:rsid w:val="003E55E6"/>
    <w:rsid w:val="003E5CA7"/>
    <w:rsid w:val="003E6137"/>
    <w:rsid w:val="003F02DC"/>
    <w:rsid w:val="003F0B49"/>
    <w:rsid w:val="003F0B4E"/>
    <w:rsid w:val="003F10ED"/>
    <w:rsid w:val="003F2C71"/>
    <w:rsid w:val="003F3C1E"/>
    <w:rsid w:val="003F3E92"/>
    <w:rsid w:val="003F6A1B"/>
    <w:rsid w:val="003F71CF"/>
    <w:rsid w:val="003F7EB0"/>
    <w:rsid w:val="00400223"/>
    <w:rsid w:val="004002BD"/>
    <w:rsid w:val="00400637"/>
    <w:rsid w:val="0040087D"/>
    <w:rsid w:val="00400BAE"/>
    <w:rsid w:val="004016A9"/>
    <w:rsid w:val="004020DD"/>
    <w:rsid w:val="0040240F"/>
    <w:rsid w:val="00402598"/>
    <w:rsid w:val="00403C5F"/>
    <w:rsid w:val="00403CE6"/>
    <w:rsid w:val="00403E24"/>
    <w:rsid w:val="004040F8"/>
    <w:rsid w:val="0040488D"/>
    <w:rsid w:val="00405081"/>
    <w:rsid w:val="00405535"/>
    <w:rsid w:val="00405B56"/>
    <w:rsid w:val="00405DA3"/>
    <w:rsid w:val="00406362"/>
    <w:rsid w:val="004065E6"/>
    <w:rsid w:val="00406824"/>
    <w:rsid w:val="00406E89"/>
    <w:rsid w:val="00407F93"/>
    <w:rsid w:val="00407FD2"/>
    <w:rsid w:val="00410FEC"/>
    <w:rsid w:val="00411938"/>
    <w:rsid w:val="00412732"/>
    <w:rsid w:val="00412C42"/>
    <w:rsid w:val="00412D1D"/>
    <w:rsid w:val="0041378A"/>
    <w:rsid w:val="004144CB"/>
    <w:rsid w:val="00414CAD"/>
    <w:rsid w:val="0041572D"/>
    <w:rsid w:val="00416132"/>
    <w:rsid w:val="004163BC"/>
    <w:rsid w:val="00416794"/>
    <w:rsid w:val="00416D23"/>
    <w:rsid w:val="0042113B"/>
    <w:rsid w:val="00421F46"/>
    <w:rsid w:val="00423679"/>
    <w:rsid w:val="00423872"/>
    <w:rsid w:val="00423AAD"/>
    <w:rsid w:val="00423F6F"/>
    <w:rsid w:val="00424ED4"/>
    <w:rsid w:val="004257B2"/>
    <w:rsid w:val="00425CDF"/>
    <w:rsid w:val="00425EA3"/>
    <w:rsid w:val="00426247"/>
    <w:rsid w:val="004266D7"/>
    <w:rsid w:val="00427791"/>
    <w:rsid w:val="00430305"/>
    <w:rsid w:val="0043122C"/>
    <w:rsid w:val="00431551"/>
    <w:rsid w:val="00431857"/>
    <w:rsid w:val="00432B88"/>
    <w:rsid w:val="00432EFF"/>
    <w:rsid w:val="0043302E"/>
    <w:rsid w:val="00433494"/>
    <w:rsid w:val="004344EC"/>
    <w:rsid w:val="00434D6C"/>
    <w:rsid w:val="00434D9B"/>
    <w:rsid w:val="004353AC"/>
    <w:rsid w:val="00436A33"/>
    <w:rsid w:val="00436C7A"/>
    <w:rsid w:val="00436CC5"/>
    <w:rsid w:val="00437348"/>
    <w:rsid w:val="004423C6"/>
    <w:rsid w:val="004442D6"/>
    <w:rsid w:val="0044481E"/>
    <w:rsid w:val="00445340"/>
    <w:rsid w:val="00445DAE"/>
    <w:rsid w:val="004476EC"/>
    <w:rsid w:val="004502C5"/>
    <w:rsid w:val="004505EA"/>
    <w:rsid w:val="004508F9"/>
    <w:rsid w:val="00450BA3"/>
    <w:rsid w:val="00452103"/>
    <w:rsid w:val="004558CD"/>
    <w:rsid w:val="00456054"/>
    <w:rsid w:val="00456AFF"/>
    <w:rsid w:val="00457192"/>
    <w:rsid w:val="00457933"/>
    <w:rsid w:val="00461441"/>
    <w:rsid w:val="00461C00"/>
    <w:rsid w:val="004623C2"/>
    <w:rsid w:val="00462448"/>
    <w:rsid w:val="00462524"/>
    <w:rsid w:val="00462810"/>
    <w:rsid w:val="0046591A"/>
    <w:rsid w:val="004672BF"/>
    <w:rsid w:val="00467391"/>
    <w:rsid w:val="004678FF"/>
    <w:rsid w:val="00467C30"/>
    <w:rsid w:val="00467FF2"/>
    <w:rsid w:val="0047122A"/>
    <w:rsid w:val="00471585"/>
    <w:rsid w:val="00471694"/>
    <w:rsid w:val="00472199"/>
    <w:rsid w:val="00472B13"/>
    <w:rsid w:val="00472EDB"/>
    <w:rsid w:val="00472F1F"/>
    <w:rsid w:val="00473754"/>
    <w:rsid w:val="00474035"/>
    <w:rsid w:val="00474CBA"/>
    <w:rsid w:val="004765D3"/>
    <w:rsid w:val="00477966"/>
    <w:rsid w:val="0048080E"/>
    <w:rsid w:val="0048257C"/>
    <w:rsid w:val="00482677"/>
    <w:rsid w:val="004829F7"/>
    <w:rsid w:val="00483AA1"/>
    <w:rsid w:val="00483BC8"/>
    <w:rsid w:val="00484221"/>
    <w:rsid w:val="00485D93"/>
    <w:rsid w:val="00486A9E"/>
    <w:rsid w:val="00486B17"/>
    <w:rsid w:val="004875D9"/>
    <w:rsid w:val="0049160C"/>
    <w:rsid w:val="00491C67"/>
    <w:rsid w:val="00491DD1"/>
    <w:rsid w:val="0049252B"/>
    <w:rsid w:val="0049296B"/>
    <w:rsid w:val="00493066"/>
    <w:rsid w:val="00493743"/>
    <w:rsid w:val="00494B25"/>
    <w:rsid w:val="004955D3"/>
    <w:rsid w:val="00496126"/>
    <w:rsid w:val="004963B4"/>
    <w:rsid w:val="0049761E"/>
    <w:rsid w:val="00497C4D"/>
    <w:rsid w:val="004A02BB"/>
    <w:rsid w:val="004A13D2"/>
    <w:rsid w:val="004A1A83"/>
    <w:rsid w:val="004A2388"/>
    <w:rsid w:val="004A3749"/>
    <w:rsid w:val="004A461E"/>
    <w:rsid w:val="004A4D79"/>
    <w:rsid w:val="004A5F8D"/>
    <w:rsid w:val="004A677A"/>
    <w:rsid w:val="004A7689"/>
    <w:rsid w:val="004A7EFF"/>
    <w:rsid w:val="004B1E2C"/>
    <w:rsid w:val="004B29E1"/>
    <w:rsid w:val="004B42C3"/>
    <w:rsid w:val="004B50DB"/>
    <w:rsid w:val="004B5690"/>
    <w:rsid w:val="004B65DF"/>
    <w:rsid w:val="004B74EA"/>
    <w:rsid w:val="004B7CF3"/>
    <w:rsid w:val="004C0B11"/>
    <w:rsid w:val="004C1423"/>
    <w:rsid w:val="004C1B42"/>
    <w:rsid w:val="004C29D0"/>
    <w:rsid w:val="004C2D6A"/>
    <w:rsid w:val="004C48EF"/>
    <w:rsid w:val="004C49E4"/>
    <w:rsid w:val="004C5073"/>
    <w:rsid w:val="004C547D"/>
    <w:rsid w:val="004C6BD4"/>
    <w:rsid w:val="004C6BF8"/>
    <w:rsid w:val="004C7A48"/>
    <w:rsid w:val="004C7E3D"/>
    <w:rsid w:val="004C7E41"/>
    <w:rsid w:val="004D079A"/>
    <w:rsid w:val="004D0F6A"/>
    <w:rsid w:val="004D15A3"/>
    <w:rsid w:val="004D2062"/>
    <w:rsid w:val="004D3AE6"/>
    <w:rsid w:val="004D40EC"/>
    <w:rsid w:val="004D467B"/>
    <w:rsid w:val="004D48DB"/>
    <w:rsid w:val="004D6061"/>
    <w:rsid w:val="004D6DDE"/>
    <w:rsid w:val="004D70B7"/>
    <w:rsid w:val="004E008B"/>
    <w:rsid w:val="004E0DF1"/>
    <w:rsid w:val="004E1520"/>
    <w:rsid w:val="004E1769"/>
    <w:rsid w:val="004E205D"/>
    <w:rsid w:val="004E231E"/>
    <w:rsid w:val="004E286D"/>
    <w:rsid w:val="004E28DE"/>
    <w:rsid w:val="004E2DC0"/>
    <w:rsid w:val="004E30FA"/>
    <w:rsid w:val="004E34CB"/>
    <w:rsid w:val="004E39C5"/>
    <w:rsid w:val="004E3F1C"/>
    <w:rsid w:val="004E529A"/>
    <w:rsid w:val="004E52A0"/>
    <w:rsid w:val="004E54AF"/>
    <w:rsid w:val="004E713F"/>
    <w:rsid w:val="004E782F"/>
    <w:rsid w:val="004E7E11"/>
    <w:rsid w:val="004F09F5"/>
    <w:rsid w:val="004F0BF6"/>
    <w:rsid w:val="004F0CDE"/>
    <w:rsid w:val="004F1274"/>
    <w:rsid w:val="004F1FD3"/>
    <w:rsid w:val="004F20CE"/>
    <w:rsid w:val="004F2DDB"/>
    <w:rsid w:val="004F3B42"/>
    <w:rsid w:val="004F3BD6"/>
    <w:rsid w:val="004F44DD"/>
    <w:rsid w:val="004F4A9A"/>
    <w:rsid w:val="004F4E13"/>
    <w:rsid w:val="004F5C12"/>
    <w:rsid w:val="004F7324"/>
    <w:rsid w:val="00500658"/>
    <w:rsid w:val="00500E2B"/>
    <w:rsid w:val="005033BA"/>
    <w:rsid w:val="00503963"/>
    <w:rsid w:val="00503EC4"/>
    <w:rsid w:val="00504912"/>
    <w:rsid w:val="005050DC"/>
    <w:rsid w:val="00506315"/>
    <w:rsid w:val="0050737C"/>
    <w:rsid w:val="00507881"/>
    <w:rsid w:val="00507A0A"/>
    <w:rsid w:val="00510BEB"/>
    <w:rsid w:val="00510C69"/>
    <w:rsid w:val="00510D09"/>
    <w:rsid w:val="0051187F"/>
    <w:rsid w:val="00512463"/>
    <w:rsid w:val="0051256A"/>
    <w:rsid w:val="00512C56"/>
    <w:rsid w:val="00512E11"/>
    <w:rsid w:val="005137AB"/>
    <w:rsid w:val="00513B6A"/>
    <w:rsid w:val="00514127"/>
    <w:rsid w:val="00514BDC"/>
    <w:rsid w:val="0051537D"/>
    <w:rsid w:val="005168BB"/>
    <w:rsid w:val="00520181"/>
    <w:rsid w:val="0052033A"/>
    <w:rsid w:val="00520DC0"/>
    <w:rsid w:val="005216D1"/>
    <w:rsid w:val="00521D8A"/>
    <w:rsid w:val="00521F03"/>
    <w:rsid w:val="00521FF8"/>
    <w:rsid w:val="00522924"/>
    <w:rsid w:val="005242CD"/>
    <w:rsid w:val="00524681"/>
    <w:rsid w:val="00524A04"/>
    <w:rsid w:val="00525A32"/>
    <w:rsid w:val="00527873"/>
    <w:rsid w:val="0053120E"/>
    <w:rsid w:val="00531984"/>
    <w:rsid w:val="00531B72"/>
    <w:rsid w:val="005332ED"/>
    <w:rsid w:val="00533B3D"/>
    <w:rsid w:val="00533BA6"/>
    <w:rsid w:val="00534844"/>
    <w:rsid w:val="005348F7"/>
    <w:rsid w:val="00536325"/>
    <w:rsid w:val="00536B3E"/>
    <w:rsid w:val="005373C9"/>
    <w:rsid w:val="005378AD"/>
    <w:rsid w:val="00540DCA"/>
    <w:rsid w:val="00542450"/>
    <w:rsid w:val="00542EB4"/>
    <w:rsid w:val="00542F37"/>
    <w:rsid w:val="00544AC7"/>
    <w:rsid w:val="005450BE"/>
    <w:rsid w:val="00545AC4"/>
    <w:rsid w:val="00546032"/>
    <w:rsid w:val="00546283"/>
    <w:rsid w:val="00546F88"/>
    <w:rsid w:val="00547BB7"/>
    <w:rsid w:val="005512AC"/>
    <w:rsid w:val="00551367"/>
    <w:rsid w:val="005537AC"/>
    <w:rsid w:val="00553F60"/>
    <w:rsid w:val="005545A8"/>
    <w:rsid w:val="005548E4"/>
    <w:rsid w:val="00555039"/>
    <w:rsid w:val="005550CB"/>
    <w:rsid w:val="00555C64"/>
    <w:rsid w:val="00556AF9"/>
    <w:rsid w:val="005571F9"/>
    <w:rsid w:val="00557550"/>
    <w:rsid w:val="00557674"/>
    <w:rsid w:val="005576B6"/>
    <w:rsid w:val="00557AE9"/>
    <w:rsid w:val="00557FF7"/>
    <w:rsid w:val="00561F83"/>
    <w:rsid w:val="00564FB2"/>
    <w:rsid w:val="00565198"/>
    <w:rsid w:val="0056542D"/>
    <w:rsid w:val="00565E52"/>
    <w:rsid w:val="005660CE"/>
    <w:rsid w:val="005666D5"/>
    <w:rsid w:val="00567709"/>
    <w:rsid w:val="00570014"/>
    <w:rsid w:val="005703AD"/>
    <w:rsid w:val="005704B6"/>
    <w:rsid w:val="00571167"/>
    <w:rsid w:val="0057242F"/>
    <w:rsid w:val="005728BB"/>
    <w:rsid w:val="00572FE9"/>
    <w:rsid w:val="005730EC"/>
    <w:rsid w:val="005746E1"/>
    <w:rsid w:val="00574716"/>
    <w:rsid w:val="00574C03"/>
    <w:rsid w:val="00574F7B"/>
    <w:rsid w:val="00575A73"/>
    <w:rsid w:val="0057611C"/>
    <w:rsid w:val="00577486"/>
    <w:rsid w:val="005776B8"/>
    <w:rsid w:val="00577772"/>
    <w:rsid w:val="00580636"/>
    <w:rsid w:val="00580EC2"/>
    <w:rsid w:val="00581639"/>
    <w:rsid w:val="005816A8"/>
    <w:rsid w:val="00582705"/>
    <w:rsid w:val="00582DB7"/>
    <w:rsid w:val="005841A6"/>
    <w:rsid w:val="0058448A"/>
    <w:rsid w:val="00585177"/>
    <w:rsid w:val="005852DE"/>
    <w:rsid w:val="00586282"/>
    <w:rsid w:val="00586ACB"/>
    <w:rsid w:val="00586E8E"/>
    <w:rsid w:val="00587650"/>
    <w:rsid w:val="00587B8A"/>
    <w:rsid w:val="005903C9"/>
    <w:rsid w:val="0059041C"/>
    <w:rsid w:val="00590566"/>
    <w:rsid w:val="00590B3C"/>
    <w:rsid w:val="00591062"/>
    <w:rsid w:val="00591A1D"/>
    <w:rsid w:val="00596C0C"/>
    <w:rsid w:val="005A0CF7"/>
    <w:rsid w:val="005A0D2C"/>
    <w:rsid w:val="005A0EDD"/>
    <w:rsid w:val="005A0FD9"/>
    <w:rsid w:val="005A1412"/>
    <w:rsid w:val="005A23E8"/>
    <w:rsid w:val="005A2C35"/>
    <w:rsid w:val="005A320E"/>
    <w:rsid w:val="005A3867"/>
    <w:rsid w:val="005A3E76"/>
    <w:rsid w:val="005A4694"/>
    <w:rsid w:val="005A6A73"/>
    <w:rsid w:val="005A7366"/>
    <w:rsid w:val="005A74E0"/>
    <w:rsid w:val="005B011C"/>
    <w:rsid w:val="005B19FE"/>
    <w:rsid w:val="005B3FA1"/>
    <w:rsid w:val="005B4109"/>
    <w:rsid w:val="005B61DE"/>
    <w:rsid w:val="005B63AB"/>
    <w:rsid w:val="005B6C12"/>
    <w:rsid w:val="005B6F00"/>
    <w:rsid w:val="005B7280"/>
    <w:rsid w:val="005B76CF"/>
    <w:rsid w:val="005B7EFC"/>
    <w:rsid w:val="005B7EFE"/>
    <w:rsid w:val="005C05E1"/>
    <w:rsid w:val="005C1DF5"/>
    <w:rsid w:val="005C4709"/>
    <w:rsid w:val="005C5301"/>
    <w:rsid w:val="005C5342"/>
    <w:rsid w:val="005C5B34"/>
    <w:rsid w:val="005C5B6D"/>
    <w:rsid w:val="005C63DA"/>
    <w:rsid w:val="005C65CC"/>
    <w:rsid w:val="005C6C59"/>
    <w:rsid w:val="005C7510"/>
    <w:rsid w:val="005D039F"/>
    <w:rsid w:val="005D1AA2"/>
    <w:rsid w:val="005D2693"/>
    <w:rsid w:val="005D6301"/>
    <w:rsid w:val="005D7A75"/>
    <w:rsid w:val="005E11B0"/>
    <w:rsid w:val="005E14C8"/>
    <w:rsid w:val="005E1C44"/>
    <w:rsid w:val="005E1E28"/>
    <w:rsid w:val="005E29F7"/>
    <w:rsid w:val="005E4533"/>
    <w:rsid w:val="005E4755"/>
    <w:rsid w:val="005E5F79"/>
    <w:rsid w:val="005F02E2"/>
    <w:rsid w:val="005F0708"/>
    <w:rsid w:val="005F0752"/>
    <w:rsid w:val="005F0D6B"/>
    <w:rsid w:val="005F1C43"/>
    <w:rsid w:val="005F1C6C"/>
    <w:rsid w:val="005F40F3"/>
    <w:rsid w:val="005F5D00"/>
    <w:rsid w:val="005F5F4F"/>
    <w:rsid w:val="005F7F16"/>
    <w:rsid w:val="006000F5"/>
    <w:rsid w:val="00600AC4"/>
    <w:rsid w:val="00600DC0"/>
    <w:rsid w:val="00600EAC"/>
    <w:rsid w:val="00600EE0"/>
    <w:rsid w:val="0060131D"/>
    <w:rsid w:val="00601DC1"/>
    <w:rsid w:val="00602605"/>
    <w:rsid w:val="006029AC"/>
    <w:rsid w:val="00603225"/>
    <w:rsid w:val="00603DBD"/>
    <w:rsid w:val="00604441"/>
    <w:rsid w:val="006045EB"/>
    <w:rsid w:val="0060487B"/>
    <w:rsid w:val="00605737"/>
    <w:rsid w:val="00605EE2"/>
    <w:rsid w:val="0060667E"/>
    <w:rsid w:val="00606F23"/>
    <w:rsid w:val="00607668"/>
    <w:rsid w:val="00607B42"/>
    <w:rsid w:val="006100D4"/>
    <w:rsid w:val="0061190F"/>
    <w:rsid w:val="006121F5"/>
    <w:rsid w:val="0061222C"/>
    <w:rsid w:val="00613B6D"/>
    <w:rsid w:val="00613EDE"/>
    <w:rsid w:val="006146F0"/>
    <w:rsid w:val="006149F9"/>
    <w:rsid w:val="00616A88"/>
    <w:rsid w:val="00620842"/>
    <w:rsid w:val="00621026"/>
    <w:rsid w:val="00621949"/>
    <w:rsid w:val="00621D3D"/>
    <w:rsid w:val="006223B7"/>
    <w:rsid w:val="00622581"/>
    <w:rsid w:val="00622818"/>
    <w:rsid w:val="0062398C"/>
    <w:rsid w:val="0062405B"/>
    <w:rsid w:val="00624ED8"/>
    <w:rsid w:val="00626D40"/>
    <w:rsid w:val="00626DAB"/>
    <w:rsid w:val="00627594"/>
    <w:rsid w:val="00627A17"/>
    <w:rsid w:val="00627A5D"/>
    <w:rsid w:val="00627D45"/>
    <w:rsid w:val="006314A5"/>
    <w:rsid w:val="00632303"/>
    <w:rsid w:val="006329BB"/>
    <w:rsid w:val="0063337B"/>
    <w:rsid w:val="00633581"/>
    <w:rsid w:val="00633974"/>
    <w:rsid w:val="00634BCC"/>
    <w:rsid w:val="00634C59"/>
    <w:rsid w:val="00634F91"/>
    <w:rsid w:val="00635E65"/>
    <w:rsid w:val="00636184"/>
    <w:rsid w:val="00636F23"/>
    <w:rsid w:val="00637045"/>
    <w:rsid w:val="0063757F"/>
    <w:rsid w:val="0064036A"/>
    <w:rsid w:val="0064092A"/>
    <w:rsid w:val="00641793"/>
    <w:rsid w:val="00642465"/>
    <w:rsid w:val="00642AE7"/>
    <w:rsid w:val="00643825"/>
    <w:rsid w:val="006438FC"/>
    <w:rsid w:val="00643CD4"/>
    <w:rsid w:val="00643F84"/>
    <w:rsid w:val="0064438D"/>
    <w:rsid w:val="006444F1"/>
    <w:rsid w:val="00645192"/>
    <w:rsid w:val="00645952"/>
    <w:rsid w:val="006466B4"/>
    <w:rsid w:val="00646D3D"/>
    <w:rsid w:val="00646F2A"/>
    <w:rsid w:val="00647D1E"/>
    <w:rsid w:val="00647E01"/>
    <w:rsid w:val="00647EEE"/>
    <w:rsid w:val="0065043B"/>
    <w:rsid w:val="00650E0F"/>
    <w:rsid w:val="006516AF"/>
    <w:rsid w:val="0065184C"/>
    <w:rsid w:val="00651A71"/>
    <w:rsid w:val="00652A8B"/>
    <w:rsid w:val="00652AF4"/>
    <w:rsid w:val="00653440"/>
    <w:rsid w:val="00653A42"/>
    <w:rsid w:val="0065467F"/>
    <w:rsid w:val="00656BD6"/>
    <w:rsid w:val="006571D4"/>
    <w:rsid w:val="00657E44"/>
    <w:rsid w:val="00660797"/>
    <w:rsid w:val="00660813"/>
    <w:rsid w:val="00662112"/>
    <w:rsid w:val="00662336"/>
    <w:rsid w:val="00662A89"/>
    <w:rsid w:val="00664FB4"/>
    <w:rsid w:val="006658E6"/>
    <w:rsid w:val="00666BD3"/>
    <w:rsid w:val="0067145B"/>
    <w:rsid w:val="0067258C"/>
    <w:rsid w:val="006739DD"/>
    <w:rsid w:val="00673A09"/>
    <w:rsid w:val="00676E0E"/>
    <w:rsid w:val="00676EA5"/>
    <w:rsid w:val="00677912"/>
    <w:rsid w:val="00677CA6"/>
    <w:rsid w:val="00677D7E"/>
    <w:rsid w:val="00682108"/>
    <w:rsid w:val="0068249E"/>
    <w:rsid w:val="00682A8B"/>
    <w:rsid w:val="00682B6A"/>
    <w:rsid w:val="00683921"/>
    <w:rsid w:val="00683A7C"/>
    <w:rsid w:val="00683C45"/>
    <w:rsid w:val="00684F88"/>
    <w:rsid w:val="00687765"/>
    <w:rsid w:val="00687A8F"/>
    <w:rsid w:val="0069139A"/>
    <w:rsid w:val="00691B65"/>
    <w:rsid w:val="006927D1"/>
    <w:rsid w:val="00692BA4"/>
    <w:rsid w:val="00692CD1"/>
    <w:rsid w:val="00692CFD"/>
    <w:rsid w:val="00693AC5"/>
    <w:rsid w:val="00693D85"/>
    <w:rsid w:val="0069420F"/>
    <w:rsid w:val="006948CA"/>
    <w:rsid w:val="00694DA1"/>
    <w:rsid w:val="00695360"/>
    <w:rsid w:val="00696895"/>
    <w:rsid w:val="00696A10"/>
    <w:rsid w:val="00697F5D"/>
    <w:rsid w:val="006A0954"/>
    <w:rsid w:val="006A1CED"/>
    <w:rsid w:val="006A2116"/>
    <w:rsid w:val="006A217B"/>
    <w:rsid w:val="006A2422"/>
    <w:rsid w:val="006A295E"/>
    <w:rsid w:val="006A3302"/>
    <w:rsid w:val="006A3C0E"/>
    <w:rsid w:val="006A3E9C"/>
    <w:rsid w:val="006A423F"/>
    <w:rsid w:val="006A4584"/>
    <w:rsid w:val="006A542E"/>
    <w:rsid w:val="006A5A1F"/>
    <w:rsid w:val="006A5C80"/>
    <w:rsid w:val="006A5F76"/>
    <w:rsid w:val="006A5F94"/>
    <w:rsid w:val="006A656A"/>
    <w:rsid w:val="006A79D8"/>
    <w:rsid w:val="006A7BD1"/>
    <w:rsid w:val="006B085E"/>
    <w:rsid w:val="006B1974"/>
    <w:rsid w:val="006B1B3B"/>
    <w:rsid w:val="006B25ED"/>
    <w:rsid w:val="006B2797"/>
    <w:rsid w:val="006B3C14"/>
    <w:rsid w:val="006B541D"/>
    <w:rsid w:val="006B5AEE"/>
    <w:rsid w:val="006B670B"/>
    <w:rsid w:val="006C0C4F"/>
    <w:rsid w:val="006C1819"/>
    <w:rsid w:val="006C1B6B"/>
    <w:rsid w:val="006C2D88"/>
    <w:rsid w:val="006C2FF4"/>
    <w:rsid w:val="006C3235"/>
    <w:rsid w:val="006C38DE"/>
    <w:rsid w:val="006C3D88"/>
    <w:rsid w:val="006C3DF0"/>
    <w:rsid w:val="006C5105"/>
    <w:rsid w:val="006C5A88"/>
    <w:rsid w:val="006C5CAA"/>
    <w:rsid w:val="006C5FDB"/>
    <w:rsid w:val="006C694F"/>
    <w:rsid w:val="006C71EE"/>
    <w:rsid w:val="006C75C9"/>
    <w:rsid w:val="006D0127"/>
    <w:rsid w:val="006D04D8"/>
    <w:rsid w:val="006D175F"/>
    <w:rsid w:val="006D2550"/>
    <w:rsid w:val="006D273D"/>
    <w:rsid w:val="006D2D6E"/>
    <w:rsid w:val="006D5082"/>
    <w:rsid w:val="006D74FE"/>
    <w:rsid w:val="006D77B7"/>
    <w:rsid w:val="006E0EFC"/>
    <w:rsid w:val="006E1071"/>
    <w:rsid w:val="006E1646"/>
    <w:rsid w:val="006E37A3"/>
    <w:rsid w:val="006E37F4"/>
    <w:rsid w:val="006E3DC4"/>
    <w:rsid w:val="006E53DF"/>
    <w:rsid w:val="006E6125"/>
    <w:rsid w:val="006F0C78"/>
    <w:rsid w:val="006F1C04"/>
    <w:rsid w:val="006F244F"/>
    <w:rsid w:val="006F2EBE"/>
    <w:rsid w:val="006F2F51"/>
    <w:rsid w:val="006F343B"/>
    <w:rsid w:val="006F3CED"/>
    <w:rsid w:val="006F4316"/>
    <w:rsid w:val="006F4BAE"/>
    <w:rsid w:val="006F59ED"/>
    <w:rsid w:val="006F5FFB"/>
    <w:rsid w:val="006F63BA"/>
    <w:rsid w:val="006F72F0"/>
    <w:rsid w:val="00700622"/>
    <w:rsid w:val="00700724"/>
    <w:rsid w:val="00701259"/>
    <w:rsid w:val="00701D24"/>
    <w:rsid w:val="00702FC8"/>
    <w:rsid w:val="00703445"/>
    <w:rsid w:val="00703D16"/>
    <w:rsid w:val="00704B10"/>
    <w:rsid w:val="007052CE"/>
    <w:rsid w:val="00705313"/>
    <w:rsid w:val="00705FAB"/>
    <w:rsid w:val="00705FE2"/>
    <w:rsid w:val="00706127"/>
    <w:rsid w:val="00707738"/>
    <w:rsid w:val="00707864"/>
    <w:rsid w:val="0071073A"/>
    <w:rsid w:val="007138E4"/>
    <w:rsid w:val="00715817"/>
    <w:rsid w:val="00715F5E"/>
    <w:rsid w:val="007165B2"/>
    <w:rsid w:val="00716B57"/>
    <w:rsid w:val="00716B79"/>
    <w:rsid w:val="00716DD6"/>
    <w:rsid w:val="00717D11"/>
    <w:rsid w:val="00720FC7"/>
    <w:rsid w:val="0072106C"/>
    <w:rsid w:val="00721371"/>
    <w:rsid w:val="0072187A"/>
    <w:rsid w:val="00722ED5"/>
    <w:rsid w:val="00724B10"/>
    <w:rsid w:val="00725508"/>
    <w:rsid w:val="00726E79"/>
    <w:rsid w:val="00727215"/>
    <w:rsid w:val="00731159"/>
    <w:rsid w:val="00732417"/>
    <w:rsid w:val="0073251D"/>
    <w:rsid w:val="00732C5E"/>
    <w:rsid w:val="00732E8A"/>
    <w:rsid w:val="00735003"/>
    <w:rsid w:val="00735D65"/>
    <w:rsid w:val="007368C1"/>
    <w:rsid w:val="0073748E"/>
    <w:rsid w:val="00737C99"/>
    <w:rsid w:val="00740C80"/>
    <w:rsid w:val="0074284D"/>
    <w:rsid w:val="007432BB"/>
    <w:rsid w:val="00744930"/>
    <w:rsid w:val="00744A9C"/>
    <w:rsid w:val="00744FB9"/>
    <w:rsid w:val="00745AF3"/>
    <w:rsid w:val="007467F9"/>
    <w:rsid w:val="00746A18"/>
    <w:rsid w:val="00746E18"/>
    <w:rsid w:val="00747B6D"/>
    <w:rsid w:val="00750434"/>
    <w:rsid w:val="00750B56"/>
    <w:rsid w:val="00750BC2"/>
    <w:rsid w:val="007518DD"/>
    <w:rsid w:val="00752296"/>
    <w:rsid w:val="0075355A"/>
    <w:rsid w:val="0075398A"/>
    <w:rsid w:val="007539B9"/>
    <w:rsid w:val="00754393"/>
    <w:rsid w:val="007544AC"/>
    <w:rsid w:val="0075479D"/>
    <w:rsid w:val="007549DE"/>
    <w:rsid w:val="00755205"/>
    <w:rsid w:val="007558D8"/>
    <w:rsid w:val="00755AE5"/>
    <w:rsid w:val="00756898"/>
    <w:rsid w:val="00756CA3"/>
    <w:rsid w:val="0075701E"/>
    <w:rsid w:val="00757420"/>
    <w:rsid w:val="007574EE"/>
    <w:rsid w:val="0076085B"/>
    <w:rsid w:val="00761084"/>
    <w:rsid w:val="00761910"/>
    <w:rsid w:val="007631AD"/>
    <w:rsid w:val="00763997"/>
    <w:rsid w:val="007646A7"/>
    <w:rsid w:val="007653F9"/>
    <w:rsid w:val="007658D7"/>
    <w:rsid w:val="00766322"/>
    <w:rsid w:val="0076641B"/>
    <w:rsid w:val="00767C3A"/>
    <w:rsid w:val="00770E3F"/>
    <w:rsid w:val="00770F8D"/>
    <w:rsid w:val="007714AC"/>
    <w:rsid w:val="00771827"/>
    <w:rsid w:val="007723DC"/>
    <w:rsid w:val="0077400C"/>
    <w:rsid w:val="00774168"/>
    <w:rsid w:val="0077435C"/>
    <w:rsid w:val="00774752"/>
    <w:rsid w:val="00774EC1"/>
    <w:rsid w:val="00775C5D"/>
    <w:rsid w:val="0077737F"/>
    <w:rsid w:val="0078022A"/>
    <w:rsid w:val="0078375F"/>
    <w:rsid w:val="00783D51"/>
    <w:rsid w:val="00783EC3"/>
    <w:rsid w:val="00785BF9"/>
    <w:rsid w:val="00786287"/>
    <w:rsid w:val="00786D45"/>
    <w:rsid w:val="00786DCE"/>
    <w:rsid w:val="0078748A"/>
    <w:rsid w:val="007874CB"/>
    <w:rsid w:val="00787876"/>
    <w:rsid w:val="00787CCF"/>
    <w:rsid w:val="007907F3"/>
    <w:rsid w:val="00790B86"/>
    <w:rsid w:val="00791330"/>
    <w:rsid w:val="00791AA8"/>
    <w:rsid w:val="00791AC3"/>
    <w:rsid w:val="007927AB"/>
    <w:rsid w:val="00792853"/>
    <w:rsid w:val="00792BCD"/>
    <w:rsid w:val="00793B58"/>
    <w:rsid w:val="00794064"/>
    <w:rsid w:val="00794A68"/>
    <w:rsid w:val="00794B0C"/>
    <w:rsid w:val="00794DEB"/>
    <w:rsid w:val="0079641A"/>
    <w:rsid w:val="007A001B"/>
    <w:rsid w:val="007A0A2C"/>
    <w:rsid w:val="007A1AE0"/>
    <w:rsid w:val="007A3FD7"/>
    <w:rsid w:val="007A418A"/>
    <w:rsid w:val="007A42BE"/>
    <w:rsid w:val="007A4692"/>
    <w:rsid w:val="007A4C9C"/>
    <w:rsid w:val="007A54E4"/>
    <w:rsid w:val="007A5C28"/>
    <w:rsid w:val="007A5F92"/>
    <w:rsid w:val="007A6254"/>
    <w:rsid w:val="007A64F8"/>
    <w:rsid w:val="007A6CF1"/>
    <w:rsid w:val="007A6F66"/>
    <w:rsid w:val="007A791F"/>
    <w:rsid w:val="007A7A28"/>
    <w:rsid w:val="007B0262"/>
    <w:rsid w:val="007B0EDB"/>
    <w:rsid w:val="007B1695"/>
    <w:rsid w:val="007B1BC0"/>
    <w:rsid w:val="007B206D"/>
    <w:rsid w:val="007B246E"/>
    <w:rsid w:val="007B2AB1"/>
    <w:rsid w:val="007B320A"/>
    <w:rsid w:val="007B4C1B"/>
    <w:rsid w:val="007C0026"/>
    <w:rsid w:val="007C08E1"/>
    <w:rsid w:val="007C0A97"/>
    <w:rsid w:val="007C2142"/>
    <w:rsid w:val="007C49A7"/>
    <w:rsid w:val="007C4C34"/>
    <w:rsid w:val="007C5033"/>
    <w:rsid w:val="007C5CF0"/>
    <w:rsid w:val="007C677F"/>
    <w:rsid w:val="007C7155"/>
    <w:rsid w:val="007C717E"/>
    <w:rsid w:val="007C71F5"/>
    <w:rsid w:val="007D1E3D"/>
    <w:rsid w:val="007D2314"/>
    <w:rsid w:val="007D27DE"/>
    <w:rsid w:val="007D304B"/>
    <w:rsid w:val="007D3258"/>
    <w:rsid w:val="007D3377"/>
    <w:rsid w:val="007D4665"/>
    <w:rsid w:val="007D61C4"/>
    <w:rsid w:val="007D75B7"/>
    <w:rsid w:val="007E02B9"/>
    <w:rsid w:val="007E03A3"/>
    <w:rsid w:val="007E080E"/>
    <w:rsid w:val="007E0CF0"/>
    <w:rsid w:val="007E1F30"/>
    <w:rsid w:val="007E22F3"/>
    <w:rsid w:val="007E2F18"/>
    <w:rsid w:val="007E31F8"/>
    <w:rsid w:val="007E333B"/>
    <w:rsid w:val="007E422A"/>
    <w:rsid w:val="007E5660"/>
    <w:rsid w:val="007E5704"/>
    <w:rsid w:val="007E59A2"/>
    <w:rsid w:val="007E5EFD"/>
    <w:rsid w:val="007E628A"/>
    <w:rsid w:val="007E7203"/>
    <w:rsid w:val="007E7877"/>
    <w:rsid w:val="007F0A28"/>
    <w:rsid w:val="007F36B3"/>
    <w:rsid w:val="007F3B8A"/>
    <w:rsid w:val="007F3FF9"/>
    <w:rsid w:val="00801647"/>
    <w:rsid w:val="00801AA5"/>
    <w:rsid w:val="00802076"/>
    <w:rsid w:val="008027C5"/>
    <w:rsid w:val="00803194"/>
    <w:rsid w:val="008032B1"/>
    <w:rsid w:val="00804DED"/>
    <w:rsid w:val="00805128"/>
    <w:rsid w:val="008062DF"/>
    <w:rsid w:val="0080673E"/>
    <w:rsid w:val="00806856"/>
    <w:rsid w:val="008070EE"/>
    <w:rsid w:val="0080767D"/>
    <w:rsid w:val="008079A1"/>
    <w:rsid w:val="0081002C"/>
    <w:rsid w:val="0081094B"/>
    <w:rsid w:val="00810F1D"/>
    <w:rsid w:val="00811D26"/>
    <w:rsid w:val="00811D4D"/>
    <w:rsid w:val="00813A06"/>
    <w:rsid w:val="00813AC0"/>
    <w:rsid w:val="008142DD"/>
    <w:rsid w:val="008153B3"/>
    <w:rsid w:val="00815C20"/>
    <w:rsid w:val="00815CC8"/>
    <w:rsid w:val="00815E36"/>
    <w:rsid w:val="00816D27"/>
    <w:rsid w:val="008175ED"/>
    <w:rsid w:val="00817FDE"/>
    <w:rsid w:val="0082088E"/>
    <w:rsid w:val="00820F80"/>
    <w:rsid w:val="008234A1"/>
    <w:rsid w:val="00823583"/>
    <w:rsid w:val="008240B3"/>
    <w:rsid w:val="00824502"/>
    <w:rsid w:val="00824B9D"/>
    <w:rsid w:val="00826A59"/>
    <w:rsid w:val="00826D91"/>
    <w:rsid w:val="00830CB7"/>
    <w:rsid w:val="00831C13"/>
    <w:rsid w:val="0083202B"/>
    <w:rsid w:val="00832A78"/>
    <w:rsid w:val="00832D6A"/>
    <w:rsid w:val="00833A04"/>
    <w:rsid w:val="00833AC6"/>
    <w:rsid w:val="00833AEF"/>
    <w:rsid w:val="008348A1"/>
    <w:rsid w:val="008349DA"/>
    <w:rsid w:val="008351EE"/>
    <w:rsid w:val="00835970"/>
    <w:rsid w:val="00836020"/>
    <w:rsid w:val="0083786C"/>
    <w:rsid w:val="00837975"/>
    <w:rsid w:val="008405DD"/>
    <w:rsid w:val="00840A30"/>
    <w:rsid w:val="00840E2F"/>
    <w:rsid w:val="0084297F"/>
    <w:rsid w:val="00843335"/>
    <w:rsid w:val="00843B34"/>
    <w:rsid w:val="00844519"/>
    <w:rsid w:val="008455BC"/>
    <w:rsid w:val="0084607C"/>
    <w:rsid w:val="008465D2"/>
    <w:rsid w:val="008467D4"/>
    <w:rsid w:val="008468D7"/>
    <w:rsid w:val="008479D7"/>
    <w:rsid w:val="00847D37"/>
    <w:rsid w:val="00847E14"/>
    <w:rsid w:val="00847FD5"/>
    <w:rsid w:val="00850558"/>
    <w:rsid w:val="0085087E"/>
    <w:rsid w:val="00851A94"/>
    <w:rsid w:val="00851D2F"/>
    <w:rsid w:val="0085205C"/>
    <w:rsid w:val="00852B0E"/>
    <w:rsid w:val="008530D3"/>
    <w:rsid w:val="00853625"/>
    <w:rsid w:val="0085385E"/>
    <w:rsid w:val="00853D42"/>
    <w:rsid w:val="00854A54"/>
    <w:rsid w:val="00854D06"/>
    <w:rsid w:val="00855B26"/>
    <w:rsid w:val="00855FDF"/>
    <w:rsid w:val="008574F7"/>
    <w:rsid w:val="00860054"/>
    <w:rsid w:val="00860917"/>
    <w:rsid w:val="0086101D"/>
    <w:rsid w:val="00861B58"/>
    <w:rsid w:val="0086239A"/>
    <w:rsid w:val="0086381B"/>
    <w:rsid w:val="00863A1F"/>
    <w:rsid w:val="00864192"/>
    <w:rsid w:val="008645FC"/>
    <w:rsid w:val="00864A2C"/>
    <w:rsid w:val="00865963"/>
    <w:rsid w:val="00866424"/>
    <w:rsid w:val="00866C11"/>
    <w:rsid w:val="00866FB0"/>
    <w:rsid w:val="00866FF2"/>
    <w:rsid w:val="008700BC"/>
    <w:rsid w:val="00870106"/>
    <w:rsid w:val="008720D7"/>
    <w:rsid w:val="00873AA7"/>
    <w:rsid w:val="0087492E"/>
    <w:rsid w:val="00874BCE"/>
    <w:rsid w:val="0087504D"/>
    <w:rsid w:val="008756A5"/>
    <w:rsid w:val="00875F2F"/>
    <w:rsid w:val="00877645"/>
    <w:rsid w:val="008806C8"/>
    <w:rsid w:val="0088284D"/>
    <w:rsid w:val="00882F76"/>
    <w:rsid w:val="0088300B"/>
    <w:rsid w:val="008831C1"/>
    <w:rsid w:val="00884266"/>
    <w:rsid w:val="008856CA"/>
    <w:rsid w:val="00885DEA"/>
    <w:rsid w:val="0088730B"/>
    <w:rsid w:val="0088757D"/>
    <w:rsid w:val="0089217C"/>
    <w:rsid w:val="008931E8"/>
    <w:rsid w:val="008940E4"/>
    <w:rsid w:val="00894507"/>
    <w:rsid w:val="0089469D"/>
    <w:rsid w:val="008949BB"/>
    <w:rsid w:val="00895C0F"/>
    <w:rsid w:val="008968A7"/>
    <w:rsid w:val="00896D4C"/>
    <w:rsid w:val="00897C97"/>
    <w:rsid w:val="008A0677"/>
    <w:rsid w:val="008A090C"/>
    <w:rsid w:val="008A0A8E"/>
    <w:rsid w:val="008A1260"/>
    <w:rsid w:val="008A165A"/>
    <w:rsid w:val="008A1722"/>
    <w:rsid w:val="008A1FEF"/>
    <w:rsid w:val="008A300D"/>
    <w:rsid w:val="008A30FA"/>
    <w:rsid w:val="008A4043"/>
    <w:rsid w:val="008A438E"/>
    <w:rsid w:val="008A6DFF"/>
    <w:rsid w:val="008A6F40"/>
    <w:rsid w:val="008B1268"/>
    <w:rsid w:val="008B1A6A"/>
    <w:rsid w:val="008B1F59"/>
    <w:rsid w:val="008B21AC"/>
    <w:rsid w:val="008B24C7"/>
    <w:rsid w:val="008B34CB"/>
    <w:rsid w:val="008B406E"/>
    <w:rsid w:val="008B4D38"/>
    <w:rsid w:val="008B5617"/>
    <w:rsid w:val="008B5ABC"/>
    <w:rsid w:val="008B6159"/>
    <w:rsid w:val="008B679B"/>
    <w:rsid w:val="008B6D17"/>
    <w:rsid w:val="008B7271"/>
    <w:rsid w:val="008B77BE"/>
    <w:rsid w:val="008B7929"/>
    <w:rsid w:val="008C1A21"/>
    <w:rsid w:val="008C23F9"/>
    <w:rsid w:val="008C2AE8"/>
    <w:rsid w:val="008C2CFE"/>
    <w:rsid w:val="008C3050"/>
    <w:rsid w:val="008C394F"/>
    <w:rsid w:val="008C4A0B"/>
    <w:rsid w:val="008C576B"/>
    <w:rsid w:val="008D1217"/>
    <w:rsid w:val="008D196B"/>
    <w:rsid w:val="008D1B6D"/>
    <w:rsid w:val="008D1FEC"/>
    <w:rsid w:val="008D2CFE"/>
    <w:rsid w:val="008D30C5"/>
    <w:rsid w:val="008D3109"/>
    <w:rsid w:val="008D3826"/>
    <w:rsid w:val="008D3877"/>
    <w:rsid w:val="008D3DB5"/>
    <w:rsid w:val="008D3E5D"/>
    <w:rsid w:val="008D5759"/>
    <w:rsid w:val="008D5A6A"/>
    <w:rsid w:val="008D600A"/>
    <w:rsid w:val="008D6287"/>
    <w:rsid w:val="008D6576"/>
    <w:rsid w:val="008D7647"/>
    <w:rsid w:val="008D7EFB"/>
    <w:rsid w:val="008E0243"/>
    <w:rsid w:val="008E04E8"/>
    <w:rsid w:val="008E06B9"/>
    <w:rsid w:val="008E13EC"/>
    <w:rsid w:val="008E415E"/>
    <w:rsid w:val="008E4781"/>
    <w:rsid w:val="008E614C"/>
    <w:rsid w:val="008E646B"/>
    <w:rsid w:val="008E7072"/>
    <w:rsid w:val="008E71E8"/>
    <w:rsid w:val="008E7FDC"/>
    <w:rsid w:val="008F0BDB"/>
    <w:rsid w:val="008F1045"/>
    <w:rsid w:val="008F4C7D"/>
    <w:rsid w:val="008F5223"/>
    <w:rsid w:val="008F5F06"/>
    <w:rsid w:val="008F6F6F"/>
    <w:rsid w:val="008F71A3"/>
    <w:rsid w:val="008F76A9"/>
    <w:rsid w:val="008F7F10"/>
    <w:rsid w:val="008F7F9A"/>
    <w:rsid w:val="0090016C"/>
    <w:rsid w:val="0090045E"/>
    <w:rsid w:val="0090172E"/>
    <w:rsid w:val="00902A73"/>
    <w:rsid w:val="00902EF0"/>
    <w:rsid w:val="00903C1A"/>
    <w:rsid w:val="00904360"/>
    <w:rsid w:val="00904582"/>
    <w:rsid w:val="009049B0"/>
    <w:rsid w:val="009051D9"/>
    <w:rsid w:val="00905D79"/>
    <w:rsid w:val="00905D7D"/>
    <w:rsid w:val="00905FA8"/>
    <w:rsid w:val="00906047"/>
    <w:rsid w:val="00906AED"/>
    <w:rsid w:val="0091031E"/>
    <w:rsid w:val="00910A70"/>
    <w:rsid w:val="00910B61"/>
    <w:rsid w:val="00910BB0"/>
    <w:rsid w:val="00911575"/>
    <w:rsid w:val="00911808"/>
    <w:rsid w:val="00911A83"/>
    <w:rsid w:val="00911F56"/>
    <w:rsid w:val="009121D2"/>
    <w:rsid w:val="00912B9F"/>
    <w:rsid w:val="00912C0F"/>
    <w:rsid w:val="00913788"/>
    <w:rsid w:val="00913E52"/>
    <w:rsid w:val="0091543E"/>
    <w:rsid w:val="0091551F"/>
    <w:rsid w:val="0091578B"/>
    <w:rsid w:val="00915FD0"/>
    <w:rsid w:val="00916F0F"/>
    <w:rsid w:val="00920A0B"/>
    <w:rsid w:val="00920CCE"/>
    <w:rsid w:val="00922BD3"/>
    <w:rsid w:val="009243E4"/>
    <w:rsid w:val="009248D5"/>
    <w:rsid w:val="009258E5"/>
    <w:rsid w:val="00925C5B"/>
    <w:rsid w:val="00926146"/>
    <w:rsid w:val="0092629F"/>
    <w:rsid w:val="00927007"/>
    <w:rsid w:val="0092739A"/>
    <w:rsid w:val="009279B7"/>
    <w:rsid w:val="009316DF"/>
    <w:rsid w:val="009330D0"/>
    <w:rsid w:val="0093317F"/>
    <w:rsid w:val="00933F39"/>
    <w:rsid w:val="00933F94"/>
    <w:rsid w:val="00935743"/>
    <w:rsid w:val="0093696A"/>
    <w:rsid w:val="009374B0"/>
    <w:rsid w:val="00937557"/>
    <w:rsid w:val="00940331"/>
    <w:rsid w:val="00940395"/>
    <w:rsid w:val="0094087A"/>
    <w:rsid w:val="00941BAE"/>
    <w:rsid w:val="00943CBF"/>
    <w:rsid w:val="009453AD"/>
    <w:rsid w:val="00945804"/>
    <w:rsid w:val="00946500"/>
    <w:rsid w:val="00950236"/>
    <w:rsid w:val="00951885"/>
    <w:rsid w:val="00953DEA"/>
    <w:rsid w:val="009556E8"/>
    <w:rsid w:val="00956DEF"/>
    <w:rsid w:val="00956E70"/>
    <w:rsid w:val="00956EF4"/>
    <w:rsid w:val="009615F4"/>
    <w:rsid w:val="009616B4"/>
    <w:rsid w:val="00962686"/>
    <w:rsid w:val="009633F5"/>
    <w:rsid w:val="00963AB3"/>
    <w:rsid w:val="00964847"/>
    <w:rsid w:val="00964904"/>
    <w:rsid w:val="00966233"/>
    <w:rsid w:val="00966702"/>
    <w:rsid w:val="00966865"/>
    <w:rsid w:val="00967A9E"/>
    <w:rsid w:val="00970268"/>
    <w:rsid w:val="009705F7"/>
    <w:rsid w:val="00970762"/>
    <w:rsid w:val="0097157C"/>
    <w:rsid w:val="00973257"/>
    <w:rsid w:val="009733F1"/>
    <w:rsid w:val="00973B4F"/>
    <w:rsid w:val="00974575"/>
    <w:rsid w:val="009748C4"/>
    <w:rsid w:val="0097571C"/>
    <w:rsid w:val="00975861"/>
    <w:rsid w:val="00975DF6"/>
    <w:rsid w:val="0097707D"/>
    <w:rsid w:val="009776C2"/>
    <w:rsid w:val="00977A2A"/>
    <w:rsid w:val="00980233"/>
    <w:rsid w:val="00981458"/>
    <w:rsid w:val="0098150E"/>
    <w:rsid w:val="00981D9D"/>
    <w:rsid w:val="0098215C"/>
    <w:rsid w:val="009828A1"/>
    <w:rsid w:val="00982E8C"/>
    <w:rsid w:val="00983680"/>
    <w:rsid w:val="00983A86"/>
    <w:rsid w:val="00984BBF"/>
    <w:rsid w:val="00984DA4"/>
    <w:rsid w:val="00984E82"/>
    <w:rsid w:val="009857B0"/>
    <w:rsid w:val="00985922"/>
    <w:rsid w:val="00985A7A"/>
    <w:rsid w:val="00986FF3"/>
    <w:rsid w:val="00987A33"/>
    <w:rsid w:val="009906A1"/>
    <w:rsid w:val="00991B5A"/>
    <w:rsid w:val="00991E28"/>
    <w:rsid w:val="009923B2"/>
    <w:rsid w:val="009933B1"/>
    <w:rsid w:val="00993A05"/>
    <w:rsid w:val="00994314"/>
    <w:rsid w:val="00994C85"/>
    <w:rsid w:val="00994D9D"/>
    <w:rsid w:val="00995AF1"/>
    <w:rsid w:val="00996165"/>
    <w:rsid w:val="00997A71"/>
    <w:rsid w:val="009A041B"/>
    <w:rsid w:val="009A1E1A"/>
    <w:rsid w:val="009A24D5"/>
    <w:rsid w:val="009A2800"/>
    <w:rsid w:val="009A3396"/>
    <w:rsid w:val="009A4849"/>
    <w:rsid w:val="009A55EF"/>
    <w:rsid w:val="009A5BD1"/>
    <w:rsid w:val="009A5DE1"/>
    <w:rsid w:val="009A651D"/>
    <w:rsid w:val="009A6D8A"/>
    <w:rsid w:val="009A71CE"/>
    <w:rsid w:val="009A7EA6"/>
    <w:rsid w:val="009B05B1"/>
    <w:rsid w:val="009B3BBD"/>
    <w:rsid w:val="009B3E05"/>
    <w:rsid w:val="009B5024"/>
    <w:rsid w:val="009B5B7C"/>
    <w:rsid w:val="009B6006"/>
    <w:rsid w:val="009B609D"/>
    <w:rsid w:val="009B60A8"/>
    <w:rsid w:val="009B6979"/>
    <w:rsid w:val="009B73B3"/>
    <w:rsid w:val="009B7B48"/>
    <w:rsid w:val="009B7ED5"/>
    <w:rsid w:val="009C1225"/>
    <w:rsid w:val="009C140A"/>
    <w:rsid w:val="009C1CD5"/>
    <w:rsid w:val="009C207C"/>
    <w:rsid w:val="009C28C5"/>
    <w:rsid w:val="009C3B97"/>
    <w:rsid w:val="009C418C"/>
    <w:rsid w:val="009C452F"/>
    <w:rsid w:val="009C478C"/>
    <w:rsid w:val="009C5E87"/>
    <w:rsid w:val="009C63FA"/>
    <w:rsid w:val="009C7305"/>
    <w:rsid w:val="009C768E"/>
    <w:rsid w:val="009C7A74"/>
    <w:rsid w:val="009D069B"/>
    <w:rsid w:val="009D0811"/>
    <w:rsid w:val="009D1E77"/>
    <w:rsid w:val="009D3679"/>
    <w:rsid w:val="009D457E"/>
    <w:rsid w:val="009D4ACD"/>
    <w:rsid w:val="009D50A6"/>
    <w:rsid w:val="009D52E1"/>
    <w:rsid w:val="009D562F"/>
    <w:rsid w:val="009D628A"/>
    <w:rsid w:val="009D6518"/>
    <w:rsid w:val="009D654C"/>
    <w:rsid w:val="009D6FA0"/>
    <w:rsid w:val="009D7080"/>
    <w:rsid w:val="009E0434"/>
    <w:rsid w:val="009E084A"/>
    <w:rsid w:val="009E0DCF"/>
    <w:rsid w:val="009E0E63"/>
    <w:rsid w:val="009E1154"/>
    <w:rsid w:val="009E24D1"/>
    <w:rsid w:val="009E3FC1"/>
    <w:rsid w:val="009E48B4"/>
    <w:rsid w:val="009E4B1F"/>
    <w:rsid w:val="009E4F7F"/>
    <w:rsid w:val="009E559B"/>
    <w:rsid w:val="009E6140"/>
    <w:rsid w:val="009E6487"/>
    <w:rsid w:val="009E65DC"/>
    <w:rsid w:val="009E669B"/>
    <w:rsid w:val="009F2BA3"/>
    <w:rsid w:val="009F4170"/>
    <w:rsid w:val="009F464C"/>
    <w:rsid w:val="009F4811"/>
    <w:rsid w:val="009F552A"/>
    <w:rsid w:val="009F5792"/>
    <w:rsid w:val="009F59A4"/>
    <w:rsid w:val="009F6841"/>
    <w:rsid w:val="009F710C"/>
    <w:rsid w:val="00A0103C"/>
    <w:rsid w:val="00A02B9F"/>
    <w:rsid w:val="00A045EB"/>
    <w:rsid w:val="00A047FD"/>
    <w:rsid w:val="00A0480E"/>
    <w:rsid w:val="00A05BEB"/>
    <w:rsid w:val="00A0650E"/>
    <w:rsid w:val="00A07554"/>
    <w:rsid w:val="00A07620"/>
    <w:rsid w:val="00A10BE9"/>
    <w:rsid w:val="00A10D88"/>
    <w:rsid w:val="00A122B7"/>
    <w:rsid w:val="00A13EB9"/>
    <w:rsid w:val="00A13F58"/>
    <w:rsid w:val="00A1554D"/>
    <w:rsid w:val="00A1628D"/>
    <w:rsid w:val="00A16508"/>
    <w:rsid w:val="00A16509"/>
    <w:rsid w:val="00A20624"/>
    <w:rsid w:val="00A21F84"/>
    <w:rsid w:val="00A2202F"/>
    <w:rsid w:val="00A22195"/>
    <w:rsid w:val="00A230B2"/>
    <w:rsid w:val="00A23B57"/>
    <w:rsid w:val="00A24015"/>
    <w:rsid w:val="00A26595"/>
    <w:rsid w:val="00A26B61"/>
    <w:rsid w:val="00A30404"/>
    <w:rsid w:val="00A31D41"/>
    <w:rsid w:val="00A31E47"/>
    <w:rsid w:val="00A31E7E"/>
    <w:rsid w:val="00A32343"/>
    <w:rsid w:val="00A33700"/>
    <w:rsid w:val="00A33D47"/>
    <w:rsid w:val="00A356E3"/>
    <w:rsid w:val="00A35792"/>
    <w:rsid w:val="00A36176"/>
    <w:rsid w:val="00A36674"/>
    <w:rsid w:val="00A36722"/>
    <w:rsid w:val="00A36BA2"/>
    <w:rsid w:val="00A36DED"/>
    <w:rsid w:val="00A3711E"/>
    <w:rsid w:val="00A3742E"/>
    <w:rsid w:val="00A379FD"/>
    <w:rsid w:val="00A400CC"/>
    <w:rsid w:val="00A40554"/>
    <w:rsid w:val="00A405C1"/>
    <w:rsid w:val="00A40845"/>
    <w:rsid w:val="00A40B11"/>
    <w:rsid w:val="00A41E08"/>
    <w:rsid w:val="00A425A3"/>
    <w:rsid w:val="00A44417"/>
    <w:rsid w:val="00A447E8"/>
    <w:rsid w:val="00A45599"/>
    <w:rsid w:val="00A45A26"/>
    <w:rsid w:val="00A45ACF"/>
    <w:rsid w:val="00A45FDE"/>
    <w:rsid w:val="00A46097"/>
    <w:rsid w:val="00A4708C"/>
    <w:rsid w:val="00A50772"/>
    <w:rsid w:val="00A52397"/>
    <w:rsid w:val="00A53501"/>
    <w:rsid w:val="00A5435E"/>
    <w:rsid w:val="00A5449E"/>
    <w:rsid w:val="00A54D37"/>
    <w:rsid w:val="00A54DDB"/>
    <w:rsid w:val="00A56599"/>
    <w:rsid w:val="00A56CAC"/>
    <w:rsid w:val="00A602F8"/>
    <w:rsid w:val="00A6091A"/>
    <w:rsid w:val="00A60C1B"/>
    <w:rsid w:val="00A6162D"/>
    <w:rsid w:val="00A61A10"/>
    <w:rsid w:val="00A62A88"/>
    <w:rsid w:val="00A63E9C"/>
    <w:rsid w:val="00A64270"/>
    <w:rsid w:val="00A64424"/>
    <w:rsid w:val="00A645A5"/>
    <w:rsid w:val="00A651F4"/>
    <w:rsid w:val="00A65A78"/>
    <w:rsid w:val="00A65DFB"/>
    <w:rsid w:val="00A65E82"/>
    <w:rsid w:val="00A6668E"/>
    <w:rsid w:val="00A66909"/>
    <w:rsid w:val="00A70555"/>
    <w:rsid w:val="00A706F2"/>
    <w:rsid w:val="00A7124F"/>
    <w:rsid w:val="00A736B7"/>
    <w:rsid w:val="00A74254"/>
    <w:rsid w:val="00A746F1"/>
    <w:rsid w:val="00A749BC"/>
    <w:rsid w:val="00A754A9"/>
    <w:rsid w:val="00A75D98"/>
    <w:rsid w:val="00A768AE"/>
    <w:rsid w:val="00A76984"/>
    <w:rsid w:val="00A76BD8"/>
    <w:rsid w:val="00A77471"/>
    <w:rsid w:val="00A800F1"/>
    <w:rsid w:val="00A804A0"/>
    <w:rsid w:val="00A809FD"/>
    <w:rsid w:val="00A80FAC"/>
    <w:rsid w:val="00A80FFE"/>
    <w:rsid w:val="00A82B84"/>
    <w:rsid w:val="00A841EB"/>
    <w:rsid w:val="00A842BE"/>
    <w:rsid w:val="00A84959"/>
    <w:rsid w:val="00A8503C"/>
    <w:rsid w:val="00A85EFF"/>
    <w:rsid w:val="00A86CF8"/>
    <w:rsid w:val="00A86EC1"/>
    <w:rsid w:val="00A9139F"/>
    <w:rsid w:val="00A91432"/>
    <w:rsid w:val="00A917CB"/>
    <w:rsid w:val="00A95451"/>
    <w:rsid w:val="00A95FEE"/>
    <w:rsid w:val="00A965A5"/>
    <w:rsid w:val="00A96F91"/>
    <w:rsid w:val="00AA0202"/>
    <w:rsid w:val="00AA21BD"/>
    <w:rsid w:val="00AA2313"/>
    <w:rsid w:val="00AA2451"/>
    <w:rsid w:val="00AA2BA3"/>
    <w:rsid w:val="00AA47B2"/>
    <w:rsid w:val="00AA56C5"/>
    <w:rsid w:val="00AA5861"/>
    <w:rsid w:val="00AA5963"/>
    <w:rsid w:val="00AA5A22"/>
    <w:rsid w:val="00AA69F5"/>
    <w:rsid w:val="00AA71DB"/>
    <w:rsid w:val="00AA7440"/>
    <w:rsid w:val="00AA7C08"/>
    <w:rsid w:val="00AA7F1E"/>
    <w:rsid w:val="00AB142C"/>
    <w:rsid w:val="00AB1859"/>
    <w:rsid w:val="00AB1AB0"/>
    <w:rsid w:val="00AB1CCC"/>
    <w:rsid w:val="00AB1E1B"/>
    <w:rsid w:val="00AB2E62"/>
    <w:rsid w:val="00AB4C20"/>
    <w:rsid w:val="00AB7146"/>
    <w:rsid w:val="00AB7753"/>
    <w:rsid w:val="00AC1E46"/>
    <w:rsid w:val="00AC25E4"/>
    <w:rsid w:val="00AC263F"/>
    <w:rsid w:val="00AC3F31"/>
    <w:rsid w:val="00AC4195"/>
    <w:rsid w:val="00AC442E"/>
    <w:rsid w:val="00AC63D1"/>
    <w:rsid w:val="00AC6DD8"/>
    <w:rsid w:val="00AC725A"/>
    <w:rsid w:val="00AC7514"/>
    <w:rsid w:val="00AC76F1"/>
    <w:rsid w:val="00AD0371"/>
    <w:rsid w:val="00AD0743"/>
    <w:rsid w:val="00AD0E8A"/>
    <w:rsid w:val="00AD18C2"/>
    <w:rsid w:val="00AD1B3F"/>
    <w:rsid w:val="00AD22B0"/>
    <w:rsid w:val="00AD24A4"/>
    <w:rsid w:val="00AD29BB"/>
    <w:rsid w:val="00AD2F51"/>
    <w:rsid w:val="00AD346F"/>
    <w:rsid w:val="00AD44CC"/>
    <w:rsid w:val="00AD4BD8"/>
    <w:rsid w:val="00AD5635"/>
    <w:rsid w:val="00AD5B34"/>
    <w:rsid w:val="00AD69D7"/>
    <w:rsid w:val="00AD72F0"/>
    <w:rsid w:val="00AD74FC"/>
    <w:rsid w:val="00AE065E"/>
    <w:rsid w:val="00AE220B"/>
    <w:rsid w:val="00AE3D2C"/>
    <w:rsid w:val="00AE3E5D"/>
    <w:rsid w:val="00AE47E0"/>
    <w:rsid w:val="00AE4955"/>
    <w:rsid w:val="00AE4BA6"/>
    <w:rsid w:val="00AE511F"/>
    <w:rsid w:val="00AE5149"/>
    <w:rsid w:val="00AF05F9"/>
    <w:rsid w:val="00AF0699"/>
    <w:rsid w:val="00AF11E0"/>
    <w:rsid w:val="00AF2BD3"/>
    <w:rsid w:val="00AF2D50"/>
    <w:rsid w:val="00AF3061"/>
    <w:rsid w:val="00AF3296"/>
    <w:rsid w:val="00AF3D8F"/>
    <w:rsid w:val="00AF40BF"/>
    <w:rsid w:val="00AF4594"/>
    <w:rsid w:val="00AF4F04"/>
    <w:rsid w:val="00AF4F90"/>
    <w:rsid w:val="00AF645D"/>
    <w:rsid w:val="00AF65A8"/>
    <w:rsid w:val="00AF7296"/>
    <w:rsid w:val="00AF784C"/>
    <w:rsid w:val="00AF7A89"/>
    <w:rsid w:val="00B00AF5"/>
    <w:rsid w:val="00B01602"/>
    <w:rsid w:val="00B02A57"/>
    <w:rsid w:val="00B02A94"/>
    <w:rsid w:val="00B02C40"/>
    <w:rsid w:val="00B03068"/>
    <w:rsid w:val="00B03CFE"/>
    <w:rsid w:val="00B04267"/>
    <w:rsid w:val="00B046AB"/>
    <w:rsid w:val="00B04BBA"/>
    <w:rsid w:val="00B04BD2"/>
    <w:rsid w:val="00B04DAE"/>
    <w:rsid w:val="00B04FA7"/>
    <w:rsid w:val="00B05306"/>
    <w:rsid w:val="00B054A3"/>
    <w:rsid w:val="00B056B8"/>
    <w:rsid w:val="00B0580B"/>
    <w:rsid w:val="00B05930"/>
    <w:rsid w:val="00B065AF"/>
    <w:rsid w:val="00B0745C"/>
    <w:rsid w:val="00B07494"/>
    <w:rsid w:val="00B10356"/>
    <w:rsid w:val="00B10BEC"/>
    <w:rsid w:val="00B10DAB"/>
    <w:rsid w:val="00B110DF"/>
    <w:rsid w:val="00B1160A"/>
    <w:rsid w:val="00B120AF"/>
    <w:rsid w:val="00B122F1"/>
    <w:rsid w:val="00B124C6"/>
    <w:rsid w:val="00B13F3E"/>
    <w:rsid w:val="00B140AA"/>
    <w:rsid w:val="00B16546"/>
    <w:rsid w:val="00B16570"/>
    <w:rsid w:val="00B173D0"/>
    <w:rsid w:val="00B17536"/>
    <w:rsid w:val="00B20870"/>
    <w:rsid w:val="00B2156B"/>
    <w:rsid w:val="00B230B2"/>
    <w:rsid w:val="00B23DFC"/>
    <w:rsid w:val="00B24671"/>
    <w:rsid w:val="00B2539B"/>
    <w:rsid w:val="00B258A1"/>
    <w:rsid w:val="00B258AC"/>
    <w:rsid w:val="00B26142"/>
    <w:rsid w:val="00B26A2C"/>
    <w:rsid w:val="00B2706E"/>
    <w:rsid w:val="00B3091F"/>
    <w:rsid w:val="00B316EA"/>
    <w:rsid w:val="00B3176A"/>
    <w:rsid w:val="00B32339"/>
    <w:rsid w:val="00B324B6"/>
    <w:rsid w:val="00B3354E"/>
    <w:rsid w:val="00B3376C"/>
    <w:rsid w:val="00B338B3"/>
    <w:rsid w:val="00B33E2B"/>
    <w:rsid w:val="00B34526"/>
    <w:rsid w:val="00B34CB9"/>
    <w:rsid w:val="00B359BB"/>
    <w:rsid w:val="00B36DC3"/>
    <w:rsid w:val="00B3716E"/>
    <w:rsid w:val="00B3752F"/>
    <w:rsid w:val="00B37962"/>
    <w:rsid w:val="00B37C5F"/>
    <w:rsid w:val="00B37F55"/>
    <w:rsid w:val="00B406CC"/>
    <w:rsid w:val="00B415C3"/>
    <w:rsid w:val="00B41960"/>
    <w:rsid w:val="00B42508"/>
    <w:rsid w:val="00B44709"/>
    <w:rsid w:val="00B45519"/>
    <w:rsid w:val="00B46364"/>
    <w:rsid w:val="00B46AE6"/>
    <w:rsid w:val="00B47538"/>
    <w:rsid w:val="00B47F46"/>
    <w:rsid w:val="00B502DB"/>
    <w:rsid w:val="00B50F87"/>
    <w:rsid w:val="00B5146D"/>
    <w:rsid w:val="00B51D2B"/>
    <w:rsid w:val="00B52871"/>
    <w:rsid w:val="00B52B2E"/>
    <w:rsid w:val="00B54068"/>
    <w:rsid w:val="00B55751"/>
    <w:rsid w:val="00B56490"/>
    <w:rsid w:val="00B5652C"/>
    <w:rsid w:val="00B56811"/>
    <w:rsid w:val="00B56A72"/>
    <w:rsid w:val="00B56F11"/>
    <w:rsid w:val="00B606A0"/>
    <w:rsid w:val="00B60F64"/>
    <w:rsid w:val="00B619F5"/>
    <w:rsid w:val="00B62567"/>
    <w:rsid w:val="00B62BA4"/>
    <w:rsid w:val="00B62D50"/>
    <w:rsid w:val="00B634B2"/>
    <w:rsid w:val="00B63AD7"/>
    <w:rsid w:val="00B6422A"/>
    <w:rsid w:val="00B645FA"/>
    <w:rsid w:val="00B655F3"/>
    <w:rsid w:val="00B659C2"/>
    <w:rsid w:val="00B6627B"/>
    <w:rsid w:val="00B662D7"/>
    <w:rsid w:val="00B66578"/>
    <w:rsid w:val="00B67693"/>
    <w:rsid w:val="00B67766"/>
    <w:rsid w:val="00B70739"/>
    <w:rsid w:val="00B70755"/>
    <w:rsid w:val="00B71547"/>
    <w:rsid w:val="00B71C4F"/>
    <w:rsid w:val="00B71E0E"/>
    <w:rsid w:val="00B71F0E"/>
    <w:rsid w:val="00B72E0D"/>
    <w:rsid w:val="00B74360"/>
    <w:rsid w:val="00B74AC2"/>
    <w:rsid w:val="00B74C83"/>
    <w:rsid w:val="00B7586C"/>
    <w:rsid w:val="00B76FF1"/>
    <w:rsid w:val="00B77201"/>
    <w:rsid w:val="00B77376"/>
    <w:rsid w:val="00B7791A"/>
    <w:rsid w:val="00B7799B"/>
    <w:rsid w:val="00B77E9A"/>
    <w:rsid w:val="00B8105C"/>
    <w:rsid w:val="00B81B13"/>
    <w:rsid w:val="00B82311"/>
    <w:rsid w:val="00B828C5"/>
    <w:rsid w:val="00B82A33"/>
    <w:rsid w:val="00B84F45"/>
    <w:rsid w:val="00B86441"/>
    <w:rsid w:val="00B866E9"/>
    <w:rsid w:val="00B8679D"/>
    <w:rsid w:val="00B87364"/>
    <w:rsid w:val="00B87378"/>
    <w:rsid w:val="00B875BF"/>
    <w:rsid w:val="00B87E03"/>
    <w:rsid w:val="00B90390"/>
    <w:rsid w:val="00B90853"/>
    <w:rsid w:val="00B9097B"/>
    <w:rsid w:val="00B91C98"/>
    <w:rsid w:val="00B92DD0"/>
    <w:rsid w:val="00B93822"/>
    <w:rsid w:val="00B93D25"/>
    <w:rsid w:val="00B94237"/>
    <w:rsid w:val="00B94B46"/>
    <w:rsid w:val="00B956B3"/>
    <w:rsid w:val="00B9660D"/>
    <w:rsid w:val="00B96D35"/>
    <w:rsid w:val="00B96DC9"/>
    <w:rsid w:val="00BA11FB"/>
    <w:rsid w:val="00BA3305"/>
    <w:rsid w:val="00BA40F2"/>
    <w:rsid w:val="00BA4660"/>
    <w:rsid w:val="00BA4702"/>
    <w:rsid w:val="00BA4796"/>
    <w:rsid w:val="00BA534F"/>
    <w:rsid w:val="00BA53E6"/>
    <w:rsid w:val="00BA704D"/>
    <w:rsid w:val="00BA758A"/>
    <w:rsid w:val="00BB0BE8"/>
    <w:rsid w:val="00BB0DAE"/>
    <w:rsid w:val="00BB0DBA"/>
    <w:rsid w:val="00BB1457"/>
    <w:rsid w:val="00BB4820"/>
    <w:rsid w:val="00BB4A4F"/>
    <w:rsid w:val="00BB665F"/>
    <w:rsid w:val="00BB72BE"/>
    <w:rsid w:val="00BB72F0"/>
    <w:rsid w:val="00BB7447"/>
    <w:rsid w:val="00BC06F5"/>
    <w:rsid w:val="00BC08ED"/>
    <w:rsid w:val="00BC0ADD"/>
    <w:rsid w:val="00BC156C"/>
    <w:rsid w:val="00BC1710"/>
    <w:rsid w:val="00BC3732"/>
    <w:rsid w:val="00BC3F3A"/>
    <w:rsid w:val="00BC41D5"/>
    <w:rsid w:val="00BC6239"/>
    <w:rsid w:val="00BC7AD2"/>
    <w:rsid w:val="00BD03EF"/>
    <w:rsid w:val="00BD14EC"/>
    <w:rsid w:val="00BD1B15"/>
    <w:rsid w:val="00BD1DB8"/>
    <w:rsid w:val="00BD209B"/>
    <w:rsid w:val="00BD2AB9"/>
    <w:rsid w:val="00BD32DE"/>
    <w:rsid w:val="00BD3A2B"/>
    <w:rsid w:val="00BD4B00"/>
    <w:rsid w:val="00BD56A4"/>
    <w:rsid w:val="00BD6793"/>
    <w:rsid w:val="00BD6CB8"/>
    <w:rsid w:val="00BD7311"/>
    <w:rsid w:val="00BD7D0E"/>
    <w:rsid w:val="00BD7DD9"/>
    <w:rsid w:val="00BD7E0E"/>
    <w:rsid w:val="00BE0D86"/>
    <w:rsid w:val="00BE15D9"/>
    <w:rsid w:val="00BE17CF"/>
    <w:rsid w:val="00BE1DBC"/>
    <w:rsid w:val="00BE2B0E"/>
    <w:rsid w:val="00BE46E6"/>
    <w:rsid w:val="00BE4EA1"/>
    <w:rsid w:val="00BE5B1F"/>
    <w:rsid w:val="00BE5EB3"/>
    <w:rsid w:val="00BE62D9"/>
    <w:rsid w:val="00BE70E2"/>
    <w:rsid w:val="00BE7156"/>
    <w:rsid w:val="00BF0193"/>
    <w:rsid w:val="00BF0A17"/>
    <w:rsid w:val="00BF0F59"/>
    <w:rsid w:val="00BF27C7"/>
    <w:rsid w:val="00BF377C"/>
    <w:rsid w:val="00BF3C74"/>
    <w:rsid w:val="00BF4E45"/>
    <w:rsid w:val="00BF5DFD"/>
    <w:rsid w:val="00BF6D7A"/>
    <w:rsid w:val="00BF6E45"/>
    <w:rsid w:val="00BF71C6"/>
    <w:rsid w:val="00BF73A4"/>
    <w:rsid w:val="00BF7A23"/>
    <w:rsid w:val="00BF7D2A"/>
    <w:rsid w:val="00BF7D7A"/>
    <w:rsid w:val="00C00BBE"/>
    <w:rsid w:val="00C01691"/>
    <w:rsid w:val="00C031B1"/>
    <w:rsid w:val="00C03D60"/>
    <w:rsid w:val="00C03FFB"/>
    <w:rsid w:val="00C04C0C"/>
    <w:rsid w:val="00C05C35"/>
    <w:rsid w:val="00C069E8"/>
    <w:rsid w:val="00C06C4D"/>
    <w:rsid w:val="00C0766C"/>
    <w:rsid w:val="00C077C8"/>
    <w:rsid w:val="00C07C79"/>
    <w:rsid w:val="00C07FDD"/>
    <w:rsid w:val="00C10A2C"/>
    <w:rsid w:val="00C11532"/>
    <w:rsid w:val="00C11EAF"/>
    <w:rsid w:val="00C1207F"/>
    <w:rsid w:val="00C135F9"/>
    <w:rsid w:val="00C13A10"/>
    <w:rsid w:val="00C13B67"/>
    <w:rsid w:val="00C14706"/>
    <w:rsid w:val="00C15AFD"/>
    <w:rsid w:val="00C16092"/>
    <w:rsid w:val="00C16FCA"/>
    <w:rsid w:val="00C172DE"/>
    <w:rsid w:val="00C204EF"/>
    <w:rsid w:val="00C20BD6"/>
    <w:rsid w:val="00C21A22"/>
    <w:rsid w:val="00C21BD7"/>
    <w:rsid w:val="00C226D8"/>
    <w:rsid w:val="00C2272D"/>
    <w:rsid w:val="00C22A5B"/>
    <w:rsid w:val="00C22D78"/>
    <w:rsid w:val="00C232FB"/>
    <w:rsid w:val="00C240B0"/>
    <w:rsid w:val="00C241A6"/>
    <w:rsid w:val="00C247FD"/>
    <w:rsid w:val="00C249C2"/>
    <w:rsid w:val="00C25B37"/>
    <w:rsid w:val="00C27F71"/>
    <w:rsid w:val="00C30363"/>
    <w:rsid w:val="00C311D9"/>
    <w:rsid w:val="00C31C8F"/>
    <w:rsid w:val="00C32EAB"/>
    <w:rsid w:val="00C3386A"/>
    <w:rsid w:val="00C33A9A"/>
    <w:rsid w:val="00C33BED"/>
    <w:rsid w:val="00C33F48"/>
    <w:rsid w:val="00C34CF7"/>
    <w:rsid w:val="00C354E0"/>
    <w:rsid w:val="00C364C5"/>
    <w:rsid w:val="00C37241"/>
    <w:rsid w:val="00C373C0"/>
    <w:rsid w:val="00C375CC"/>
    <w:rsid w:val="00C375E7"/>
    <w:rsid w:val="00C37D84"/>
    <w:rsid w:val="00C37F1F"/>
    <w:rsid w:val="00C41934"/>
    <w:rsid w:val="00C42B28"/>
    <w:rsid w:val="00C42FE6"/>
    <w:rsid w:val="00C443D0"/>
    <w:rsid w:val="00C44AB7"/>
    <w:rsid w:val="00C45871"/>
    <w:rsid w:val="00C46B76"/>
    <w:rsid w:val="00C5055E"/>
    <w:rsid w:val="00C515DD"/>
    <w:rsid w:val="00C52069"/>
    <w:rsid w:val="00C526C9"/>
    <w:rsid w:val="00C52C52"/>
    <w:rsid w:val="00C53000"/>
    <w:rsid w:val="00C539C6"/>
    <w:rsid w:val="00C53DB6"/>
    <w:rsid w:val="00C54477"/>
    <w:rsid w:val="00C54B8B"/>
    <w:rsid w:val="00C55401"/>
    <w:rsid w:val="00C55470"/>
    <w:rsid w:val="00C56B41"/>
    <w:rsid w:val="00C603A8"/>
    <w:rsid w:val="00C606A1"/>
    <w:rsid w:val="00C60C82"/>
    <w:rsid w:val="00C62C87"/>
    <w:rsid w:val="00C63085"/>
    <w:rsid w:val="00C64002"/>
    <w:rsid w:val="00C64008"/>
    <w:rsid w:val="00C644B9"/>
    <w:rsid w:val="00C677CB"/>
    <w:rsid w:val="00C67DB4"/>
    <w:rsid w:val="00C7039D"/>
    <w:rsid w:val="00C70550"/>
    <w:rsid w:val="00C7168E"/>
    <w:rsid w:val="00C7185E"/>
    <w:rsid w:val="00C722C7"/>
    <w:rsid w:val="00C72839"/>
    <w:rsid w:val="00C72910"/>
    <w:rsid w:val="00C72BB9"/>
    <w:rsid w:val="00C72C5F"/>
    <w:rsid w:val="00C73106"/>
    <w:rsid w:val="00C737C4"/>
    <w:rsid w:val="00C74885"/>
    <w:rsid w:val="00C752A1"/>
    <w:rsid w:val="00C75DAE"/>
    <w:rsid w:val="00C76A02"/>
    <w:rsid w:val="00C76D1C"/>
    <w:rsid w:val="00C7765F"/>
    <w:rsid w:val="00C77FD7"/>
    <w:rsid w:val="00C801A9"/>
    <w:rsid w:val="00C8195F"/>
    <w:rsid w:val="00C821A0"/>
    <w:rsid w:val="00C82FDF"/>
    <w:rsid w:val="00C838BF"/>
    <w:rsid w:val="00C847A5"/>
    <w:rsid w:val="00C8535B"/>
    <w:rsid w:val="00C85626"/>
    <w:rsid w:val="00C85798"/>
    <w:rsid w:val="00C8604C"/>
    <w:rsid w:val="00C86C33"/>
    <w:rsid w:val="00C87D04"/>
    <w:rsid w:val="00C90700"/>
    <w:rsid w:val="00C9121E"/>
    <w:rsid w:val="00C91273"/>
    <w:rsid w:val="00C91D91"/>
    <w:rsid w:val="00C921D3"/>
    <w:rsid w:val="00C92D3A"/>
    <w:rsid w:val="00C93ACD"/>
    <w:rsid w:val="00C94472"/>
    <w:rsid w:val="00C9467E"/>
    <w:rsid w:val="00C947A0"/>
    <w:rsid w:val="00C950E5"/>
    <w:rsid w:val="00C9643C"/>
    <w:rsid w:val="00C97458"/>
    <w:rsid w:val="00C97CC2"/>
    <w:rsid w:val="00CA11EF"/>
    <w:rsid w:val="00CA1292"/>
    <w:rsid w:val="00CA1C5C"/>
    <w:rsid w:val="00CA2333"/>
    <w:rsid w:val="00CA2665"/>
    <w:rsid w:val="00CA30C1"/>
    <w:rsid w:val="00CA4E79"/>
    <w:rsid w:val="00CA5109"/>
    <w:rsid w:val="00CA661D"/>
    <w:rsid w:val="00CA70FB"/>
    <w:rsid w:val="00CA7ED8"/>
    <w:rsid w:val="00CB06DF"/>
    <w:rsid w:val="00CB0BA1"/>
    <w:rsid w:val="00CB13EF"/>
    <w:rsid w:val="00CB2264"/>
    <w:rsid w:val="00CB28B8"/>
    <w:rsid w:val="00CB2F27"/>
    <w:rsid w:val="00CB496C"/>
    <w:rsid w:val="00CB6084"/>
    <w:rsid w:val="00CB6407"/>
    <w:rsid w:val="00CC0FA3"/>
    <w:rsid w:val="00CC10F7"/>
    <w:rsid w:val="00CC2583"/>
    <w:rsid w:val="00CC2A8A"/>
    <w:rsid w:val="00CC3E5A"/>
    <w:rsid w:val="00CC3F78"/>
    <w:rsid w:val="00CC3FE8"/>
    <w:rsid w:val="00CC44B7"/>
    <w:rsid w:val="00CC4801"/>
    <w:rsid w:val="00CC5964"/>
    <w:rsid w:val="00CC67CA"/>
    <w:rsid w:val="00CC7485"/>
    <w:rsid w:val="00CC7B9E"/>
    <w:rsid w:val="00CD0992"/>
    <w:rsid w:val="00CD11F2"/>
    <w:rsid w:val="00CD1C99"/>
    <w:rsid w:val="00CD2742"/>
    <w:rsid w:val="00CD2E52"/>
    <w:rsid w:val="00CD3E2F"/>
    <w:rsid w:val="00CD4272"/>
    <w:rsid w:val="00CD4746"/>
    <w:rsid w:val="00CD4C8A"/>
    <w:rsid w:val="00CD4D90"/>
    <w:rsid w:val="00CD4EAB"/>
    <w:rsid w:val="00CD528C"/>
    <w:rsid w:val="00CD6AD0"/>
    <w:rsid w:val="00CD7446"/>
    <w:rsid w:val="00CD7495"/>
    <w:rsid w:val="00CD74BC"/>
    <w:rsid w:val="00CD7850"/>
    <w:rsid w:val="00CE0234"/>
    <w:rsid w:val="00CE03CF"/>
    <w:rsid w:val="00CE04EA"/>
    <w:rsid w:val="00CE07A5"/>
    <w:rsid w:val="00CE1780"/>
    <w:rsid w:val="00CE1CE5"/>
    <w:rsid w:val="00CE2378"/>
    <w:rsid w:val="00CE321C"/>
    <w:rsid w:val="00CE5071"/>
    <w:rsid w:val="00CE57FB"/>
    <w:rsid w:val="00CE604D"/>
    <w:rsid w:val="00CE6732"/>
    <w:rsid w:val="00CE6B96"/>
    <w:rsid w:val="00CE6BD8"/>
    <w:rsid w:val="00CE706F"/>
    <w:rsid w:val="00CE77DC"/>
    <w:rsid w:val="00CE7A0D"/>
    <w:rsid w:val="00CE7E3B"/>
    <w:rsid w:val="00CF0937"/>
    <w:rsid w:val="00CF0F1C"/>
    <w:rsid w:val="00CF2C1E"/>
    <w:rsid w:val="00CF3F2E"/>
    <w:rsid w:val="00CF4524"/>
    <w:rsid w:val="00CF6A1B"/>
    <w:rsid w:val="00CF7E9D"/>
    <w:rsid w:val="00D0019E"/>
    <w:rsid w:val="00D00709"/>
    <w:rsid w:val="00D00D36"/>
    <w:rsid w:val="00D01CF2"/>
    <w:rsid w:val="00D026BC"/>
    <w:rsid w:val="00D02E40"/>
    <w:rsid w:val="00D030FA"/>
    <w:rsid w:val="00D03D8E"/>
    <w:rsid w:val="00D055A9"/>
    <w:rsid w:val="00D06E08"/>
    <w:rsid w:val="00D070DF"/>
    <w:rsid w:val="00D10637"/>
    <w:rsid w:val="00D1069F"/>
    <w:rsid w:val="00D10DD2"/>
    <w:rsid w:val="00D1191F"/>
    <w:rsid w:val="00D123F6"/>
    <w:rsid w:val="00D1370D"/>
    <w:rsid w:val="00D1376D"/>
    <w:rsid w:val="00D144EA"/>
    <w:rsid w:val="00D14EC1"/>
    <w:rsid w:val="00D150F8"/>
    <w:rsid w:val="00D1525D"/>
    <w:rsid w:val="00D1716F"/>
    <w:rsid w:val="00D17E6B"/>
    <w:rsid w:val="00D21729"/>
    <w:rsid w:val="00D2250B"/>
    <w:rsid w:val="00D233FF"/>
    <w:rsid w:val="00D2356B"/>
    <w:rsid w:val="00D24E51"/>
    <w:rsid w:val="00D251BE"/>
    <w:rsid w:val="00D26057"/>
    <w:rsid w:val="00D26FBA"/>
    <w:rsid w:val="00D27E33"/>
    <w:rsid w:val="00D30BEA"/>
    <w:rsid w:val="00D314EC"/>
    <w:rsid w:val="00D31CF1"/>
    <w:rsid w:val="00D32B29"/>
    <w:rsid w:val="00D333CC"/>
    <w:rsid w:val="00D33A58"/>
    <w:rsid w:val="00D341E5"/>
    <w:rsid w:val="00D3498D"/>
    <w:rsid w:val="00D3569C"/>
    <w:rsid w:val="00D358B6"/>
    <w:rsid w:val="00D3599A"/>
    <w:rsid w:val="00D36844"/>
    <w:rsid w:val="00D36B6A"/>
    <w:rsid w:val="00D3787F"/>
    <w:rsid w:val="00D40054"/>
    <w:rsid w:val="00D400EC"/>
    <w:rsid w:val="00D405EC"/>
    <w:rsid w:val="00D41386"/>
    <w:rsid w:val="00D41D1F"/>
    <w:rsid w:val="00D4457C"/>
    <w:rsid w:val="00D449DB"/>
    <w:rsid w:val="00D4540F"/>
    <w:rsid w:val="00D45BA9"/>
    <w:rsid w:val="00D45E3E"/>
    <w:rsid w:val="00D46002"/>
    <w:rsid w:val="00D46A56"/>
    <w:rsid w:val="00D46B29"/>
    <w:rsid w:val="00D46E11"/>
    <w:rsid w:val="00D46F42"/>
    <w:rsid w:val="00D472E7"/>
    <w:rsid w:val="00D476D8"/>
    <w:rsid w:val="00D47E72"/>
    <w:rsid w:val="00D52BF3"/>
    <w:rsid w:val="00D533E5"/>
    <w:rsid w:val="00D5377E"/>
    <w:rsid w:val="00D53A6A"/>
    <w:rsid w:val="00D545D0"/>
    <w:rsid w:val="00D559BD"/>
    <w:rsid w:val="00D57406"/>
    <w:rsid w:val="00D607A9"/>
    <w:rsid w:val="00D6091B"/>
    <w:rsid w:val="00D617D5"/>
    <w:rsid w:val="00D62234"/>
    <w:rsid w:val="00D636AA"/>
    <w:rsid w:val="00D63A51"/>
    <w:rsid w:val="00D647D1"/>
    <w:rsid w:val="00D65BFB"/>
    <w:rsid w:val="00D66301"/>
    <w:rsid w:val="00D668C1"/>
    <w:rsid w:val="00D67941"/>
    <w:rsid w:val="00D701E9"/>
    <w:rsid w:val="00D71C95"/>
    <w:rsid w:val="00D71EC0"/>
    <w:rsid w:val="00D721FB"/>
    <w:rsid w:val="00D729A8"/>
    <w:rsid w:val="00D732A9"/>
    <w:rsid w:val="00D7363C"/>
    <w:rsid w:val="00D741E9"/>
    <w:rsid w:val="00D7616C"/>
    <w:rsid w:val="00D7688A"/>
    <w:rsid w:val="00D8010A"/>
    <w:rsid w:val="00D80449"/>
    <w:rsid w:val="00D80AE1"/>
    <w:rsid w:val="00D8138A"/>
    <w:rsid w:val="00D8139B"/>
    <w:rsid w:val="00D816E3"/>
    <w:rsid w:val="00D81719"/>
    <w:rsid w:val="00D82674"/>
    <w:rsid w:val="00D83667"/>
    <w:rsid w:val="00D836A9"/>
    <w:rsid w:val="00D83AA8"/>
    <w:rsid w:val="00D842E1"/>
    <w:rsid w:val="00D852F5"/>
    <w:rsid w:val="00D86E58"/>
    <w:rsid w:val="00D874CB"/>
    <w:rsid w:val="00D877C6"/>
    <w:rsid w:val="00D9079A"/>
    <w:rsid w:val="00D913BA"/>
    <w:rsid w:val="00D91EBB"/>
    <w:rsid w:val="00D92E3E"/>
    <w:rsid w:val="00D930F8"/>
    <w:rsid w:val="00D9362C"/>
    <w:rsid w:val="00D93976"/>
    <w:rsid w:val="00D93BF4"/>
    <w:rsid w:val="00D946B8"/>
    <w:rsid w:val="00D94FB0"/>
    <w:rsid w:val="00D95ADF"/>
    <w:rsid w:val="00D95DEE"/>
    <w:rsid w:val="00D95F58"/>
    <w:rsid w:val="00D962BD"/>
    <w:rsid w:val="00D970B2"/>
    <w:rsid w:val="00D970D0"/>
    <w:rsid w:val="00D97331"/>
    <w:rsid w:val="00D97816"/>
    <w:rsid w:val="00D97E97"/>
    <w:rsid w:val="00DA1930"/>
    <w:rsid w:val="00DA1C37"/>
    <w:rsid w:val="00DA2D04"/>
    <w:rsid w:val="00DA32EC"/>
    <w:rsid w:val="00DA330C"/>
    <w:rsid w:val="00DA4FA4"/>
    <w:rsid w:val="00DA5E6F"/>
    <w:rsid w:val="00DA5F31"/>
    <w:rsid w:val="00DA649A"/>
    <w:rsid w:val="00DA6A03"/>
    <w:rsid w:val="00DA7955"/>
    <w:rsid w:val="00DB018E"/>
    <w:rsid w:val="00DB0193"/>
    <w:rsid w:val="00DB1560"/>
    <w:rsid w:val="00DB1760"/>
    <w:rsid w:val="00DB186E"/>
    <w:rsid w:val="00DB2107"/>
    <w:rsid w:val="00DB2291"/>
    <w:rsid w:val="00DB2A2E"/>
    <w:rsid w:val="00DB2FF1"/>
    <w:rsid w:val="00DB329A"/>
    <w:rsid w:val="00DB355D"/>
    <w:rsid w:val="00DB3914"/>
    <w:rsid w:val="00DB3C68"/>
    <w:rsid w:val="00DB416C"/>
    <w:rsid w:val="00DB4F02"/>
    <w:rsid w:val="00DB5810"/>
    <w:rsid w:val="00DB6D36"/>
    <w:rsid w:val="00DB6FC2"/>
    <w:rsid w:val="00DB7201"/>
    <w:rsid w:val="00DB7AB8"/>
    <w:rsid w:val="00DC09E9"/>
    <w:rsid w:val="00DC1189"/>
    <w:rsid w:val="00DC13B4"/>
    <w:rsid w:val="00DC1468"/>
    <w:rsid w:val="00DC179A"/>
    <w:rsid w:val="00DC1DB9"/>
    <w:rsid w:val="00DC2208"/>
    <w:rsid w:val="00DC2F0C"/>
    <w:rsid w:val="00DC33C8"/>
    <w:rsid w:val="00DC37C3"/>
    <w:rsid w:val="00DC3A73"/>
    <w:rsid w:val="00DC57EF"/>
    <w:rsid w:val="00DC5985"/>
    <w:rsid w:val="00DD00EC"/>
    <w:rsid w:val="00DD0909"/>
    <w:rsid w:val="00DD1235"/>
    <w:rsid w:val="00DD2B5A"/>
    <w:rsid w:val="00DD2CD3"/>
    <w:rsid w:val="00DD3E2A"/>
    <w:rsid w:val="00DD4343"/>
    <w:rsid w:val="00DD4EDA"/>
    <w:rsid w:val="00DD51F4"/>
    <w:rsid w:val="00DD5BC3"/>
    <w:rsid w:val="00DD6200"/>
    <w:rsid w:val="00DD7374"/>
    <w:rsid w:val="00DD7CBB"/>
    <w:rsid w:val="00DD7D13"/>
    <w:rsid w:val="00DE1355"/>
    <w:rsid w:val="00DE13B9"/>
    <w:rsid w:val="00DE1880"/>
    <w:rsid w:val="00DE2637"/>
    <w:rsid w:val="00DE2D75"/>
    <w:rsid w:val="00DE2DA3"/>
    <w:rsid w:val="00DE32BB"/>
    <w:rsid w:val="00DE3A2D"/>
    <w:rsid w:val="00DE47A1"/>
    <w:rsid w:val="00DE48D1"/>
    <w:rsid w:val="00DE4E73"/>
    <w:rsid w:val="00DE5353"/>
    <w:rsid w:val="00DE60D4"/>
    <w:rsid w:val="00DE70E2"/>
    <w:rsid w:val="00DE7316"/>
    <w:rsid w:val="00DE779B"/>
    <w:rsid w:val="00DE7AA6"/>
    <w:rsid w:val="00DF00C1"/>
    <w:rsid w:val="00DF02BE"/>
    <w:rsid w:val="00DF07D7"/>
    <w:rsid w:val="00DF111F"/>
    <w:rsid w:val="00DF17D3"/>
    <w:rsid w:val="00DF262A"/>
    <w:rsid w:val="00DF26A3"/>
    <w:rsid w:val="00DF27EB"/>
    <w:rsid w:val="00DF2820"/>
    <w:rsid w:val="00DF2EFB"/>
    <w:rsid w:val="00DF36AE"/>
    <w:rsid w:val="00DF4141"/>
    <w:rsid w:val="00DF4B55"/>
    <w:rsid w:val="00DF5240"/>
    <w:rsid w:val="00DF52DC"/>
    <w:rsid w:val="00DF591D"/>
    <w:rsid w:val="00DF5A9E"/>
    <w:rsid w:val="00DF604C"/>
    <w:rsid w:val="00DF6DBC"/>
    <w:rsid w:val="00DF7499"/>
    <w:rsid w:val="00DF79EB"/>
    <w:rsid w:val="00DF7BA7"/>
    <w:rsid w:val="00DF7D07"/>
    <w:rsid w:val="00E010AA"/>
    <w:rsid w:val="00E01859"/>
    <w:rsid w:val="00E01F87"/>
    <w:rsid w:val="00E023B3"/>
    <w:rsid w:val="00E0243C"/>
    <w:rsid w:val="00E02E92"/>
    <w:rsid w:val="00E035E4"/>
    <w:rsid w:val="00E04937"/>
    <w:rsid w:val="00E0519E"/>
    <w:rsid w:val="00E0597D"/>
    <w:rsid w:val="00E05AB5"/>
    <w:rsid w:val="00E06167"/>
    <w:rsid w:val="00E0642C"/>
    <w:rsid w:val="00E06F88"/>
    <w:rsid w:val="00E07BFF"/>
    <w:rsid w:val="00E10C66"/>
    <w:rsid w:val="00E10EA2"/>
    <w:rsid w:val="00E1156E"/>
    <w:rsid w:val="00E120A1"/>
    <w:rsid w:val="00E123AE"/>
    <w:rsid w:val="00E12554"/>
    <w:rsid w:val="00E13E07"/>
    <w:rsid w:val="00E13E22"/>
    <w:rsid w:val="00E14328"/>
    <w:rsid w:val="00E14AAA"/>
    <w:rsid w:val="00E151B7"/>
    <w:rsid w:val="00E15605"/>
    <w:rsid w:val="00E170FF"/>
    <w:rsid w:val="00E1746B"/>
    <w:rsid w:val="00E208BA"/>
    <w:rsid w:val="00E209BF"/>
    <w:rsid w:val="00E21B69"/>
    <w:rsid w:val="00E227A6"/>
    <w:rsid w:val="00E227ED"/>
    <w:rsid w:val="00E22F1C"/>
    <w:rsid w:val="00E23179"/>
    <w:rsid w:val="00E23762"/>
    <w:rsid w:val="00E24B0D"/>
    <w:rsid w:val="00E24E22"/>
    <w:rsid w:val="00E26106"/>
    <w:rsid w:val="00E26502"/>
    <w:rsid w:val="00E26EB8"/>
    <w:rsid w:val="00E2706A"/>
    <w:rsid w:val="00E27F38"/>
    <w:rsid w:val="00E30151"/>
    <w:rsid w:val="00E30692"/>
    <w:rsid w:val="00E326F9"/>
    <w:rsid w:val="00E32CAE"/>
    <w:rsid w:val="00E35B45"/>
    <w:rsid w:val="00E36700"/>
    <w:rsid w:val="00E36A44"/>
    <w:rsid w:val="00E371FC"/>
    <w:rsid w:val="00E40CB0"/>
    <w:rsid w:val="00E40E06"/>
    <w:rsid w:val="00E41105"/>
    <w:rsid w:val="00E41C4D"/>
    <w:rsid w:val="00E42C12"/>
    <w:rsid w:val="00E4359D"/>
    <w:rsid w:val="00E44A36"/>
    <w:rsid w:val="00E45090"/>
    <w:rsid w:val="00E45D46"/>
    <w:rsid w:val="00E460A8"/>
    <w:rsid w:val="00E463DF"/>
    <w:rsid w:val="00E46589"/>
    <w:rsid w:val="00E46F57"/>
    <w:rsid w:val="00E4731A"/>
    <w:rsid w:val="00E47B83"/>
    <w:rsid w:val="00E51043"/>
    <w:rsid w:val="00E52723"/>
    <w:rsid w:val="00E52733"/>
    <w:rsid w:val="00E528A7"/>
    <w:rsid w:val="00E52E4A"/>
    <w:rsid w:val="00E531B4"/>
    <w:rsid w:val="00E535F9"/>
    <w:rsid w:val="00E5427A"/>
    <w:rsid w:val="00E55A2D"/>
    <w:rsid w:val="00E5675F"/>
    <w:rsid w:val="00E56841"/>
    <w:rsid w:val="00E56FC6"/>
    <w:rsid w:val="00E57847"/>
    <w:rsid w:val="00E57935"/>
    <w:rsid w:val="00E6083F"/>
    <w:rsid w:val="00E614F9"/>
    <w:rsid w:val="00E61F0C"/>
    <w:rsid w:val="00E6228B"/>
    <w:rsid w:val="00E6375B"/>
    <w:rsid w:val="00E63804"/>
    <w:rsid w:val="00E638B5"/>
    <w:rsid w:val="00E64CFD"/>
    <w:rsid w:val="00E65007"/>
    <w:rsid w:val="00E65830"/>
    <w:rsid w:val="00E66762"/>
    <w:rsid w:val="00E66D36"/>
    <w:rsid w:val="00E66EE1"/>
    <w:rsid w:val="00E67418"/>
    <w:rsid w:val="00E6741D"/>
    <w:rsid w:val="00E67517"/>
    <w:rsid w:val="00E67D35"/>
    <w:rsid w:val="00E705FE"/>
    <w:rsid w:val="00E7239B"/>
    <w:rsid w:val="00E73427"/>
    <w:rsid w:val="00E73B36"/>
    <w:rsid w:val="00E740AC"/>
    <w:rsid w:val="00E741F0"/>
    <w:rsid w:val="00E754AF"/>
    <w:rsid w:val="00E766E4"/>
    <w:rsid w:val="00E76D83"/>
    <w:rsid w:val="00E77FB7"/>
    <w:rsid w:val="00E80418"/>
    <w:rsid w:val="00E80B64"/>
    <w:rsid w:val="00E818A8"/>
    <w:rsid w:val="00E8325E"/>
    <w:rsid w:val="00E83E77"/>
    <w:rsid w:val="00E83F24"/>
    <w:rsid w:val="00E83F87"/>
    <w:rsid w:val="00E843C1"/>
    <w:rsid w:val="00E8466E"/>
    <w:rsid w:val="00E84FC1"/>
    <w:rsid w:val="00E866E1"/>
    <w:rsid w:val="00E86894"/>
    <w:rsid w:val="00E86E13"/>
    <w:rsid w:val="00E876CB"/>
    <w:rsid w:val="00E87EAD"/>
    <w:rsid w:val="00E900E6"/>
    <w:rsid w:val="00E9071C"/>
    <w:rsid w:val="00E91571"/>
    <w:rsid w:val="00E92264"/>
    <w:rsid w:val="00E92364"/>
    <w:rsid w:val="00E92C18"/>
    <w:rsid w:val="00E92C4E"/>
    <w:rsid w:val="00E93003"/>
    <w:rsid w:val="00E930E3"/>
    <w:rsid w:val="00E93385"/>
    <w:rsid w:val="00E93B60"/>
    <w:rsid w:val="00E948A7"/>
    <w:rsid w:val="00E95B06"/>
    <w:rsid w:val="00E9621D"/>
    <w:rsid w:val="00E97123"/>
    <w:rsid w:val="00E9777F"/>
    <w:rsid w:val="00EA0515"/>
    <w:rsid w:val="00EA0A5C"/>
    <w:rsid w:val="00EA136E"/>
    <w:rsid w:val="00EA1464"/>
    <w:rsid w:val="00EA1538"/>
    <w:rsid w:val="00EA1FEA"/>
    <w:rsid w:val="00EA2427"/>
    <w:rsid w:val="00EB132E"/>
    <w:rsid w:val="00EB2951"/>
    <w:rsid w:val="00EB30E3"/>
    <w:rsid w:val="00EB35E5"/>
    <w:rsid w:val="00EB3F5C"/>
    <w:rsid w:val="00EB433C"/>
    <w:rsid w:val="00EB4FE1"/>
    <w:rsid w:val="00EB55DC"/>
    <w:rsid w:val="00EB6091"/>
    <w:rsid w:val="00EB6735"/>
    <w:rsid w:val="00EC0027"/>
    <w:rsid w:val="00EC047E"/>
    <w:rsid w:val="00EC0CCB"/>
    <w:rsid w:val="00EC19F3"/>
    <w:rsid w:val="00EC2180"/>
    <w:rsid w:val="00EC2E1E"/>
    <w:rsid w:val="00EC3883"/>
    <w:rsid w:val="00EC4509"/>
    <w:rsid w:val="00EC548E"/>
    <w:rsid w:val="00EC6FFC"/>
    <w:rsid w:val="00EC758A"/>
    <w:rsid w:val="00ED26F7"/>
    <w:rsid w:val="00ED462C"/>
    <w:rsid w:val="00ED506F"/>
    <w:rsid w:val="00ED63CB"/>
    <w:rsid w:val="00ED6CA1"/>
    <w:rsid w:val="00ED7245"/>
    <w:rsid w:val="00ED772E"/>
    <w:rsid w:val="00ED7B6E"/>
    <w:rsid w:val="00ED7DD5"/>
    <w:rsid w:val="00EE0509"/>
    <w:rsid w:val="00EE06F3"/>
    <w:rsid w:val="00EE0712"/>
    <w:rsid w:val="00EE0AAE"/>
    <w:rsid w:val="00EE11DA"/>
    <w:rsid w:val="00EE1F7B"/>
    <w:rsid w:val="00EE2206"/>
    <w:rsid w:val="00EE2E2C"/>
    <w:rsid w:val="00EE4941"/>
    <w:rsid w:val="00EE4B36"/>
    <w:rsid w:val="00EE4E7E"/>
    <w:rsid w:val="00EE501D"/>
    <w:rsid w:val="00EE6075"/>
    <w:rsid w:val="00EE69BB"/>
    <w:rsid w:val="00EE73A4"/>
    <w:rsid w:val="00EE75A2"/>
    <w:rsid w:val="00EF0047"/>
    <w:rsid w:val="00EF0275"/>
    <w:rsid w:val="00EF06FF"/>
    <w:rsid w:val="00EF0B11"/>
    <w:rsid w:val="00EF0E9B"/>
    <w:rsid w:val="00EF1818"/>
    <w:rsid w:val="00EF1AE8"/>
    <w:rsid w:val="00EF2285"/>
    <w:rsid w:val="00EF29F3"/>
    <w:rsid w:val="00EF34F6"/>
    <w:rsid w:val="00EF3B3D"/>
    <w:rsid w:val="00EF3E27"/>
    <w:rsid w:val="00EF448D"/>
    <w:rsid w:val="00EF5EAD"/>
    <w:rsid w:val="00EF6C2F"/>
    <w:rsid w:val="00EF6CFE"/>
    <w:rsid w:val="00EF6EF7"/>
    <w:rsid w:val="00EF74EC"/>
    <w:rsid w:val="00EF7566"/>
    <w:rsid w:val="00F009A4"/>
    <w:rsid w:val="00F01C0A"/>
    <w:rsid w:val="00F01DFE"/>
    <w:rsid w:val="00F01F19"/>
    <w:rsid w:val="00F02416"/>
    <w:rsid w:val="00F02C6E"/>
    <w:rsid w:val="00F03427"/>
    <w:rsid w:val="00F0451E"/>
    <w:rsid w:val="00F074F6"/>
    <w:rsid w:val="00F07591"/>
    <w:rsid w:val="00F07B8E"/>
    <w:rsid w:val="00F1012D"/>
    <w:rsid w:val="00F102EF"/>
    <w:rsid w:val="00F109DC"/>
    <w:rsid w:val="00F10C57"/>
    <w:rsid w:val="00F12661"/>
    <w:rsid w:val="00F12937"/>
    <w:rsid w:val="00F1295D"/>
    <w:rsid w:val="00F12B65"/>
    <w:rsid w:val="00F13CD0"/>
    <w:rsid w:val="00F1500B"/>
    <w:rsid w:val="00F15BFA"/>
    <w:rsid w:val="00F16CDE"/>
    <w:rsid w:val="00F20300"/>
    <w:rsid w:val="00F20E90"/>
    <w:rsid w:val="00F219E1"/>
    <w:rsid w:val="00F21CCC"/>
    <w:rsid w:val="00F21D7E"/>
    <w:rsid w:val="00F21FFD"/>
    <w:rsid w:val="00F22016"/>
    <w:rsid w:val="00F2201A"/>
    <w:rsid w:val="00F226F5"/>
    <w:rsid w:val="00F22D0D"/>
    <w:rsid w:val="00F22D7A"/>
    <w:rsid w:val="00F2328D"/>
    <w:rsid w:val="00F235A5"/>
    <w:rsid w:val="00F23B8E"/>
    <w:rsid w:val="00F23C80"/>
    <w:rsid w:val="00F245CF"/>
    <w:rsid w:val="00F249BC"/>
    <w:rsid w:val="00F253CC"/>
    <w:rsid w:val="00F25D8C"/>
    <w:rsid w:val="00F26162"/>
    <w:rsid w:val="00F269D4"/>
    <w:rsid w:val="00F27B03"/>
    <w:rsid w:val="00F27BDC"/>
    <w:rsid w:val="00F3012A"/>
    <w:rsid w:val="00F31BB3"/>
    <w:rsid w:val="00F323EA"/>
    <w:rsid w:val="00F33765"/>
    <w:rsid w:val="00F3396C"/>
    <w:rsid w:val="00F340F6"/>
    <w:rsid w:val="00F35158"/>
    <w:rsid w:val="00F357D7"/>
    <w:rsid w:val="00F36C22"/>
    <w:rsid w:val="00F37444"/>
    <w:rsid w:val="00F37904"/>
    <w:rsid w:val="00F403B2"/>
    <w:rsid w:val="00F4057F"/>
    <w:rsid w:val="00F4073F"/>
    <w:rsid w:val="00F40D91"/>
    <w:rsid w:val="00F4226A"/>
    <w:rsid w:val="00F44B21"/>
    <w:rsid w:val="00F44CEB"/>
    <w:rsid w:val="00F4588E"/>
    <w:rsid w:val="00F46220"/>
    <w:rsid w:val="00F477F1"/>
    <w:rsid w:val="00F50F5C"/>
    <w:rsid w:val="00F514E2"/>
    <w:rsid w:val="00F51508"/>
    <w:rsid w:val="00F5153A"/>
    <w:rsid w:val="00F51771"/>
    <w:rsid w:val="00F52296"/>
    <w:rsid w:val="00F535AB"/>
    <w:rsid w:val="00F53806"/>
    <w:rsid w:val="00F53BBC"/>
    <w:rsid w:val="00F548C9"/>
    <w:rsid w:val="00F5490B"/>
    <w:rsid w:val="00F54A26"/>
    <w:rsid w:val="00F54F61"/>
    <w:rsid w:val="00F55BDC"/>
    <w:rsid w:val="00F55C78"/>
    <w:rsid w:val="00F5644E"/>
    <w:rsid w:val="00F56789"/>
    <w:rsid w:val="00F567C4"/>
    <w:rsid w:val="00F567FD"/>
    <w:rsid w:val="00F56F9D"/>
    <w:rsid w:val="00F577DE"/>
    <w:rsid w:val="00F61CBB"/>
    <w:rsid w:val="00F62363"/>
    <w:rsid w:val="00F626B2"/>
    <w:rsid w:val="00F628DF"/>
    <w:rsid w:val="00F6407E"/>
    <w:rsid w:val="00F64A98"/>
    <w:rsid w:val="00F64C9D"/>
    <w:rsid w:val="00F64DF6"/>
    <w:rsid w:val="00F65272"/>
    <w:rsid w:val="00F660C1"/>
    <w:rsid w:val="00F6634E"/>
    <w:rsid w:val="00F66399"/>
    <w:rsid w:val="00F66E47"/>
    <w:rsid w:val="00F67464"/>
    <w:rsid w:val="00F6756A"/>
    <w:rsid w:val="00F67E03"/>
    <w:rsid w:val="00F70072"/>
    <w:rsid w:val="00F70391"/>
    <w:rsid w:val="00F7063C"/>
    <w:rsid w:val="00F7090E"/>
    <w:rsid w:val="00F7101F"/>
    <w:rsid w:val="00F738FE"/>
    <w:rsid w:val="00F800E9"/>
    <w:rsid w:val="00F802B5"/>
    <w:rsid w:val="00F81097"/>
    <w:rsid w:val="00F81412"/>
    <w:rsid w:val="00F818A4"/>
    <w:rsid w:val="00F81A62"/>
    <w:rsid w:val="00F825DF"/>
    <w:rsid w:val="00F82DC1"/>
    <w:rsid w:val="00F830E0"/>
    <w:rsid w:val="00F83A1D"/>
    <w:rsid w:val="00F83B04"/>
    <w:rsid w:val="00F83E27"/>
    <w:rsid w:val="00F8509B"/>
    <w:rsid w:val="00F85870"/>
    <w:rsid w:val="00F85A7C"/>
    <w:rsid w:val="00F85C9F"/>
    <w:rsid w:val="00F85E91"/>
    <w:rsid w:val="00F90096"/>
    <w:rsid w:val="00F90F64"/>
    <w:rsid w:val="00F91583"/>
    <w:rsid w:val="00F91B9F"/>
    <w:rsid w:val="00F91D34"/>
    <w:rsid w:val="00F92074"/>
    <w:rsid w:val="00F93ABC"/>
    <w:rsid w:val="00F93B6F"/>
    <w:rsid w:val="00F943D3"/>
    <w:rsid w:val="00F94792"/>
    <w:rsid w:val="00F95D13"/>
    <w:rsid w:val="00F96575"/>
    <w:rsid w:val="00F965F7"/>
    <w:rsid w:val="00F97571"/>
    <w:rsid w:val="00FA1942"/>
    <w:rsid w:val="00FA4371"/>
    <w:rsid w:val="00FA4AE1"/>
    <w:rsid w:val="00FA59C6"/>
    <w:rsid w:val="00FA68F9"/>
    <w:rsid w:val="00FA6EDC"/>
    <w:rsid w:val="00FA76E9"/>
    <w:rsid w:val="00FB00B1"/>
    <w:rsid w:val="00FB0AE9"/>
    <w:rsid w:val="00FB1058"/>
    <w:rsid w:val="00FB1C32"/>
    <w:rsid w:val="00FB299A"/>
    <w:rsid w:val="00FB38E8"/>
    <w:rsid w:val="00FB49E9"/>
    <w:rsid w:val="00FB5351"/>
    <w:rsid w:val="00FB53F5"/>
    <w:rsid w:val="00FB541C"/>
    <w:rsid w:val="00FB5B34"/>
    <w:rsid w:val="00FB6705"/>
    <w:rsid w:val="00FB7B73"/>
    <w:rsid w:val="00FC0EE4"/>
    <w:rsid w:val="00FC116A"/>
    <w:rsid w:val="00FC11ED"/>
    <w:rsid w:val="00FC1681"/>
    <w:rsid w:val="00FC19C3"/>
    <w:rsid w:val="00FC260A"/>
    <w:rsid w:val="00FC2A44"/>
    <w:rsid w:val="00FC33C4"/>
    <w:rsid w:val="00FC3945"/>
    <w:rsid w:val="00FC4361"/>
    <w:rsid w:val="00FC4911"/>
    <w:rsid w:val="00FC4BE6"/>
    <w:rsid w:val="00FC4CF9"/>
    <w:rsid w:val="00FC5ABC"/>
    <w:rsid w:val="00FC6DCD"/>
    <w:rsid w:val="00FC7628"/>
    <w:rsid w:val="00FC7AB0"/>
    <w:rsid w:val="00FD065C"/>
    <w:rsid w:val="00FD0671"/>
    <w:rsid w:val="00FD0D44"/>
    <w:rsid w:val="00FD266D"/>
    <w:rsid w:val="00FD49EE"/>
    <w:rsid w:val="00FD4FEA"/>
    <w:rsid w:val="00FD50DB"/>
    <w:rsid w:val="00FD5207"/>
    <w:rsid w:val="00FD62C1"/>
    <w:rsid w:val="00FD6E90"/>
    <w:rsid w:val="00FD73D8"/>
    <w:rsid w:val="00FD76D9"/>
    <w:rsid w:val="00FE02A2"/>
    <w:rsid w:val="00FE0817"/>
    <w:rsid w:val="00FE0F40"/>
    <w:rsid w:val="00FE2472"/>
    <w:rsid w:val="00FE2BF7"/>
    <w:rsid w:val="00FE48A3"/>
    <w:rsid w:val="00FE51C0"/>
    <w:rsid w:val="00FE5680"/>
    <w:rsid w:val="00FE5918"/>
    <w:rsid w:val="00FE5DAB"/>
    <w:rsid w:val="00FE6D66"/>
    <w:rsid w:val="00FE7785"/>
    <w:rsid w:val="00FE7E19"/>
    <w:rsid w:val="00FF2D19"/>
    <w:rsid w:val="00FF467F"/>
    <w:rsid w:val="00FF497D"/>
    <w:rsid w:val="00FF4EFD"/>
    <w:rsid w:val="00FF55E6"/>
    <w:rsid w:val="00FF5DDA"/>
    <w:rsid w:val="00FF60E1"/>
    <w:rsid w:val="00FF6B66"/>
    <w:rsid w:val="00FF7AFB"/>
    <w:rsid w:val="00FF7EAE"/>
    <w:rsid w:val="1336AB01"/>
    <w:rsid w:val="3AA35BD7"/>
    <w:rsid w:val="6709696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EBC48"/>
  <w15:chartTrackingRefBased/>
  <w15:docId w15:val="{51F9A342-5887-405E-980D-32920849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lsdException w:name="List Number" w:uiPriority="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0E"/>
    <w:pPr>
      <w:spacing w:line="264" w:lineRule="atLeast"/>
    </w:pPr>
    <w:rPr>
      <w:lang w:val="en-US"/>
    </w:rPr>
  </w:style>
  <w:style w:type="paragraph" w:styleId="Heading1">
    <w:name w:val="heading 1"/>
    <w:basedOn w:val="Normal"/>
    <w:next w:val="Normal"/>
    <w:link w:val="Heading1Char"/>
    <w:uiPriority w:val="9"/>
    <w:qFormat/>
    <w:rsid w:val="00580EC2"/>
    <w:pPr>
      <w:numPr>
        <w:ilvl w:val="1"/>
        <w:numId w:val="10"/>
      </w:numPr>
      <w:spacing w:after="800" w:line="528" w:lineRule="atLeast"/>
      <w:outlineLvl w:val="0"/>
    </w:pPr>
    <w:rPr>
      <w:b/>
      <w:bCs/>
      <w:color w:val="00AEEF" w:themeColor="accent1"/>
      <w:sz w:val="44"/>
      <w:szCs w:val="44"/>
    </w:rPr>
  </w:style>
  <w:style w:type="paragraph" w:styleId="Heading2">
    <w:name w:val="heading 2"/>
    <w:basedOn w:val="Normal"/>
    <w:next w:val="Normal"/>
    <w:link w:val="Heading2Char"/>
    <w:uiPriority w:val="9"/>
    <w:qFormat/>
    <w:rsid w:val="00366618"/>
    <w:pPr>
      <w:numPr>
        <w:ilvl w:val="2"/>
        <w:numId w:val="10"/>
      </w:numPr>
      <w:spacing w:after="300" w:line="360" w:lineRule="atLeast"/>
      <w:outlineLvl w:val="1"/>
    </w:pPr>
    <w:rPr>
      <w:b/>
      <w:bCs/>
      <w:color w:val="00AEEF" w:themeColor="accent1"/>
      <w:sz w:val="30"/>
      <w:szCs w:val="30"/>
    </w:rPr>
  </w:style>
  <w:style w:type="paragraph" w:styleId="Heading3">
    <w:name w:val="heading 3"/>
    <w:basedOn w:val="Normal"/>
    <w:next w:val="Normal"/>
    <w:link w:val="Heading3Char"/>
    <w:uiPriority w:val="9"/>
    <w:qFormat/>
    <w:rsid w:val="00366618"/>
    <w:pPr>
      <w:spacing w:before="480" w:after="20"/>
      <w:outlineLvl w:val="2"/>
    </w:pPr>
    <w:rPr>
      <w:color w:val="00AEEF" w:themeColor="accent1"/>
      <w:sz w:val="24"/>
      <w:szCs w:val="24"/>
    </w:rPr>
  </w:style>
  <w:style w:type="paragraph" w:styleId="Heading4">
    <w:name w:val="heading 4"/>
    <w:basedOn w:val="Normal"/>
    <w:next w:val="Normal"/>
    <w:link w:val="Heading4Char"/>
    <w:uiPriority w:val="9"/>
    <w:semiHidden/>
    <w:unhideWhenUsed/>
    <w:qFormat/>
    <w:rsid w:val="00150D98"/>
    <w:pPr>
      <w:keepNext/>
      <w:keepLines/>
      <w:numPr>
        <w:ilvl w:val="3"/>
        <w:numId w:val="1"/>
      </w:numPr>
      <w:spacing w:before="40" w:after="0"/>
      <w:outlineLvl w:val="3"/>
    </w:pPr>
    <w:rPr>
      <w:rFonts w:asciiTheme="majorHAnsi" w:eastAsiaTheme="majorEastAsia" w:hAnsiTheme="majorHAnsi" w:cstheme="majorBidi"/>
      <w:i/>
      <w:iCs/>
      <w:color w:val="0081B3" w:themeColor="accent1" w:themeShade="BF"/>
    </w:rPr>
  </w:style>
  <w:style w:type="paragraph" w:styleId="Heading5">
    <w:name w:val="heading 5"/>
    <w:basedOn w:val="Normal"/>
    <w:next w:val="Normal"/>
    <w:link w:val="Heading5Char"/>
    <w:uiPriority w:val="9"/>
    <w:semiHidden/>
    <w:unhideWhenUsed/>
    <w:qFormat/>
    <w:rsid w:val="00150D98"/>
    <w:pPr>
      <w:keepNext/>
      <w:keepLines/>
      <w:numPr>
        <w:ilvl w:val="4"/>
        <w:numId w:val="1"/>
      </w:numPr>
      <w:spacing w:before="40" w:after="0"/>
      <w:outlineLvl w:val="4"/>
    </w:pPr>
    <w:rPr>
      <w:rFonts w:asciiTheme="majorHAnsi" w:eastAsiaTheme="majorEastAsia" w:hAnsiTheme="majorHAnsi" w:cstheme="majorBidi"/>
      <w:color w:val="0081B3" w:themeColor="accent1" w:themeShade="BF"/>
    </w:rPr>
  </w:style>
  <w:style w:type="paragraph" w:styleId="Heading6">
    <w:name w:val="heading 6"/>
    <w:basedOn w:val="Normal"/>
    <w:next w:val="Normal"/>
    <w:link w:val="Heading6Char"/>
    <w:uiPriority w:val="9"/>
    <w:semiHidden/>
    <w:unhideWhenUsed/>
    <w:qFormat/>
    <w:rsid w:val="00150D98"/>
    <w:pPr>
      <w:keepNext/>
      <w:keepLines/>
      <w:numPr>
        <w:ilvl w:val="5"/>
        <w:numId w:val="1"/>
      </w:numPr>
      <w:spacing w:before="40" w:after="0"/>
      <w:outlineLvl w:val="5"/>
    </w:pPr>
    <w:rPr>
      <w:rFonts w:asciiTheme="majorHAnsi" w:eastAsiaTheme="majorEastAsia" w:hAnsiTheme="majorHAnsi" w:cstheme="majorBidi"/>
      <w:color w:val="005677" w:themeColor="accent1" w:themeShade="7F"/>
    </w:rPr>
  </w:style>
  <w:style w:type="paragraph" w:styleId="Heading7">
    <w:name w:val="heading 7"/>
    <w:basedOn w:val="Normal"/>
    <w:next w:val="Normal"/>
    <w:link w:val="Heading7Char"/>
    <w:uiPriority w:val="9"/>
    <w:semiHidden/>
    <w:unhideWhenUsed/>
    <w:qFormat/>
    <w:rsid w:val="00150D98"/>
    <w:pPr>
      <w:keepNext/>
      <w:keepLines/>
      <w:numPr>
        <w:ilvl w:val="6"/>
        <w:numId w:val="1"/>
      </w:numPr>
      <w:spacing w:before="40" w:after="0"/>
      <w:outlineLvl w:val="6"/>
    </w:pPr>
    <w:rPr>
      <w:rFonts w:asciiTheme="majorHAnsi" w:eastAsiaTheme="majorEastAsia" w:hAnsiTheme="majorHAnsi" w:cstheme="majorBidi"/>
      <w:i/>
      <w:iCs/>
      <w:color w:val="005677" w:themeColor="accent1" w:themeShade="7F"/>
    </w:rPr>
  </w:style>
  <w:style w:type="paragraph" w:styleId="Heading8">
    <w:name w:val="heading 8"/>
    <w:basedOn w:val="Normal"/>
    <w:next w:val="Normal"/>
    <w:link w:val="Heading8Char"/>
    <w:uiPriority w:val="9"/>
    <w:semiHidden/>
    <w:unhideWhenUsed/>
    <w:qFormat/>
    <w:rsid w:val="00150D9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0D9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0CE"/>
  </w:style>
  <w:style w:type="paragraph" w:styleId="Footer">
    <w:name w:val="footer"/>
    <w:basedOn w:val="Normal"/>
    <w:link w:val="FooterChar"/>
    <w:uiPriority w:val="99"/>
    <w:unhideWhenUsed/>
    <w:rsid w:val="00634F91"/>
    <w:pPr>
      <w:tabs>
        <w:tab w:val="center" w:pos="4513"/>
        <w:tab w:val="right" w:pos="9026"/>
      </w:tabs>
      <w:spacing w:after="0" w:line="240" w:lineRule="auto"/>
    </w:pPr>
    <w:rPr>
      <w:b/>
      <w:bCs/>
      <w:color w:val="969FA7"/>
      <w:sz w:val="16"/>
      <w:szCs w:val="16"/>
    </w:rPr>
  </w:style>
  <w:style w:type="character" w:customStyle="1" w:styleId="FooterChar">
    <w:name w:val="Footer Char"/>
    <w:basedOn w:val="DefaultParagraphFont"/>
    <w:link w:val="Footer"/>
    <w:uiPriority w:val="99"/>
    <w:rsid w:val="00634F91"/>
    <w:rPr>
      <w:b/>
      <w:bCs/>
      <w:color w:val="969FA7"/>
      <w:sz w:val="16"/>
      <w:szCs w:val="16"/>
      <w:lang w:val="en-US"/>
    </w:rPr>
  </w:style>
  <w:style w:type="paragraph" w:styleId="ListParagraph">
    <w:name w:val="List Paragraph"/>
    <w:basedOn w:val="Normal"/>
    <w:uiPriority w:val="34"/>
    <w:qFormat/>
    <w:rsid w:val="000810CE"/>
    <w:pPr>
      <w:ind w:left="720"/>
      <w:contextualSpacing/>
    </w:pPr>
  </w:style>
  <w:style w:type="character" w:customStyle="1" w:styleId="Heading1Char">
    <w:name w:val="Heading 1 Char"/>
    <w:basedOn w:val="DefaultParagraphFont"/>
    <w:link w:val="Heading1"/>
    <w:uiPriority w:val="9"/>
    <w:rsid w:val="00580EC2"/>
    <w:rPr>
      <w:b/>
      <w:bCs/>
      <w:color w:val="00AEEF" w:themeColor="accent1"/>
      <w:sz w:val="44"/>
      <w:szCs w:val="44"/>
      <w:lang w:val="en-US"/>
    </w:rPr>
  </w:style>
  <w:style w:type="character" w:customStyle="1" w:styleId="Heading2Char">
    <w:name w:val="Heading 2 Char"/>
    <w:basedOn w:val="DefaultParagraphFont"/>
    <w:link w:val="Heading2"/>
    <w:uiPriority w:val="9"/>
    <w:rsid w:val="00366618"/>
    <w:rPr>
      <w:b/>
      <w:bCs/>
      <w:color w:val="00AEEF" w:themeColor="accent1"/>
      <w:sz w:val="30"/>
      <w:szCs w:val="30"/>
      <w:lang w:val="en-US"/>
    </w:rPr>
  </w:style>
  <w:style w:type="character" w:customStyle="1" w:styleId="Heading3Char">
    <w:name w:val="Heading 3 Char"/>
    <w:basedOn w:val="DefaultParagraphFont"/>
    <w:link w:val="Heading3"/>
    <w:uiPriority w:val="9"/>
    <w:rsid w:val="00366618"/>
    <w:rPr>
      <w:color w:val="00AEEF" w:themeColor="accent1"/>
      <w:sz w:val="24"/>
      <w:szCs w:val="24"/>
      <w:lang w:val="en-US"/>
    </w:rPr>
  </w:style>
  <w:style w:type="paragraph" w:styleId="Quote">
    <w:name w:val="Quote"/>
    <w:basedOn w:val="Normal"/>
    <w:next w:val="Normal"/>
    <w:link w:val="QuoteChar"/>
    <w:uiPriority w:val="29"/>
    <w:qFormat/>
    <w:rsid w:val="00366618"/>
    <w:pPr>
      <w:spacing w:before="360" w:after="300"/>
    </w:pPr>
    <w:rPr>
      <w:color w:val="00AEEF" w:themeColor="accent1"/>
      <w:sz w:val="28"/>
      <w:szCs w:val="28"/>
    </w:rPr>
  </w:style>
  <w:style w:type="character" w:customStyle="1" w:styleId="QuoteChar">
    <w:name w:val="Quote Char"/>
    <w:basedOn w:val="DefaultParagraphFont"/>
    <w:link w:val="Quote"/>
    <w:uiPriority w:val="29"/>
    <w:rsid w:val="00366618"/>
    <w:rPr>
      <w:color w:val="00AEEF" w:themeColor="accent1"/>
      <w:sz w:val="28"/>
      <w:szCs w:val="28"/>
      <w:lang w:val="en-US"/>
    </w:rPr>
  </w:style>
  <w:style w:type="paragraph" w:customStyle="1" w:styleId="SectionHeading">
    <w:name w:val="Section Heading"/>
    <w:basedOn w:val="Normal"/>
    <w:next w:val="Normal"/>
    <w:uiPriority w:val="9"/>
    <w:qFormat/>
    <w:rsid w:val="00580EC2"/>
    <w:pPr>
      <w:numPr>
        <w:numId w:val="10"/>
      </w:numPr>
      <w:spacing w:line="800" w:lineRule="atLeast"/>
    </w:pPr>
    <w:rPr>
      <w:b/>
      <w:bCs/>
      <w:noProof/>
      <w:color w:val="FFFFFF" w:themeColor="background1"/>
      <w:sz w:val="60"/>
      <w:szCs w:val="60"/>
    </w:rPr>
  </w:style>
  <w:style w:type="character" w:customStyle="1" w:styleId="Heading4Char">
    <w:name w:val="Heading 4 Char"/>
    <w:basedOn w:val="DefaultParagraphFont"/>
    <w:link w:val="Heading4"/>
    <w:uiPriority w:val="9"/>
    <w:semiHidden/>
    <w:rsid w:val="00150D98"/>
    <w:rPr>
      <w:rFonts w:asciiTheme="majorHAnsi" w:eastAsiaTheme="majorEastAsia" w:hAnsiTheme="majorHAnsi" w:cstheme="majorBidi"/>
      <w:i/>
      <w:iCs/>
      <w:color w:val="0081B3" w:themeColor="accent1" w:themeShade="BF"/>
      <w:lang w:val="en-US"/>
    </w:rPr>
  </w:style>
  <w:style w:type="character" w:customStyle="1" w:styleId="Heading5Char">
    <w:name w:val="Heading 5 Char"/>
    <w:basedOn w:val="DefaultParagraphFont"/>
    <w:link w:val="Heading5"/>
    <w:uiPriority w:val="9"/>
    <w:semiHidden/>
    <w:rsid w:val="00150D98"/>
    <w:rPr>
      <w:rFonts w:asciiTheme="majorHAnsi" w:eastAsiaTheme="majorEastAsia" w:hAnsiTheme="majorHAnsi" w:cstheme="majorBidi"/>
      <w:color w:val="0081B3" w:themeColor="accent1" w:themeShade="BF"/>
      <w:lang w:val="en-US"/>
    </w:rPr>
  </w:style>
  <w:style w:type="character" w:customStyle="1" w:styleId="Heading6Char">
    <w:name w:val="Heading 6 Char"/>
    <w:basedOn w:val="DefaultParagraphFont"/>
    <w:link w:val="Heading6"/>
    <w:uiPriority w:val="9"/>
    <w:semiHidden/>
    <w:rsid w:val="00150D98"/>
    <w:rPr>
      <w:rFonts w:asciiTheme="majorHAnsi" w:eastAsiaTheme="majorEastAsia" w:hAnsiTheme="majorHAnsi" w:cstheme="majorBidi"/>
      <w:color w:val="005677" w:themeColor="accent1" w:themeShade="7F"/>
      <w:lang w:val="en-US"/>
    </w:rPr>
  </w:style>
  <w:style w:type="character" w:customStyle="1" w:styleId="Heading7Char">
    <w:name w:val="Heading 7 Char"/>
    <w:basedOn w:val="DefaultParagraphFont"/>
    <w:link w:val="Heading7"/>
    <w:uiPriority w:val="9"/>
    <w:semiHidden/>
    <w:rsid w:val="00150D98"/>
    <w:rPr>
      <w:rFonts w:asciiTheme="majorHAnsi" w:eastAsiaTheme="majorEastAsia" w:hAnsiTheme="majorHAnsi" w:cstheme="majorBidi"/>
      <w:i/>
      <w:iCs/>
      <w:color w:val="005677" w:themeColor="accent1" w:themeShade="7F"/>
      <w:lang w:val="en-US"/>
    </w:rPr>
  </w:style>
  <w:style w:type="character" w:customStyle="1" w:styleId="Heading8Char">
    <w:name w:val="Heading 8 Char"/>
    <w:basedOn w:val="DefaultParagraphFont"/>
    <w:link w:val="Heading8"/>
    <w:uiPriority w:val="9"/>
    <w:semiHidden/>
    <w:rsid w:val="00150D9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50D98"/>
    <w:rPr>
      <w:rFonts w:asciiTheme="majorHAnsi" w:eastAsiaTheme="majorEastAsia" w:hAnsiTheme="majorHAnsi" w:cstheme="majorBidi"/>
      <w:i/>
      <w:iCs/>
      <w:color w:val="272727" w:themeColor="text1" w:themeTint="D8"/>
      <w:sz w:val="21"/>
      <w:szCs w:val="21"/>
      <w:lang w:val="en-US"/>
    </w:rPr>
  </w:style>
  <w:style w:type="paragraph" w:customStyle="1" w:styleId="Highlight">
    <w:name w:val="Highlight"/>
    <w:basedOn w:val="Normal"/>
    <w:uiPriority w:val="29"/>
    <w:qFormat/>
    <w:rsid w:val="00366618"/>
    <w:pPr>
      <w:spacing w:before="300" w:after="360"/>
    </w:pPr>
    <w:rPr>
      <w:i/>
      <w:iCs/>
      <w:color w:val="9ACA3C" w:themeColor="accent2"/>
    </w:rPr>
  </w:style>
  <w:style w:type="paragraph" w:styleId="ListBullet">
    <w:name w:val="List Bullet"/>
    <w:basedOn w:val="Normal"/>
    <w:uiPriority w:val="1"/>
    <w:rsid w:val="00366618"/>
    <w:pPr>
      <w:numPr>
        <w:numId w:val="8"/>
      </w:numPr>
      <w:spacing w:after="480"/>
      <w:contextualSpacing/>
    </w:pPr>
  </w:style>
  <w:style w:type="paragraph" w:styleId="ListNumber">
    <w:name w:val="List Number"/>
    <w:basedOn w:val="Normal"/>
    <w:uiPriority w:val="1"/>
    <w:rsid w:val="0048080E"/>
    <w:pPr>
      <w:numPr>
        <w:numId w:val="5"/>
      </w:numPr>
      <w:spacing w:after="480"/>
      <w:ind w:left="357" w:hanging="357"/>
      <w:contextualSpacing/>
    </w:pPr>
  </w:style>
  <w:style w:type="character" w:customStyle="1" w:styleId="PageNumbering">
    <w:name w:val="Page Numbering"/>
    <w:basedOn w:val="DefaultParagraphFont"/>
    <w:uiPriority w:val="99"/>
    <w:qFormat/>
    <w:rsid w:val="00634F91"/>
    <w:rPr>
      <w:color w:val="00AEEF" w:themeColor="accent1"/>
    </w:rPr>
  </w:style>
  <w:style w:type="character" w:customStyle="1" w:styleId="Footer2">
    <w:name w:val="Footer 2"/>
    <w:basedOn w:val="DefaultParagraphFont"/>
    <w:uiPriority w:val="99"/>
    <w:qFormat/>
    <w:rsid w:val="00634F91"/>
    <w:rPr>
      <w:b/>
      <w:color w:val="00AEEF" w:themeColor="accent1"/>
    </w:rPr>
  </w:style>
  <w:style w:type="paragraph" w:customStyle="1" w:styleId="TableDiagramHeading">
    <w:name w:val="Table/Diagram Heading"/>
    <w:basedOn w:val="Normal"/>
    <w:next w:val="Normal"/>
    <w:uiPriority w:val="7"/>
    <w:qFormat/>
    <w:rsid w:val="008A6F40"/>
    <w:pPr>
      <w:spacing w:before="640"/>
    </w:pPr>
    <w:rPr>
      <w:b/>
      <w:bCs/>
      <w:color w:val="00AEEF" w:themeColor="accent1"/>
    </w:rPr>
  </w:style>
  <w:style w:type="table" w:styleId="TableGrid">
    <w:name w:val="Table Grid"/>
    <w:basedOn w:val="TableNormal"/>
    <w:uiPriority w:val="39"/>
    <w:rsid w:val="00225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nspowerBlue">
    <w:name w:val="Transpower Blue"/>
    <w:basedOn w:val="TableNormal"/>
    <w:uiPriority w:val="99"/>
    <w:rsid w:val="008A6F40"/>
    <w:pPr>
      <w:spacing w:after="0" w:line="240" w:lineRule="auto"/>
    </w:pPr>
    <w:tblPr>
      <w:tblStyleRowBandSize w:val="1"/>
      <w:tblBorders>
        <w:top w:val="single" w:sz="4" w:space="0" w:color="00AEEF" w:themeColor="accent1"/>
        <w:left w:val="single" w:sz="4" w:space="0" w:color="00AEEF" w:themeColor="accent1"/>
        <w:bottom w:val="single" w:sz="4" w:space="0" w:color="00AEEF" w:themeColor="accent1"/>
        <w:right w:val="single" w:sz="4" w:space="0" w:color="00AEEF" w:themeColor="accent1"/>
        <w:insideH w:val="single" w:sz="4" w:space="0" w:color="00AEEF" w:themeColor="accent1"/>
        <w:insideV w:val="single" w:sz="4" w:space="0" w:color="00AEEF" w:themeColor="accent1"/>
      </w:tblBorders>
      <w:tblCellMar>
        <w:top w:w="142" w:type="dxa"/>
        <w:bottom w:w="142" w:type="dxa"/>
      </w:tblCellMar>
    </w:tblPr>
    <w:tcPr>
      <w:shd w:val="clear" w:color="auto" w:fill="FFFFFF" w:themeFill="background1"/>
    </w:tcPr>
    <w:tblStylePr w:type="firstRow">
      <w:pPr>
        <w:wordWrap/>
        <w:spacing w:beforeLines="0" w:before="0" w:beforeAutospacing="0" w:afterLines="0" w:after="0" w:afterAutospacing="0" w:line="264" w:lineRule="atLeast"/>
        <w:ind w:leftChars="0" w:left="0" w:rightChars="0" w:right="0" w:firstLineChars="0" w:firstLine="0"/>
        <w:contextualSpacing w:val="0"/>
        <w:mirrorIndents w:val="0"/>
        <w:jc w:val="left"/>
        <w:outlineLvl w:val="9"/>
      </w:pPr>
      <w:rPr>
        <w:rFonts w:asciiTheme="majorHAnsi" w:hAnsiTheme="majorHAnsi"/>
        <w:b/>
        <w:color w:val="FFFFFF" w:themeColor="background1"/>
        <w:sz w:val="22"/>
      </w:rPr>
      <w:tblPr/>
      <w:tcPr>
        <w:shd w:val="clear" w:color="auto" w:fill="00AEEF" w:themeFill="accent1"/>
      </w:tcPr>
    </w:tblStylePr>
    <w:tblStylePr w:type="band2Horz">
      <w:tblPr/>
      <w:tcPr>
        <w:shd w:val="clear" w:color="auto" w:fill="F4F4F4"/>
      </w:tcPr>
    </w:tblStylePr>
  </w:style>
  <w:style w:type="paragraph" w:styleId="Caption">
    <w:name w:val="caption"/>
    <w:basedOn w:val="Normal"/>
    <w:next w:val="Normal"/>
    <w:uiPriority w:val="35"/>
    <w:qFormat/>
    <w:rsid w:val="008A6F40"/>
    <w:pPr>
      <w:spacing w:before="80"/>
    </w:pPr>
    <w:rPr>
      <w:color w:val="A5A5A5" w:themeColor="accent3"/>
      <w:sz w:val="18"/>
      <w:szCs w:val="18"/>
    </w:rPr>
  </w:style>
  <w:style w:type="paragraph" w:customStyle="1" w:styleId="TableDiagramHeading2">
    <w:name w:val="Table/Diagram Heading 2"/>
    <w:basedOn w:val="TableDiagramHeading"/>
    <w:next w:val="Normal"/>
    <w:uiPriority w:val="7"/>
    <w:qFormat/>
    <w:rsid w:val="008A6F40"/>
    <w:rPr>
      <w:color w:val="9ACA3C" w:themeColor="accent2"/>
    </w:rPr>
  </w:style>
  <w:style w:type="table" w:customStyle="1" w:styleId="TranspowerGreen">
    <w:name w:val="Transpower Green"/>
    <w:basedOn w:val="TranspowerBlue"/>
    <w:uiPriority w:val="99"/>
    <w:rsid w:val="008A6F40"/>
    <w:tblPr>
      <w:tblBorders>
        <w:top w:val="single" w:sz="4" w:space="0" w:color="9ACA3C" w:themeColor="accent2"/>
        <w:left w:val="single" w:sz="4" w:space="0" w:color="9ACA3C" w:themeColor="accent2"/>
        <w:bottom w:val="single" w:sz="4" w:space="0" w:color="9ACA3C" w:themeColor="accent2"/>
        <w:right w:val="single" w:sz="4" w:space="0" w:color="9ACA3C" w:themeColor="accent2"/>
        <w:insideH w:val="single" w:sz="4" w:space="0" w:color="9ACA3C" w:themeColor="accent2"/>
        <w:insideV w:val="single" w:sz="4" w:space="0" w:color="9ACA3C" w:themeColor="accent2"/>
      </w:tblBorders>
    </w:tblPr>
    <w:tblStylePr w:type="firstRow">
      <w:pPr>
        <w:wordWrap/>
        <w:spacing w:beforeLines="0" w:before="0" w:beforeAutospacing="0" w:afterLines="0" w:after="0" w:afterAutospacing="0" w:line="264" w:lineRule="atLeast"/>
        <w:ind w:leftChars="0" w:left="0" w:rightChars="0" w:right="0" w:firstLineChars="0" w:firstLine="0"/>
        <w:contextualSpacing w:val="0"/>
        <w:mirrorIndents w:val="0"/>
        <w:jc w:val="left"/>
        <w:outlineLvl w:val="9"/>
      </w:pPr>
      <w:rPr>
        <w:rFonts w:asciiTheme="majorHAnsi" w:hAnsiTheme="majorHAnsi"/>
        <w:b/>
        <w:color w:val="FFFFFF" w:themeColor="background1"/>
        <w:sz w:val="22"/>
      </w:rPr>
      <w:tblPr/>
      <w:tcPr>
        <w:shd w:val="clear" w:color="auto" w:fill="9ACA3C" w:themeFill="accent2"/>
      </w:tcPr>
    </w:tblStylePr>
    <w:tblStylePr w:type="band2Horz">
      <w:tblPr/>
      <w:tcPr>
        <w:shd w:val="clear" w:color="auto" w:fill="F4F4F4"/>
      </w:tcPr>
    </w:tblStylePr>
  </w:style>
  <w:style w:type="paragraph" w:styleId="TOCHeading">
    <w:name w:val="TOC Heading"/>
    <w:basedOn w:val="Normal"/>
    <w:next w:val="Normal"/>
    <w:uiPriority w:val="39"/>
    <w:qFormat/>
    <w:rsid w:val="000950BC"/>
    <w:pPr>
      <w:spacing w:after="640"/>
    </w:pPr>
    <w:rPr>
      <w:b/>
      <w:bCs/>
      <w:color w:val="00AEEF" w:themeColor="accent1"/>
      <w:sz w:val="60"/>
      <w:szCs w:val="60"/>
    </w:rPr>
  </w:style>
  <w:style w:type="paragraph" w:customStyle="1" w:styleId="ContentsBar">
    <w:name w:val="Contents Bar"/>
    <w:basedOn w:val="Normal"/>
    <w:semiHidden/>
    <w:qFormat/>
    <w:rsid w:val="00CC67CA"/>
    <w:pPr>
      <w:spacing w:after="0"/>
    </w:pPr>
    <w:rPr>
      <w:noProof/>
    </w:rPr>
  </w:style>
  <w:style w:type="paragraph" w:styleId="TOC1">
    <w:name w:val="toc 1"/>
    <w:basedOn w:val="Normal"/>
    <w:next w:val="Normal"/>
    <w:autoRedefine/>
    <w:uiPriority w:val="39"/>
    <w:rsid w:val="00A230B2"/>
    <w:pPr>
      <w:tabs>
        <w:tab w:val="left" w:pos="737"/>
        <w:tab w:val="right" w:leader="dot" w:pos="8890"/>
      </w:tabs>
      <w:spacing w:before="640" w:after="100" w:line="288" w:lineRule="atLeast"/>
    </w:pPr>
    <w:rPr>
      <w:b/>
      <w:color w:val="00AEEF" w:themeColor="accent1"/>
      <w:sz w:val="24"/>
    </w:rPr>
  </w:style>
  <w:style w:type="paragraph" w:styleId="TOC2">
    <w:name w:val="toc 2"/>
    <w:basedOn w:val="Normal"/>
    <w:next w:val="Normal"/>
    <w:uiPriority w:val="39"/>
    <w:rsid w:val="00F90096"/>
    <w:pPr>
      <w:tabs>
        <w:tab w:val="right" w:leader="dot" w:pos="8890"/>
      </w:tabs>
      <w:spacing w:after="40" w:line="288" w:lineRule="atLeast"/>
    </w:pPr>
    <w:rPr>
      <w:b/>
      <w:color w:val="4A636F" w:themeColor="accent4"/>
      <w:sz w:val="24"/>
    </w:rPr>
  </w:style>
  <w:style w:type="paragraph" w:styleId="TOC3">
    <w:name w:val="toc 3"/>
    <w:basedOn w:val="Normal"/>
    <w:next w:val="Normal"/>
    <w:uiPriority w:val="39"/>
    <w:rsid w:val="00F90096"/>
    <w:pPr>
      <w:spacing w:after="40" w:line="288" w:lineRule="atLeast"/>
      <w:ind w:left="737"/>
    </w:pPr>
    <w:rPr>
      <w:color w:val="4A636F" w:themeColor="accent4"/>
    </w:rPr>
  </w:style>
  <w:style w:type="character" w:styleId="Hyperlink">
    <w:name w:val="Hyperlink"/>
    <w:basedOn w:val="DefaultParagraphFont"/>
    <w:uiPriority w:val="99"/>
    <w:unhideWhenUsed/>
    <w:rsid w:val="00CC67CA"/>
    <w:rPr>
      <w:color w:val="0563C1" w:themeColor="hyperlink"/>
      <w:u w:val="single"/>
    </w:rPr>
  </w:style>
  <w:style w:type="paragraph" w:customStyle="1" w:styleId="CopyrightText">
    <w:name w:val="Copyright Text"/>
    <w:basedOn w:val="Normal"/>
    <w:uiPriority w:val="99"/>
    <w:qFormat/>
    <w:rsid w:val="00F90096"/>
    <w:rPr>
      <w:color w:val="A5A5A5" w:themeColor="accent3"/>
    </w:rPr>
  </w:style>
  <w:style w:type="paragraph" w:styleId="Title">
    <w:name w:val="Title"/>
    <w:basedOn w:val="Normal"/>
    <w:next w:val="Normal"/>
    <w:link w:val="TitleChar"/>
    <w:uiPriority w:val="10"/>
    <w:qFormat/>
    <w:rsid w:val="007A001B"/>
    <w:pPr>
      <w:spacing w:after="600" w:line="800" w:lineRule="exact"/>
    </w:pPr>
    <w:rPr>
      <w:b/>
      <w:bCs/>
      <w:color w:val="00AEEF" w:themeColor="accent1"/>
      <w:sz w:val="60"/>
      <w:szCs w:val="60"/>
    </w:rPr>
  </w:style>
  <w:style w:type="character" w:customStyle="1" w:styleId="TitleChar">
    <w:name w:val="Title Char"/>
    <w:basedOn w:val="DefaultParagraphFont"/>
    <w:link w:val="Title"/>
    <w:uiPriority w:val="10"/>
    <w:rsid w:val="007A001B"/>
    <w:rPr>
      <w:b/>
      <w:bCs/>
      <w:color w:val="00AEEF" w:themeColor="accent1"/>
      <w:sz w:val="60"/>
      <w:szCs w:val="60"/>
      <w:lang w:val="en-US"/>
    </w:rPr>
  </w:style>
  <w:style w:type="paragraph" w:styleId="Subtitle">
    <w:name w:val="Subtitle"/>
    <w:basedOn w:val="Normal"/>
    <w:next w:val="Normal"/>
    <w:link w:val="SubtitleChar"/>
    <w:uiPriority w:val="11"/>
    <w:qFormat/>
    <w:rsid w:val="007A001B"/>
    <w:pPr>
      <w:spacing w:after="420"/>
    </w:pPr>
    <w:rPr>
      <w:color w:val="00AEEF" w:themeColor="accent1"/>
      <w:sz w:val="24"/>
      <w:szCs w:val="24"/>
    </w:rPr>
  </w:style>
  <w:style w:type="character" w:customStyle="1" w:styleId="SubtitleChar">
    <w:name w:val="Subtitle Char"/>
    <w:basedOn w:val="DefaultParagraphFont"/>
    <w:link w:val="Subtitle"/>
    <w:uiPriority w:val="11"/>
    <w:rsid w:val="007A001B"/>
    <w:rPr>
      <w:color w:val="00AEEF" w:themeColor="accent1"/>
      <w:sz w:val="24"/>
      <w:szCs w:val="24"/>
      <w:lang w:val="en-US"/>
    </w:rPr>
  </w:style>
  <w:style w:type="paragraph" w:customStyle="1" w:styleId="Details">
    <w:name w:val="Details"/>
    <w:basedOn w:val="Normal"/>
    <w:uiPriority w:val="12"/>
    <w:qFormat/>
    <w:rsid w:val="007A001B"/>
    <w:pPr>
      <w:spacing w:after="80"/>
    </w:pPr>
    <w:rPr>
      <w:bCs/>
      <w:color w:val="00AEEF" w:themeColor="accent1"/>
      <w:sz w:val="30"/>
      <w:szCs w:val="30"/>
    </w:rPr>
  </w:style>
  <w:style w:type="paragraph" w:customStyle="1" w:styleId="TitleWhite">
    <w:name w:val="Title (White)"/>
    <w:basedOn w:val="Title"/>
    <w:uiPriority w:val="12"/>
    <w:qFormat/>
    <w:rsid w:val="002F54D0"/>
    <w:rPr>
      <w:color w:val="FFFFFF" w:themeColor="background1"/>
    </w:rPr>
  </w:style>
  <w:style w:type="paragraph" w:customStyle="1" w:styleId="SubtitleWhite">
    <w:name w:val="Subtitle (White)"/>
    <w:basedOn w:val="Subtitle"/>
    <w:uiPriority w:val="13"/>
    <w:qFormat/>
    <w:rsid w:val="002F54D0"/>
    <w:rPr>
      <w:color w:val="FFFFFF" w:themeColor="background1"/>
    </w:rPr>
  </w:style>
  <w:style w:type="paragraph" w:customStyle="1" w:styleId="DetailsWhite">
    <w:name w:val="Details (White)"/>
    <w:basedOn w:val="Details"/>
    <w:uiPriority w:val="13"/>
    <w:qFormat/>
    <w:rsid w:val="002F54D0"/>
    <w:rPr>
      <w:color w:val="FFFFFF" w:themeColor="background1"/>
    </w:rPr>
  </w:style>
  <w:style w:type="paragraph" w:styleId="BalloonText">
    <w:name w:val="Balloon Text"/>
    <w:basedOn w:val="Normal"/>
    <w:link w:val="BalloonTextChar"/>
    <w:uiPriority w:val="99"/>
    <w:semiHidden/>
    <w:unhideWhenUsed/>
    <w:rsid w:val="005C6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DA"/>
    <w:rPr>
      <w:rFonts w:ascii="Segoe UI" w:hAnsi="Segoe UI" w:cs="Segoe UI"/>
      <w:sz w:val="18"/>
      <w:szCs w:val="18"/>
      <w:lang w:val="en-US"/>
    </w:rPr>
  </w:style>
  <w:style w:type="character" w:styleId="CommentReference">
    <w:name w:val="annotation reference"/>
    <w:basedOn w:val="DefaultParagraphFont"/>
    <w:uiPriority w:val="99"/>
    <w:semiHidden/>
    <w:unhideWhenUsed/>
    <w:rsid w:val="005C63DA"/>
    <w:rPr>
      <w:sz w:val="16"/>
      <w:szCs w:val="16"/>
    </w:rPr>
  </w:style>
  <w:style w:type="paragraph" w:styleId="CommentText">
    <w:name w:val="annotation text"/>
    <w:basedOn w:val="Normal"/>
    <w:link w:val="CommentTextChar"/>
    <w:uiPriority w:val="99"/>
    <w:unhideWhenUsed/>
    <w:rsid w:val="005C63DA"/>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5C63DA"/>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F0193"/>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F0193"/>
    <w:rPr>
      <w:rFonts w:ascii="Times New Roman" w:eastAsia="Times New Roman" w:hAnsi="Times New Roman" w:cs="Times New Roman"/>
      <w:b/>
      <w:bCs/>
      <w:sz w:val="20"/>
      <w:szCs w:val="20"/>
      <w:lang w:val="en-US" w:eastAsia="en-GB"/>
    </w:rPr>
  </w:style>
  <w:style w:type="character" w:styleId="UnresolvedMention">
    <w:name w:val="Unresolved Mention"/>
    <w:basedOn w:val="DefaultParagraphFont"/>
    <w:uiPriority w:val="99"/>
    <w:semiHidden/>
    <w:unhideWhenUsed/>
    <w:rsid w:val="00BF0193"/>
    <w:rPr>
      <w:color w:val="605E5C"/>
      <w:shd w:val="clear" w:color="auto" w:fill="E1DFDD"/>
    </w:rPr>
  </w:style>
  <w:style w:type="paragraph" w:styleId="Revision">
    <w:name w:val="Revision"/>
    <w:hidden/>
    <w:uiPriority w:val="99"/>
    <w:semiHidden/>
    <w:rsid w:val="00471694"/>
    <w:pPr>
      <w:spacing w:after="0" w:line="240" w:lineRule="auto"/>
    </w:pPr>
    <w:rPr>
      <w:lang w:val="en-US"/>
    </w:rPr>
  </w:style>
  <w:style w:type="character" w:styleId="Mention">
    <w:name w:val="Mention"/>
    <w:basedOn w:val="DefaultParagraphFont"/>
    <w:uiPriority w:val="99"/>
    <w:unhideWhenUsed/>
    <w:rsid w:val="001443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80019">
      <w:bodyDiv w:val="1"/>
      <w:marLeft w:val="0"/>
      <w:marRight w:val="0"/>
      <w:marTop w:val="0"/>
      <w:marBottom w:val="0"/>
      <w:divBdr>
        <w:top w:val="none" w:sz="0" w:space="0" w:color="auto"/>
        <w:left w:val="none" w:sz="0" w:space="0" w:color="auto"/>
        <w:bottom w:val="none" w:sz="0" w:space="0" w:color="auto"/>
        <w:right w:val="none" w:sz="0" w:space="0" w:color="auto"/>
      </w:divBdr>
    </w:div>
    <w:div w:id="436365780">
      <w:bodyDiv w:val="1"/>
      <w:marLeft w:val="0"/>
      <w:marRight w:val="0"/>
      <w:marTop w:val="0"/>
      <w:marBottom w:val="0"/>
      <w:divBdr>
        <w:top w:val="none" w:sz="0" w:space="0" w:color="auto"/>
        <w:left w:val="none" w:sz="0" w:space="0" w:color="auto"/>
        <w:bottom w:val="none" w:sz="0" w:space="0" w:color="auto"/>
        <w:right w:val="none" w:sz="0" w:space="0" w:color="auto"/>
      </w:divBdr>
    </w:div>
    <w:div w:id="880898543">
      <w:bodyDiv w:val="1"/>
      <w:marLeft w:val="0"/>
      <w:marRight w:val="0"/>
      <w:marTop w:val="0"/>
      <w:marBottom w:val="0"/>
      <w:divBdr>
        <w:top w:val="none" w:sz="0" w:space="0" w:color="auto"/>
        <w:left w:val="none" w:sz="0" w:space="0" w:color="auto"/>
        <w:bottom w:val="none" w:sz="0" w:space="0" w:color="auto"/>
        <w:right w:val="none" w:sz="0" w:space="0" w:color="auto"/>
      </w:divBdr>
    </w:div>
    <w:div w:id="925843418">
      <w:bodyDiv w:val="1"/>
      <w:marLeft w:val="0"/>
      <w:marRight w:val="0"/>
      <w:marTop w:val="0"/>
      <w:marBottom w:val="0"/>
      <w:divBdr>
        <w:top w:val="none" w:sz="0" w:space="0" w:color="auto"/>
        <w:left w:val="none" w:sz="0" w:space="0" w:color="auto"/>
        <w:bottom w:val="none" w:sz="0" w:space="0" w:color="auto"/>
        <w:right w:val="none" w:sz="0" w:space="0" w:color="auto"/>
      </w:divBdr>
    </w:div>
    <w:div w:id="1197961852">
      <w:bodyDiv w:val="1"/>
      <w:marLeft w:val="0"/>
      <w:marRight w:val="0"/>
      <w:marTop w:val="0"/>
      <w:marBottom w:val="0"/>
      <w:divBdr>
        <w:top w:val="none" w:sz="0" w:space="0" w:color="auto"/>
        <w:left w:val="none" w:sz="0" w:space="0" w:color="auto"/>
        <w:bottom w:val="none" w:sz="0" w:space="0" w:color="auto"/>
        <w:right w:val="none" w:sz="0" w:space="0" w:color="auto"/>
      </w:divBdr>
    </w:div>
    <w:div w:id="1244025907">
      <w:bodyDiv w:val="1"/>
      <w:marLeft w:val="0"/>
      <w:marRight w:val="0"/>
      <w:marTop w:val="0"/>
      <w:marBottom w:val="0"/>
      <w:divBdr>
        <w:top w:val="none" w:sz="0" w:space="0" w:color="auto"/>
        <w:left w:val="none" w:sz="0" w:space="0" w:color="auto"/>
        <w:bottom w:val="none" w:sz="0" w:space="0" w:color="auto"/>
        <w:right w:val="none" w:sz="0" w:space="0" w:color="auto"/>
      </w:divBdr>
    </w:div>
    <w:div w:id="1356736520">
      <w:bodyDiv w:val="1"/>
      <w:marLeft w:val="0"/>
      <w:marRight w:val="0"/>
      <w:marTop w:val="0"/>
      <w:marBottom w:val="0"/>
      <w:divBdr>
        <w:top w:val="none" w:sz="0" w:space="0" w:color="auto"/>
        <w:left w:val="none" w:sz="0" w:space="0" w:color="auto"/>
        <w:bottom w:val="none" w:sz="0" w:space="0" w:color="auto"/>
        <w:right w:val="none" w:sz="0" w:space="0" w:color="auto"/>
      </w:divBdr>
    </w:div>
    <w:div w:id="1523669369">
      <w:bodyDiv w:val="1"/>
      <w:marLeft w:val="0"/>
      <w:marRight w:val="0"/>
      <w:marTop w:val="0"/>
      <w:marBottom w:val="0"/>
      <w:divBdr>
        <w:top w:val="none" w:sz="0" w:space="0" w:color="auto"/>
        <w:left w:val="none" w:sz="0" w:space="0" w:color="auto"/>
        <w:bottom w:val="none" w:sz="0" w:space="0" w:color="auto"/>
        <w:right w:val="none" w:sz="0" w:space="0" w:color="auto"/>
      </w:divBdr>
    </w:div>
    <w:div w:id="190062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www.transpower.co.nz/invitation-comment-draft-ancillary-services-procurement-plan-2025-closed"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anspower.co.nz" TargetMode="External"/><Relationship Id="rId20" Type="http://schemas.openxmlformats.org/officeDocument/2006/relationships/footer" Target="footer1.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system.operator@transpower.co.nz" TargetMode="External"/><Relationship Id="rId23" Type="http://schemas.openxmlformats.org/officeDocument/2006/relationships/footer" Target="footer3.xml"/><Relationship Id="rId28" Type="http://schemas.openxmlformats.org/officeDocument/2006/relationships/hyperlink" Target="mailto:system.operator@transpower.co.nz" TargetMode="Externa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yperlink" Target="mailto:system.operator@transpower.co.nz" TargetMode="External"/><Relationship Id="rId30" Type="http://schemas.openxmlformats.org/officeDocument/2006/relationships/hyperlink" Target="https://aus01.safelinks.protection.outlook.com/?url=http%3A%2F%2Fwww.transpower.co.nz%2F&amp;data=05%7C02%7CJustine.Park%40transpower.co.nz%7Cd813779c9d0446ca42a608dc98e4994c%7Ccb644580651946f6a00f5bac4352068f%7C0%7C0%7C638553354830100205%7CUnknown%7CTWFpbGZsb3d8eyJWIjoiMC4wLjAwMDAiLCJQIjoiV2luMzIiLCJBTiI6Ik1haWwiLCJXVCI6Mn0%3D%7C0%7C%7C%7C&amp;sdata=sa5eY9vliMEo2hWk0TfOpqyltVXmM65Qq4gXT7MKgJo%3D&amp;reserved=0" TargetMode="External"/><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transpowernz.sharepoint.com/sites/cm009/Transpower%20Templates/Papers%20and%20Reports/Everyday%20Report%20Template.dotx" TargetMode="External"/></Relationships>
</file>

<file path=word/theme/theme1.xml><?xml version="1.0" encoding="utf-8"?>
<a:theme xmlns:a="http://schemas.openxmlformats.org/drawingml/2006/main" name="Office Theme">
  <a:themeElements>
    <a:clrScheme name="Transpower">
      <a:dk1>
        <a:sysClr val="windowText" lastClr="000000"/>
      </a:dk1>
      <a:lt1>
        <a:sysClr val="window" lastClr="FFFFFF"/>
      </a:lt1>
      <a:dk2>
        <a:srgbClr val="000000"/>
      </a:dk2>
      <a:lt2>
        <a:srgbClr val="FFFFFF"/>
      </a:lt2>
      <a:accent1>
        <a:srgbClr val="00AEEF"/>
      </a:accent1>
      <a:accent2>
        <a:srgbClr val="9ACA3C"/>
      </a:accent2>
      <a:accent3>
        <a:srgbClr val="A5A5A5"/>
      </a:accent3>
      <a:accent4>
        <a:srgbClr val="4A636F"/>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Corporate Communications Management</TermName>
          <TermId xmlns="http://schemas.microsoft.com/office/infopath/2007/PartnerControls">bd0e2c8e-a42f-4deb-89e1-dbd0a2589cb5</TermId>
        </TermInfo>
      </Terms>
    </m426f7762c0c49a0a5c17c599ca60380>
    <DocumentOwner xmlns="1f95069b-0517-448f-ad8a-5edd2fd38221" xsi:nil="true"/>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Communications and Relationship Management</TermName>
          <TermId xmlns="http://schemas.microsoft.com/office/infopath/2007/PartnerControls">d39e3ad4-8dcf-47d9-85f4-42c512ecb032</TermId>
        </TermInfo>
      </Terms>
    </cae60dfdaf93443cb08b70dcc01e1fa7>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Business Enabling Functions</TermName>
          <TermId xmlns="http://schemas.microsoft.com/office/infopath/2007/PartnerControls">8541294b-f7d4-4e73-b011-435cbf2ea381</TermId>
        </TermInfo>
      </Terms>
    </i3bd649c5d9a4a9da64629564c9f6005>
    <a8df54ddb0f2487fbc88284a7115d9fa xmlns="ed230fa4-7750-4b7e-bf8e-118afa964ad9">
      <Terms xmlns="http://schemas.microsoft.com/office/infopath/2007/PartnerControls">
        <TermInfo xmlns="http://schemas.microsoft.com/office/infopath/2007/PartnerControls">
          <TermName xmlns="http://schemas.microsoft.com/office/infopath/2007/PartnerControls">IN CONFIDENCE</TermName>
          <TermId xmlns="http://schemas.microsoft.com/office/infopath/2007/PartnerControls">2a299c00-b378-4eb4-a5f9-1e204b54aa0d</TermId>
        </TermInfo>
      </Terms>
    </a8df54ddb0f2487fbc88284a7115d9fa>
    <TaxCatchAll xmlns="1f95069b-0517-448f-ad8a-5edd2fd38221">
      <Value>122</Value>
      <Value>80</Value>
      <Value>58</Value>
      <Value>85</Value>
      <Value>84</Value>
    </TaxCatchAll>
    <DocumentDescription0 xmlns="1f95069b-0517-448f-ad8a-5edd2fd38221" xsi:nil="true"/>
    <DocumentStatus xmlns="e38562b4-a5ca-47eb-8c0e-40f079f90f6c">Working</DocumentStatus>
    <_dlc_DocId xmlns="e38562b4-a5ca-47eb-8c0e-40f079f90f6c">so077-336435295-2459</_dlc_DocId>
    <_dlc_DocIdUrl xmlns="e38562b4-a5ca-47eb-8c0e-40f079f90f6c">
      <Url>https://transpowernz.sharepoint.com/sites/so77/_layouts/15/DocIdRedir.aspx?ID=so077-336435295-2459</Url>
      <Description>so077-336435295-2459</Description>
    </_dlc_DocIdUrl>
    <Template_x0020_Type xmlns="e38562b4-a5ca-47eb-8c0e-40f079f90f6c" xsi:nil="true"/>
    <Document_x0020_Type xmlns="e38562b4-a5ca-47eb-8c0e-40f079f90f6c" xsi:nil="true"/>
    <Topic xmlns="e38562b4-a5ca-47eb-8c0e-40f079f90f6c" xsi:nil="true"/>
    <b863e824df3a4f8e9cd05e9d2c7c7a11 xmlns="e38562b4-a5ca-47eb-8c0e-40f079f90f6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c713329c-fd01-422f-afed-934bf1c40122</TermId>
        </TermInfo>
      </Terms>
    </b863e824df3a4f8e9cd05e9d2c7c7a11>
    <Party xmlns="e38562b4-a5ca-47eb-8c0e-40f079f90f6c" xsi:nil="true"/>
    <Ancillary_x0020_Service xmlns="e38562b4-a5ca-47eb-8c0e-40f079f90f6c" xsi:nil="true"/>
    <f3899284a5584ea59ef0df4c3b1fe402 xmlns="e38562b4-a5ca-47eb-8c0e-40f079f90f6c">
      <Terms xmlns="http://schemas.microsoft.com/office/infopath/2007/PartnerControls"/>
    </f3899284a5584ea59ef0df4c3b1fe402>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DE3FE3C640B961499816C2B3B2D8E51E" ma:contentTypeVersion="41" ma:contentTypeDescription="Create a new document." ma:contentTypeScope="" ma:versionID="cff0bac86733726469ecfb8be6422f22">
  <xsd:schema xmlns:xsd="http://www.w3.org/2001/XMLSchema" xmlns:xs="http://www.w3.org/2001/XMLSchema" xmlns:p="http://schemas.microsoft.com/office/2006/metadata/properties" xmlns:ns2="1f95069b-0517-448f-ad8a-5edd2fd38221" xmlns:ns3="ed230fa4-7750-4b7e-bf8e-118afa964ad9" xmlns:ns4="e38562b4-a5ca-47eb-8c0e-40f079f90f6c" xmlns:ns5="00f81c9c-2d72-4c89-8156-44e11fd878d4" xmlns:ns6="fd09b04b-c448-408d-b1d4-c0058ac8627f" targetNamespace="http://schemas.microsoft.com/office/2006/metadata/properties" ma:root="true" ma:fieldsID="d6822ebb95c7dc5b93737fec66fefb07" ns2:_="" ns3:_="" ns4:_="" ns5:_="" ns6:_="">
    <xsd:import namespace="1f95069b-0517-448f-ad8a-5edd2fd38221"/>
    <xsd:import namespace="ed230fa4-7750-4b7e-bf8e-118afa964ad9"/>
    <xsd:import namespace="e38562b4-a5ca-47eb-8c0e-40f079f90f6c"/>
    <xsd:import namespace="00f81c9c-2d72-4c89-8156-44e11fd878d4"/>
    <xsd:import namespace="fd09b04b-c448-408d-b1d4-c0058ac8627f"/>
    <xsd:element name="properties">
      <xsd:complexType>
        <xsd:sequence>
          <xsd:element name="documentManagement">
            <xsd:complexType>
              <xsd:all>
                <xsd:element ref="ns2:DocumentOwner" minOccurs="0"/>
                <xsd:element ref="ns2:TaxCatchAll" minOccurs="0"/>
                <xsd:element ref="ns2:TaxCatchAllLabel" minOccurs="0"/>
                <xsd:element ref="ns3:i3bd649c5d9a4a9da64629564c9f6005" minOccurs="0"/>
                <xsd:element ref="ns3:cae60dfdaf93443cb08b70dcc01e1fa7" minOccurs="0"/>
                <xsd:element ref="ns3:m426f7762c0c49a0a5c17c599ca60380" minOccurs="0"/>
                <xsd:element ref="ns3:a8df54ddb0f2487fbc88284a7115d9fa" minOccurs="0"/>
                <xsd:element ref="ns2:DocumentDescription0" minOccurs="0"/>
                <xsd:element ref="ns4:b863e824df3a4f8e9cd05e9d2c7c7a11" minOccurs="0"/>
                <xsd:element ref="ns4:f3899284a5584ea59ef0df4c3b1fe402" minOccurs="0"/>
                <xsd:element ref="ns4:DocumentStatus"/>
                <xsd:element ref="ns4:Topic" minOccurs="0"/>
                <xsd:element ref="ns4:Party" minOccurs="0"/>
                <xsd:element ref="ns4:Ancillary_x0020_Service" minOccurs="0"/>
                <xsd:element ref="ns4:Document_x0020_Type" minOccurs="0"/>
                <xsd:element ref="ns4:Template_x0020_Type" minOccurs="0"/>
                <xsd:element ref="ns4:MediaServiceMetadata" minOccurs="0"/>
                <xsd:element ref="ns4:MediaServiceFastMetadata" minOccurs="0"/>
                <xsd:element ref="ns4:MediaServiceAutoKeyPoints" minOccurs="0"/>
                <xsd:element ref="ns4:MediaServiceKeyPoints" minOccurs="0"/>
                <xsd:element ref="ns4:_dlc_DocId" minOccurs="0"/>
                <xsd:element ref="ns4:_dlc_DocIdUrl" minOccurs="0"/>
                <xsd:element ref="ns5:_dlc_DocIdPersistId" minOccurs="0"/>
                <xsd:element ref="ns6:SharedWithUsers" minOccurs="0"/>
                <xsd:element ref="ns6: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3" nillable="true" ma:displayName="Document Owner" ma:default="Michael Stephens" ma:description="Owner of item" ma:internalName="DocumentOwner" ma:readOnly="false">
      <xsd:simpleType>
        <xsd:restriction base="dms:Text">
          <xsd:maxLength value="255"/>
        </xsd:restriction>
      </xsd:simpleType>
    </xsd:element>
    <xsd:element name="TaxCatchAll" ma:index="6" nillable="true" ma:displayName="Taxonomy Catch All Column" ma:hidden="true" ma:list="{3796b8be-074e-41c2-a607-de8e7b4648c4}" ma:internalName="TaxCatchAll"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796b8be-074e-41c2-a607-de8e7b4648c4}"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DocumentDescription0" ma:index="20" nillable="true" ma:displayName="Document Description" ma:description="Enter 1 or 2 sentences which will provide the searcher with a succinct overview of the document." ma:internalName="Document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12" nillable="true" ma:taxonomy="true" ma:internalName="i3bd649c5d9a4a9da64629564c9f6005" ma:taxonomyFieldName="BusinessFunctionL1" ma:displayName="Business Function L1"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14" nillable="true" ma:taxonomy="true" ma:internalName="cae60dfdaf93443cb08b70dcc01e1fa7" ma:taxonomyFieldName="BusinessFunctionL2" ma:displayName="Business Function L2"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16" nillable="true" ma:taxonomy="true" ma:internalName="m426f7762c0c49a0a5c17c599ca60380" ma:taxonomyFieldName="BusinessFunctionL3" ma:displayName="Business Function L3"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18" nillable="true" ma:taxonomy="true" ma:internalName="a8df54ddb0f2487fbc88284a7115d9fa" ma:taxonomyFieldName="SecurityClassification" ma:displayName="Security Classification"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8562b4-a5ca-47eb-8c0e-40f079f90f6c" elementFormDefault="qualified">
    <xsd:import namespace="http://schemas.microsoft.com/office/2006/documentManagement/types"/>
    <xsd:import namespace="http://schemas.microsoft.com/office/infopath/2007/PartnerControls"/>
    <xsd:element name="b863e824df3a4f8e9cd05e9d2c7c7a11" ma:index="21" nillable="true" ma:taxonomy="true" ma:internalName="b863e824df3a4f8e9cd05e9d2c7c7a11" ma:taxonomyFieldName="Year" ma:displayName="Year" ma:default="" ma:fieldId="{b863e824-df3a-4f8e-9cd0-5e9d2c7c7a11}" ma:sspId="2ca6c86c-ba96-478e-a67e-645d2d4c5aff" ma:termSetId="9aeb9281-8e5d-49f7-8c2d-73696feda810" ma:anchorId="00000000-0000-0000-0000-000000000000" ma:open="false" ma:isKeyword="false">
      <xsd:complexType>
        <xsd:sequence>
          <xsd:element ref="pc:Terms" minOccurs="0" maxOccurs="1"/>
        </xsd:sequence>
      </xsd:complexType>
    </xsd:element>
    <xsd:element name="f3899284a5584ea59ef0df4c3b1fe402" ma:index="22" nillable="true" ma:taxonomy="true" ma:internalName="f3899284a5584ea59ef0df4c3b1fe402" ma:taxonomyFieldName="Provider" ma:displayName="Provider" ma:default="" ma:fieldId="{f3899284-a558-4ea5-9ef0-df4c3b1fe402}" ma:sspId="2ca6c86c-ba96-478e-a67e-645d2d4c5aff" ma:termSetId="84db667a-9fbb-4627-bfe3-0e7f15d5fc9e" ma:anchorId="00000000-0000-0000-0000-000000000000" ma:open="false" ma:isKeyword="false">
      <xsd:complexType>
        <xsd:sequence>
          <xsd:element ref="pc:Terms" minOccurs="0" maxOccurs="1"/>
        </xsd:sequence>
      </xsd:complexType>
    </xsd:element>
    <xsd:element name="DocumentStatus" ma:index="25" ma:displayName="Document Status" ma:default="Working" ma:description="Status of the document" ma:format="Dropdown" ma:internalName="DocumentStatus">
      <xsd:simpleType>
        <xsd:restriction base="dms:Choice">
          <xsd:enumeration value="Working"/>
          <xsd:enumeration value="Draft"/>
          <xsd:enumeration value="Final"/>
          <xsd:enumeration value="Approved"/>
          <xsd:enumeration value="Published"/>
          <xsd:enumeration value="Superseded"/>
        </xsd:restriction>
      </xsd:simpleType>
    </xsd:element>
    <xsd:element name="Topic" ma:index="26" nillable="true" ma:displayName="Topic" ma:format="Dropdown" ma:internalName="Topic">
      <xsd:simpleType>
        <xsd:restriction base="dms:Choice">
          <xsd:enumeration value="Tender documentation"/>
          <xsd:enumeration value="Tender responses"/>
          <xsd:enumeration value="Draft contracts"/>
          <xsd:enumeration value="Emails"/>
        </xsd:restriction>
      </xsd:simpleType>
    </xsd:element>
    <xsd:element name="Party" ma:index="27" nillable="true" ma:displayName="Party" ma:format="Dropdown" ma:internalName="Party">
      <xsd:simpleType>
        <xsd:restriction base="dms:Choice">
          <xsd:enumeration value="All Market Participants"/>
          <xsd:enumeration value="All Current Ancillary Service Providers"/>
          <xsd:enumeration value="Contact Energy"/>
          <xsd:enumeration value="Counties Power"/>
          <xsd:enumeration value="EnerNOC"/>
          <xsd:enumeration value="Genesis"/>
          <xsd:enumeration value="King Country Energy"/>
          <xsd:enumeration value="Mercury (MRP)"/>
          <xsd:enumeration value="Meridian Energy"/>
          <xsd:enumeration value="New Zealand Aluminium Smelters"/>
          <xsd:enumeration value="Norske Skog"/>
          <xsd:enumeration value="Northpower"/>
          <xsd:enumeration value="KCE"/>
          <xsd:enumeration value="Nova Energy"/>
          <xsd:enumeration value="Nga Awa Purua"/>
          <xsd:enumeration value="Pan Pac"/>
          <xsd:enumeration value="Pioneer Energy"/>
          <xsd:enumeration value="Powerco"/>
          <xsd:enumeration value="Trustpower"/>
          <xsd:enumeration value="Tuaropaki"/>
          <xsd:enumeration value="Vector"/>
          <xsd:enumeration value="WEL Networks"/>
          <xsd:enumeration value="Wellington Electricity Lines"/>
          <xsd:enumeration value="Winstone Pulp International"/>
        </xsd:restriction>
      </xsd:simpleType>
    </xsd:element>
    <xsd:element name="Ancillary_x0020_Service" ma:index="28" nillable="true" ma:displayName="Ancillary Service" ma:format="Dropdown" ma:internalName="Ancillary_x0020_Service">
      <xsd:simpleType>
        <xsd:union memberTypes="dms:Text">
          <xsd:simpleType>
            <xsd:restriction base="dms:Choice">
              <xsd:enumeration value="BS"/>
              <xsd:enumeration value="BUSFK"/>
              <xsd:enumeration value="IR"/>
              <xsd:enumeration value="MFK"/>
              <xsd:enumeration value="OFR"/>
            </xsd:restriction>
          </xsd:simpleType>
        </xsd:union>
      </xsd:simpleType>
    </xsd:element>
    <xsd:element name="Document_x0020_Type" ma:index="29" nillable="true" ma:displayName="Document Type" ma:format="Dropdown" ma:internalName="Document_x0020_Type">
      <xsd:simpleType>
        <xsd:restriction base="dms:Choice">
          <xsd:enumeration value="ASPC Standard Terms"/>
          <xsd:enumeration value="Schedule"/>
          <xsd:enumeration value="Invitation to Tender"/>
          <xsd:enumeration value="Letter"/>
          <xsd:enumeration value="Email"/>
          <xsd:enumeration value="Template"/>
          <xsd:enumeration value="Tender Response"/>
          <xsd:enumeration value="Tender Decision"/>
          <xsd:enumeration value="Tender Acceptance"/>
          <xsd:enumeration value="Variation - Non-Tender"/>
          <xsd:enumeration value="Tender Summary"/>
          <xsd:enumeration value="Internal Document/Checklist"/>
        </xsd:restriction>
      </xsd:simpleType>
    </xsd:element>
    <xsd:element name="Template_x0020_Type" ma:index="30" nillable="true" ma:displayName="Template Type" ma:format="Dropdown" ma:internalName="Template_x0020_Type">
      <xsd:simpleType>
        <xsd:restriction base="dms:Choice">
          <xsd:enumeration value="ASPC Standard Terms"/>
          <xsd:enumeration value="ASPC Tender - Communications"/>
          <xsd:enumeration value="ASPC Tender Response Documents"/>
          <xsd:enumeration value="ASPC Executable Version"/>
          <xsd:enumeration value="Template"/>
          <xsd:enumeration value="Variation to ASPC"/>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ca6c86c-ba96-478e-a67e-645d2d4c5aff" ContentTypeId="0x01010059C9F7FCA502814A82AE6D925899EB86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2B768-F09D-4CB3-BF27-0DB5759F5D23}">
  <ds:schemaRefs>
    <ds:schemaRef ds:uri="http://schemas.microsoft.com/office/2006/metadata/properties"/>
    <ds:schemaRef ds:uri="http://schemas.microsoft.com/office/infopath/2007/PartnerControls"/>
    <ds:schemaRef ds:uri="ed230fa4-7750-4b7e-bf8e-118afa964ad9"/>
    <ds:schemaRef ds:uri="1f95069b-0517-448f-ad8a-5edd2fd38221"/>
    <ds:schemaRef ds:uri="e38562b4-a5ca-47eb-8c0e-40f079f90f6c"/>
  </ds:schemaRefs>
</ds:datastoreItem>
</file>

<file path=customXml/itemProps2.xml><?xml version="1.0" encoding="utf-8"?>
<ds:datastoreItem xmlns:ds="http://schemas.openxmlformats.org/officeDocument/2006/customXml" ds:itemID="{EB83D178-9CB9-4A6F-9F06-C5AE2CDCE61E}">
  <ds:schemaRefs>
    <ds:schemaRef ds:uri="http://schemas.microsoft.com/sharepoint/events"/>
  </ds:schemaRefs>
</ds:datastoreItem>
</file>

<file path=customXml/itemProps3.xml><?xml version="1.0" encoding="utf-8"?>
<ds:datastoreItem xmlns:ds="http://schemas.openxmlformats.org/officeDocument/2006/customXml" ds:itemID="{87A92119-5D9B-453D-BCA8-8E2999464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5069b-0517-448f-ad8a-5edd2fd38221"/>
    <ds:schemaRef ds:uri="ed230fa4-7750-4b7e-bf8e-118afa964ad9"/>
    <ds:schemaRef ds:uri="e38562b4-a5ca-47eb-8c0e-40f079f90f6c"/>
    <ds:schemaRef ds:uri="00f81c9c-2d72-4c89-8156-44e11fd878d4"/>
    <ds:schemaRef ds:uri="fd09b04b-c448-408d-b1d4-c0058ac86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03330-F560-45A1-A512-F401354E09F8}">
  <ds:schemaRefs>
    <ds:schemaRef ds:uri="Microsoft.SharePoint.Taxonomy.ContentTypeSync"/>
  </ds:schemaRefs>
</ds:datastoreItem>
</file>

<file path=customXml/itemProps5.xml><?xml version="1.0" encoding="utf-8"?>
<ds:datastoreItem xmlns:ds="http://schemas.openxmlformats.org/officeDocument/2006/customXml" ds:itemID="{CAD1A8B5-15CA-4CA0-92A1-26001574A44C}">
  <ds:schemaRefs>
    <ds:schemaRef ds:uri="http://schemas.microsoft.com/sharepoint/v3/contenttype/forms"/>
  </ds:schemaRefs>
</ds:datastoreItem>
</file>

<file path=customXml/itemProps6.xml><?xml version="1.0" encoding="utf-8"?>
<ds:datastoreItem xmlns:ds="http://schemas.openxmlformats.org/officeDocument/2006/customXml" ds:itemID="{3AD857D3-2471-4935-96AF-649C34CD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Everyday%20Report%20Template.dotx</Template>
  <TotalTime>923</TotalTime>
  <Pages>31</Pages>
  <Words>4712</Words>
  <Characters>27310</Characters>
  <Application>Microsoft Office Word</Application>
  <DocSecurity>0</DocSecurity>
  <Lines>1471</Lines>
  <Paragraphs>712</Paragraphs>
  <ScaleCrop>false</ScaleCrop>
  <Company/>
  <LinksUpToDate>false</LinksUpToDate>
  <CharactersWithSpaces>31496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Legg</dc:creator>
  <cp:keywords/>
  <dc:description/>
  <cp:lastModifiedBy>Bridget Legg</cp:lastModifiedBy>
  <cp:revision>890</cp:revision>
  <dcterms:created xsi:type="dcterms:W3CDTF">2025-10-03T05:51:00Z</dcterms:created>
  <dcterms:modified xsi:type="dcterms:W3CDTF">2025-10-08T04:18:00Z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etDate">
    <vt:lpwstr>2021-09-15T22:55:07Z</vt:lpwstr>
  </property>
  <property fmtid="{D5CDD505-2E9C-101B-9397-08002B2CF9AE}" pid="4" name="MSIP_Label_ec504e64-2eb9-4143-98d1-ab3085e5d939_Method">
    <vt:lpwstr>Standard</vt:lpwstr>
  </property>
  <property fmtid="{D5CDD505-2E9C-101B-9397-08002B2CF9AE}" pid="5" name="MSIP_Label_ec504e64-2eb9-4143-98d1-ab3085e5d939_Name">
    <vt:lpwstr>ec504e64-2eb9-4143-98d1-ab3085e5d939</vt:lpwstr>
  </property>
  <property fmtid="{D5CDD505-2E9C-101B-9397-08002B2CF9AE}" pid="6" name="MSIP_Label_ec504e64-2eb9-4143-98d1-ab3085e5d939_SiteId">
    <vt:lpwstr>cb644580-6519-46f6-a00f-5bac4352068f</vt:lpwstr>
  </property>
  <property fmtid="{D5CDD505-2E9C-101B-9397-08002B2CF9AE}" pid="7" name="MSIP_Label_ec504e64-2eb9-4143-98d1-ab3085e5d939_ActionId">
    <vt:lpwstr>776fdab8-cda9-409e-b625-1ea3fea34c51</vt:lpwstr>
  </property>
  <property fmtid="{D5CDD505-2E9C-101B-9397-08002B2CF9AE}" pid="8" name="MSIP_Label_ec504e64-2eb9-4143-98d1-ab3085e5d939_ContentBits">
    <vt:lpwstr>0</vt:lpwstr>
  </property>
  <property fmtid="{D5CDD505-2E9C-101B-9397-08002B2CF9AE}" pid="9" name="ContentTypeId">
    <vt:lpwstr>0x01010059C9F7FCA502814A82AE6D925899EB860100DE3FE3C640B961499816C2B3B2D8E51E</vt:lpwstr>
  </property>
  <property fmtid="{D5CDD505-2E9C-101B-9397-08002B2CF9AE}" pid="10" name="BusinessFunctionL2">
    <vt:lpwstr>84;#Communications and Relationship Management|d39e3ad4-8dcf-47d9-85f4-42c512ecb032</vt:lpwstr>
  </property>
  <property fmtid="{D5CDD505-2E9C-101B-9397-08002B2CF9AE}" pid="11" name="SecurityClassification">
    <vt:lpwstr>58;#IN CONFIDENCE|2a299c00-b378-4eb4-a5f9-1e204b54aa0d</vt:lpwstr>
  </property>
  <property fmtid="{D5CDD505-2E9C-101B-9397-08002B2CF9AE}" pid="12" name="BusinessFunctionL3">
    <vt:lpwstr>85;#Corporate Communications Management|bd0e2c8e-a42f-4deb-89e1-dbd0a2589cb5</vt:lpwstr>
  </property>
  <property fmtid="{D5CDD505-2E9C-101B-9397-08002B2CF9AE}" pid="13" name="BusinessFunctionL1">
    <vt:lpwstr>80;#Business Enabling Functions|8541294b-f7d4-4e73-b011-435cbf2ea381</vt:lpwstr>
  </property>
  <property fmtid="{D5CDD505-2E9C-101B-9397-08002B2CF9AE}" pid="14" name="Year">
    <vt:lpwstr>122;#2025/26|c713329c-fd01-422f-afed-934bf1c40122</vt:lpwstr>
  </property>
  <property fmtid="{D5CDD505-2E9C-101B-9397-08002B2CF9AE}" pid="15" name="Provider">
    <vt:lpwstr/>
  </property>
  <property fmtid="{D5CDD505-2E9C-101B-9397-08002B2CF9AE}" pid="16" name="_dlc_DocIdItemGuid">
    <vt:lpwstr>ba26cbf6-60f3-43ba-a509-536b3918cb49</vt:lpwstr>
  </property>
</Properties>
</file>